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C5916" w:rsidRPr="00BC5916" w:rsidRDefault="003519F1" w:rsidP="00252A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B04C42" w:rsidRPr="006E2C05">
        <w:rPr>
          <w:rFonts w:ascii="Times New Roman" w:eastAsia="Calibri" w:hAnsi="Times New Roman" w:cs="Times New Roman"/>
          <w:sz w:val="12"/>
          <w:szCs w:val="12"/>
        </w:rPr>
        <w:t xml:space="preserve">. </w:t>
      </w:r>
      <w:r w:rsidR="00252ACC" w:rsidRPr="00252ACC">
        <w:rPr>
          <w:rFonts w:ascii="Times New Roman" w:eastAsia="Calibri" w:hAnsi="Times New Roman" w:cs="Times New Roman"/>
          <w:sz w:val="12"/>
          <w:szCs w:val="12"/>
        </w:rPr>
        <w:t>Сообщение о возможном установлении публичного сервитута от 25.07.2024</w:t>
      </w:r>
      <w:r w:rsidR="00252ACC">
        <w:rPr>
          <w:rFonts w:ascii="Times New Roman" w:eastAsia="Calibri" w:hAnsi="Times New Roman" w:cs="Times New Roman"/>
          <w:sz w:val="12"/>
          <w:szCs w:val="12"/>
        </w:rPr>
        <w:t>……………………………</w:t>
      </w:r>
      <w:r w:rsidR="0047724E">
        <w:rPr>
          <w:rFonts w:ascii="Times New Roman" w:eastAsia="Calibri" w:hAnsi="Times New Roman" w:cs="Times New Roman"/>
          <w:sz w:val="12"/>
          <w:szCs w:val="12"/>
        </w:rPr>
        <w:t>…………………………..</w:t>
      </w:r>
      <w:r w:rsidR="00252ACC">
        <w:rPr>
          <w:rFonts w:ascii="Times New Roman" w:eastAsia="Calibri" w:hAnsi="Times New Roman" w:cs="Times New Roman"/>
          <w:sz w:val="12"/>
          <w:szCs w:val="12"/>
        </w:rPr>
        <w:t>…………..</w:t>
      </w:r>
      <w:r w:rsidR="0047724E">
        <w:rPr>
          <w:rFonts w:ascii="Times New Roman" w:eastAsia="Calibri" w:hAnsi="Times New Roman" w:cs="Times New Roman"/>
          <w:sz w:val="12"/>
          <w:szCs w:val="12"/>
        </w:rPr>
        <w:t>3</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86175B">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97702A" w:rsidRPr="0097702A" w:rsidRDefault="0086175B" w:rsidP="0097702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24 июля 2024 года «</w:t>
      </w:r>
      <w:r w:rsidRPr="0086175B">
        <w:rPr>
          <w:rFonts w:ascii="Times New Roman" w:eastAsia="Calibri" w:hAnsi="Times New Roman" w:cs="Times New Roman"/>
          <w:sz w:val="12"/>
          <w:szCs w:val="12"/>
        </w:rPr>
        <w:t>О предварительном одобрении проекта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47724E">
        <w:rPr>
          <w:rFonts w:ascii="Times New Roman" w:eastAsia="Calibri" w:hAnsi="Times New Roman" w:cs="Times New Roman"/>
          <w:sz w:val="12"/>
          <w:szCs w:val="12"/>
        </w:rPr>
        <w:t>………….14</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0D28FB"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47724E">
        <w:rPr>
          <w:rFonts w:ascii="Times New Roman" w:eastAsia="Calibri" w:hAnsi="Times New Roman" w:cs="Times New Roman"/>
          <w:sz w:val="12"/>
          <w:szCs w:val="12"/>
        </w:rPr>
        <w:t>19</w:t>
      </w:r>
      <w:r>
        <w:rPr>
          <w:rFonts w:ascii="Times New Roman" w:eastAsia="Calibri" w:hAnsi="Times New Roman" w:cs="Times New Roman"/>
          <w:sz w:val="12"/>
          <w:szCs w:val="12"/>
        </w:rPr>
        <w:t xml:space="preserve"> от 24 июля 2024 года «</w:t>
      </w:r>
      <w:r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Верхняя Орлянка</w:t>
      </w:r>
      <w:r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Верхняя Орлянка</w:t>
      </w:r>
      <w:r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47724E">
        <w:rPr>
          <w:rFonts w:ascii="Times New Roman" w:eastAsia="Calibri" w:hAnsi="Times New Roman" w:cs="Times New Roman"/>
          <w:sz w:val="12"/>
          <w:szCs w:val="12"/>
        </w:rPr>
        <w:t>…..</w:t>
      </w:r>
      <w:r>
        <w:rPr>
          <w:rFonts w:ascii="Times New Roman" w:eastAsia="Calibri" w:hAnsi="Times New Roman" w:cs="Times New Roman"/>
          <w:sz w:val="12"/>
          <w:szCs w:val="12"/>
        </w:rPr>
        <w:t>.</w:t>
      </w:r>
      <w:r w:rsidR="0047724E">
        <w:rPr>
          <w:rFonts w:ascii="Times New Roman" w:eastAsia="Calibri" w:hAnsi="Times New Roman" w:cs="Times New Roman"/>
          <w:sz w:val="12"/>
          <w:szCs w:val="12"/>
        </w:rPr>
        <w:t>15</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Воротнее</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Воротнее</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16</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Елшанка</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Елшанка</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16</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Захаркино</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Захаркино</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Кармало-Аделяково</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Кармало-Аделяково</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Калиновка</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Калиновка</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Кандабулак</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sidR="000D28FB">
        <w:rPr>
          <w:rFonts w:ascii="Times New Roman" w:eastAsia="Calibri" w:hAnsi="Times New Roman" w:cs="Times New Roman"/>
          <w:sz w:val="12"/>
          <w:szCs w:val="12"/>
        </w:rPr>
        <w:t>Кандабулак</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86175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sidR="000D28FB">
        <w:rPr>
          <w:rFonts w:ascii="Times New Roman" w:eastAsia="Calibri" w:hAnsi="Times New Roman" w:cs="Times New Roman"/>
          <w:sz w:val="12"/>
          <w:szCs w:val="12"/>
        </w:rPr>
        <w:t>Красносельское</w:t>
      </w:r>
      <w:r w:rsidR="000D28FB" w:rsidRPr="0086175B">
        <w:rPr>
          <w:rFonts w:ascii="Times New Roman" w:eastAsia="Calibri" w:hAnsi="Times New Roman" w:cs="Times New Roman"/>
          <w:sz w:val="12"/>
          <w:szCs w:val="12"/>
        </w:rPr>
        <w:t xml:space="preserve"> 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Красносельское</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Кутузовский</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Кутузовский</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Кутузовский</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Липовка</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Липовка</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Липовка</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Светлодольск</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Светлодольск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Светлодольск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Сергиевск</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Сергиевск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Сергиевск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Серноводск</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Серноводск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Серноводск</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Сургут</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Сургут</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Сургут</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86175B">
        <w:rPr>
          <w:rFonts w:ascii="Times New Roman" w:eastAsia="Calibri" w:hAnsi="Times New Roman" w:cs="Times New Roman"/>
          <w:sz w:val="12"/>
          <w:szCs w:val="12"/>
        </w:rPr>
        <w:t xml:space="preserve">. Решение Собрания Представителей </w:t>
      </w:r>
      <w:r w:rsidR="0047724E">
        <w:rPr>
          <w:rFonts w:ascii="Times New Roman" w:eastAsia="Calibri" w:hAnsi="Times New Roman" w:cs="Times New Roman"/>
          <w:sz w:val="12"/>
          <w:szCs w:val="12"/>
        </w:rPr>
        <w:t>город</w:t>
      </w:r>
      <w:r w:rsidRPr="0086175B">
        <w:rPr>
          <w:rFonts w:ascii="Times New Roman" w:eastAsia="Calibri" w:hAnsi="Times New Roman" w:cs="Times New Roman"/>
          <w:sz w:val="12"/>
          <w:szCs w:val="12"/>
        </w:rPr>
        <w:t xml:space="preserve">ского поселения </w:t>
      </w:r>
      <w:r w:rsidR="0047724E">
        <w:rPr>
          <w:rFonts w:ascii="Times New Roman" w:eastAsia="Calibri" w:hAnsi="Times New Roman" w:cs="Times New Roman"/>
          <w:sz w:val="12"/>
          <w:szCs w:val="12"/>
        </w:rPr>
        <w:t>Суходол</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w:t>
      </w:r>
      <w:r>
        <w:rPr>
          <w:rFonts w:ascii="Times New Roman" w:eastAsia="Calibri" w:hAnsi="Times New Roman" w:cs="Times New Roman"/>
          <w:sz w:val="12"/>
          <w:szCs w:val="12"/>
        </w:rPr>
        <w:t>город</w:t>
      </w:r>
      <w:r w:rsidRPr="0086175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w:t>
      </w:r>
      <w:r>
        <w:rPr>
          <w:rFonts w:ascii="Times New Roman" w:eastAsia="Calibri" w:hAnsi="Times New Roman" w:cs="Times New Roman"/>
          <w:sz w:val="12"/>
          <w:szCs w:val="12"/>
        </w:rPr>
        <w:t>город</w:t>
      </w:r>
      <w:r w:rsidRPr="0086175B">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D28FB" w:rsidRPr="0086175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86175B">
        <w:rPr>
          <w:rFonts w:ascii="Times New Roman" w:eastAsia="Calibri" w:hAnsi="Times New Roman" w:cs="Times New Roman"/>
          <w:sz w:val="12"/>
          <w:szCs w:val="12"/>
        </w:rPr>
        <w:t xml:space="preserve">. Решение Собрания Представителей сельского поселения </w:t>
      </w:r>
      <w:r w:rsidR="0047724E">
        <w:rPr>
          <w:rFonts w:ascii="Times New Roman" w:eastAsia="Calibri" w:hAnsi="Times New Roman" w:cs="Times New Roman"/>
          <w:sz w:val="12"/>
          <w:szCs w:val="12"/>
        </w:rPr>
        <w:t>Черновка</w:t>
      </w:r>
      <w:r w:rsidRPr="0086175B">
        <w:rPr>
          <w:rFonts w:ascii="Times New Roman" w:eastAsia="Calibri" w:hAnsi="Times New Roman" w:cs="Times New Roman"/>
          <w:sz w:val="12"/>
          <w:szCs w:val="12"/>
        </w:rPr>
        <w:t xml:space="preserve"> муниципального района Сергиевский Самарской области</w:t>
      </w:r>
    </w:p>
    <w:p w:rsidR="000D28FB" w:rsidRPr="0097702A" w:rsidRDefault="0047724E" w:rsidP="000D28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0D28FB">
        <w:rPr>
          <w:rFonts w:ascii="Times New Roman" w:eastAsia="Calibri" w:hAnsi="Times New Roman" w:cs="Times New Roman"/>
          <w:sz w:val="12"/>
          <w:szCs w:val="12"/>
        </w:rPr>
        <w:t xml:space="preserve"> от 24 июля 2024 года «</w:t>
      </w:r>
      <w:r w:rsidR="000D28FB" w:rsidRPr="0086175B">
        <w:rPr>
          <w:rFonts w:ascii="Times New Roman" w:eastAsia="Calibri" w:hAnsi="Times New Roman" w:cs="Times New Roman"/>
          <w:sz w:val="12"/>
          <w:szCs w:val="12"/>
        </w:rPr>
        <w:t xml:space="preserve">О предварительном одобрении проекта решения Собрания представителей сельского поселения </w:t>
      </w:r>
      <w:r>
        <w:rPr>
          <w:rFonts w:ascii="Times New Roman" w:eastAsia="Calibri" w:hAnsi="Times New Roman" w:cs="Times New Roman"/>
          <w:sz w:val="12"/>
          <w:szCs w:val="12"/>
        </w:rPr>
        <w:t>Черновка</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 xml:space="preserve">муниципального района Сергиевский Самарской области «О внесении изменений в Устав сельского поселения </w:t>
      </w:r>
      <w:r>
        <w:rPr>
          <w:rFonts w:ascii="Times New Roman" w:eastAsia="Calibri" w:hAnsi="Times New Roman" w:cs="Times New Roman"/>
          <w:sz w:val="12"/>
          <w:szCs w:val="12"/>
        </w:rPr>
        <w:t>Черновка</w:t>
      </w:r>
      <w:r w:rsidRPr="0086175B">
        <w:rPr>
          <w:rFonts w:ascii="Times New Roman" w:eastAsia="Calibri" w:hAnsi="Times New Roman" w:cs="Times New Roman"/>
          <w:sz w:val="12"/>
          <w:szCs w:val="12"/>
        </w:rPr>
        <w:t xml:space="preserve"> </w:t>
      </w:r>
      <w:r w:rsidR="000D28FB" w:rsidRPr="0086175B">
        <w:rPr>
          <w:rFonts w:ascii="Times New Roman" w:eastAsia="Calibri" w:hAnsi="Times New Roman" w:cs="Times New Roman"/>
          <w:sz w:val="12"/>
          <w:szCs w:val="12"/>
        </w:rPr>
        <w:t>муниципального района Сергиевский Самарской области» и вынесении проекта на публичные слушания</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w:t>
      </w:r>
      <w:r w:rsidR="000D28FB">
        <w:rPr>
          <w:rFonts w:ascii="Times New Roman" w:eastAsia="Calibri" w:hAnsi="Times New Roman" w:cs="Times New Roman"/>
          <w:sz w:val="12"/>
          <w:szCs w:val="12"/>
        </w:rPr>
        <w:t>….</w:t>
      </w:r>
      <w:r>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FB57AD">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FB57AD" w:rsidP="00FB57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24 июля 2024 года «</w:t>
      </w:r>
      <w:r w:rsidRPr="00FB57AD">
        <w:rPr>
          <w:rFonts w:ascii="Times New Roman" w:eastAsia="Calibri" w:hAnsi="Times New Roman" w:cs="Times New Roman"/>
          <w:sz w:val="12"/>
          <w:szCs w:val="12"/>
        </w:rPr>
        <w:t>О предварительном одобрении проекта Решения Собрания представителей муниципального района Сергиевский Самарской области «О внесении изменений в Устав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857E45">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FB57AD">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FB57AD" w:rsidP="00FB57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№25 от 24 июля 2024 года </w:t>
      </w:r>
      <w:r w:rsidR="00857E45" w:rsidRPr="00857E45">
        <w:rPr>
          <w:rFonts w:ascii="Times New Roman" w:eastAsia="Calibri" w:hAnsi="Times New Roman" w:cs="Times New Roman"/>
          <w:sz w:val="12"/>
          <w:szCs w:val="12"/>
        </w:rPr>
        <w:t>«О внесении изменений в «Стратегию социально-экономического развития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 36»</w:t>
      </w:r>
      <w:r w:rsidR="00857E45">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252ACC" w:rsidRPr="00252ACC" w:rsidRDefault="00252ACC" w:rsidP="00252ACC">
      <w:pPr>
        <w:tabs>
          <w:tab w:val="left" w:pos="284"/>
        </w:tabs>
        <w:spacing w:after="0" w:line="240" w:lineRule="auto"/>
        <w:jc w:val="center"/>
        <w:rPr>
          <w:rFonts w:ascii="Times New Roman" w:eastAsia="Calibri" w:hAnsi="Times New Roman" w:cs="Times New Roman"/>
          <w:b/>
          <w:sz w:val="12"/>
          <w:szCs w:val="12"/>
        </w:rPr>
      </w:pPr>
      <w:r w:rsidRPr="00252ACC">
        <w:rPr>
          <w:rFonts w:ascii="Times New Roman" w:eastAsia="Calibri" w:hAnsi="Times New Roman" w:cs="Times New Roman"/>
          <w:b/>
          <w:sz w:val="12"/>
          <w:szCs w:val="12"/>
        </w:rPr>
        <w:lastRenderedPageBreak/>
        <w:t>Сообщение о возможном установлении публичного сервитута от 25.07.2024</w:t>
      </w:r>
    </w:p>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публичного акционерного общества «Россети Волга» (ПАО «Россети Волга») об установлении публичного сервитута сроком на 49 лет для целей, предусмотренных пунктом 3 статьи 3.6 Федерального закона от 25.10.2001г. №137-ФЗ «О введение в действие земельного кодекса Российской Федерации», а именно для эксплуатации объекта электросетевого хозяйства местного значения - ЛЭП ПС «Серноводская 220 КВ» Ф-20, в отношении следующих земель (земельных участков) общей площадью 362715 кв.м., расположенных в границах сельского поселения Светлодольск муниципального района Сергиевский Самарской области: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26"/>
      </w:tblGrid>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jc w:val="center"/>
              <w:rPr>
                <w:rFonts w:ascii="Times New Roman" w:eastAsia="Calibri" w:hAnsi="Times New Roman" w:cs="Times New Roman"/>
                <w:sz w:val="12"/>
                <w:szCs w:val="12"/>
              </w:rPr>
            </w:pPr>
            <w:r w:rsidRPr="00252ACC">
              <w:rPr>
                <w:rFonts w:ascii="Times New Roman" w:eastAsia="Calibri" w:hAnsi="Times New Roman" w:cs="Times New Roman"/>
                <w:sz w:val="12"/>
                <w:szCs w:val="12"/>
              </w:rPr>
              <w:t>Кадастровый квартал/ кадастровый номер земельного участка</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63:31:1019001:171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63:31:1019001:290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63:31:1019001:300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63:31:1019001:302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63:31:1019001:309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63:31:1019001:314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63:31:1019001:303 (входит в состав единого землепользования 63:31:0000000:114)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63:31:1015002:175 (входит в состав единого землепользования 63:31:0000000:230)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63:31:1015002:94 (входит в состав единого землепользования 63:31:0000000:242)</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63:31:1015002:154 (входит в состав единого землепользования 63:31:0000000:243)</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63:31:1019001:152 (входит в состав единого землепользования 63:31:0000000:30)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63:31:1018001:13 (входит в состав единого землепользования 63:31:0000000:300)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63:31:1018001:14 (входит в состав единого землепользования 63:31:0000000:300)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63:31:1019001:405 (входит в состав единого землепользования 63:31:0000000:9)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63:31:1019001:411 (входит в состав единого землепользования 63:31:0000000:9)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63:31:0000000:10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63:31:0000000:1075</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63:31:0000000:1293</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63:31:0000000:4704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63:31:0000000:5423</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63:31:0000000:5559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63:31:0000000:716</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63:31:0000000:717</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63:31:1015002:2</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63:31:1015002:240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63:31:1015002:241</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63:31:1015002:249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63:31:1015002:250</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63:31:1015002:76</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63:31:1017001:109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63:31:1017001:114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63:31:1017002:376</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63:31:1018004:301</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63:31:1019001:153</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63:31:1019001:299</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63:31:1019001:324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63:31:1019001:425</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63:31:1019001:512</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63:31:1019001:525</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63:31:1015002</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63:31:1017001</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63:31:1017002</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63:31:1018001</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63:31:1018003</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63:31:1018004</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63:31:1019001</w:t>
            </w:r>
          </w:p>
        </w:tc>
      </w:tr>
      <w:tr w:rsidR="00252ACC" w:rsidRPr="00252ACC" w:rsidTr="00252ACC">
        <w:trPr>
          <w:trHeight w:val="20"/>
        </w:trPr>
        <w:tc>
          <w:tcPr>
            <w:tcW w:w="5000" w:type="pct"/>
            <w:tcBorders>
              <w:top w:val="outset" w:sz="6" w:space="0" w:color="auto"/>
              <w:left w:val="single" w:sz="4" w:space="0" w:color="auto"/>
              <w:bottom w:val="outset" w:sz="6" w:space="0" w:color="auto"/>
              <w:right w:val="outset" w:sz="6" w:space="0" w:color="auto"/>
            </w:tcBorders>
            <w:shd w:val="clear" w:color="auto" w:fill="auto"/>
            <w:tcMar>
              <w:top w:w="0" w:type="dxa"/>
              <w:left w:w="0" w:type="dxa"/>
              <w:bottom w:w="0" w:type="dxa"/>
              <w:right w:w="0" w:type="dxa"/>
            </w:tcMar>
          </w:tcPr>
          <w:p w:rsidR="00252ACC" w:rsidRPr="00252ACC" w:rsidRDefault="00252ACC" w:rsidP="00252ACC">
            <w:pPr>
              <w:tabs>
                <w:tab w:val="left" w:pos="284"/>
              </w:tabs>
              <w:spacing w:after="0" w:line="240" w:lineRule="auto"/>
              <w:rPr>
                <w:rFonts w:ascii="Times New Roman" w:eastAsia="Calibri" w:hAnsi="Times New Roman" w:cs="Times New Roman"/>
                <w:sz w:val="12"/>
                <w:szCs w:val="12"/>
              </w:rPr>
            </w:pPr>
            <w:r w:rsidRPr="00252ACC">
              <w:rPr>
                <w:rFonts w:ascii="Times New Roman" w:eastAsia="Calibri" w:hAnsi="Times New Roman" w:cs="Times New Roman"/>
                <w:sz w:val="12"/>
                <w:szCs w:val="12"/>
              </w:rPr>
              <w:t>63:31:1019002</w:t>
            </w:r>
          </w:p>
        </w:tc>
      </w:tr>
    </w:tbl>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t>Обоснование необходимости установления публичного сервитута: публичный сервитут устанавливается в целях эксплуатации объекта электросетевого хозяйства местного значения – ЛЭП ПС «Серноводская 220 КВ» Ф-20, осуществляющего организацию электроснабжения объектов социально-экономической сферы, ЖКХ, промышленности, населения, размещенного с учетом обеспечения безопасной эксплуатации объекта, принадлежащего на праве собственности ПАО «Россети Волга» (договор о присоединении от 03.12.2007г.; передаточный акт от 03.12.2007г., утвержденный решением Общего собрания акционеров ОАО «Волжская МРК» (протокол №6 от 24.01.2008г.); выписка из перечня прав и обязательств №1-28 по состоянию на 30.06.2007г. (инвентарная опись №1 – расширенная инвентаризационная таблица основных средств) по Самарской области (электросетевые комплексы низкого напряжения 6-10/0,4 кВ), в которой объект указан под порядковым номером 882); приказ №И/371 от 02.12.2010г. «О вводе в действие Перечня оперативных наименований» (Перечень оперативных наименований электросетевых комплексов 0,4-10 кВ, находящихся в эксплуатационной зоне Сергиевского РЭС Самарского ПО филиала ОАО «МРСК Волги» - «Самарские распределительные сети», в котором объект указан под порядковым номером 35).</w:t>
      </w:r>
    </w:p>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t>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Самарская область, Сергиевский район, с. Сергиевск, ул. Ленина, д. 15А, каб.8. (пн. – пт. с 9.00 до 13.00).</w:t>
      </w:r>
    </w:p>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с.Сергиевск, ул.Ленина, д.22.</w:t>
      </w:r>
    </w:p>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lastRenderedPageBreak/>
        <w:t>Дата окончания приема заявлений – 09.08.2024г.</w:t>
      </w:r>
    </w:p>
    <w:p w:rsidR="00252ACC" w:rsidRPr="00252ACC" w:rsidRDefault="00252ACC" w:rsidP="00252ACC">
      <w:pPr>
        <w:tabs>
          <w:tab w:val="left" w:pos="284"/>
        </w:tabs>
        <w:spacing w:after="0" w:line="240" w:lineRule="auto"/>
        <w:ind w:firstLine="284"/>
        <w:jc w:val="both"/>
        <w:rPr>
          <w:rFonts w:ascii="Times New Roman" w:eastAsia="Calibri" w:hAnsi="Times New Roman" w:cs="Times New Roman"/>
          <w:sz w:val="12"/>
          <w:szCs w:val="12"/>
        </w:rPr>
      </w:pPr>
      <w:r w:rsidRPr="00252ACC">
        <w:rPr>
          <w:rFonts w:ascii="Times New Roman" w:eastAsia="Calibri" w:hAnsi="Times New Roman" w:cs="Times New Roman"/>
          <w:sz w:val="12"/>
          <w:szCs w:val="12"/>
        </w:rPr>
        <w:t>Информация о поступившем ходатайстве об установлении публичного сервитута размещена на официальном интернет – сайте Администрации муниципального района Сергиевский Самарской области (www.sergievsk.ru).</w:t>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39247" cy="3089194"/>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694" cy="3090859"/>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460681" cy="3072017"/>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65" cy="307393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54509"/>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01087"/>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50473"/>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54509"/>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89287"/>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73761"/>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2886"/>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70035"/>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3519F1" w:rsidRDefault="00AA1F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0649"/>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3324"/>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89287"/>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93324"/>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54509"/>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19421"/>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219421"/>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24375"/>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70910" cy="3196424"/>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6647" cy="3200436"/>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19708" cy="3283168"/>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3329" cy="3285741"/>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32138"/>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32138"/>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06499" cy="3321874"/>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604" cy="3325477"/>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00548" cy="3228229"/>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5850" cy="3231950"/>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8791" cy="3288201"/>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1893" cy="3290391"/>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50840" cy="3282589"/>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432" cy="3285124"/>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2888" cy="3276977"/>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6489" cy="3279518"/>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22601" cy="3236181"/>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9797" cy="324121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3301" cy="3303561"/>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5231" cy="3304934"/>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82872" cy="3270756"/>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5842" cy="3272830"/>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90823" cy="3276309"/>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3654" cy="3278286"/>
                    </a:xfrm>
                    <a:prstGeom prst="rect">
                      <a:avLst/>
                    </a:prstGeom>
                    <a:noFill/>
                    <a:ln>
                      <a:noFill/>
                    </a:ln>
                  </pic:spPr>
                </pic:pic>
              </a:graphicData>
            </a:graphic>
          </wp:inline>
        </w:drawing>
      </w:r>
    </w:p>
    <w:p w:rsidR="003519F1" w:rsidRDefault="007424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35610" cy="3294469"/>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6893" cy="3295381"/>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71527" cy="3219172"/>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4037" cy="3220939"/>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59464"/>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359464"/>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9101" cy="3242933"/>
            <wp:effectExtent l="0" t="0" r="0" b="0"/>
            <wp:docPr id="33" name="Рисунок 3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1659" cy="3244713"/>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12886"/>
            <wp:effectExtent l="0" t="0" r="0" b="0"/>
            <wp:docPr id="34" name="Рисунок 3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755" cy="3312886"/>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63398" cy="3194735"/>
            <wp:effectExtent l="0" t="0" r="0" b="0"/>
            <wp:docPr id="35" name="Рисунок 3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7147" cy="3197360"/>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47664"/>
            <wp:effectExtent l="0" t="0" r="0" b="0"/>
            <wp:docPr id="36" name="Рисунок 3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sidRPr="00D417D6">
        <w:rPr>
          <w:rFonts w:ascii="Times New Roman" w:eastAsia="Calibri" w:hAnsi="Times New Roman" w:cs="Times New Roman"/>
          <w:noProof/>
          <w:sz w:val="12"/>
          <w:szCs w:val="12"/>
          <w:lang w:eastAsia="ru-RU"/>
        </w:rPr>
        <w:lastRenderedPageBreak/>
        <w:drawing>
          <wp:inline distT="0" distB="0" distL="0" distR="0" wp14:anchorId="1E4EDD26" wp14:editId="0160FB0C">
            <wp:extent cx="4611729" cy="326313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5831" cy="3266039"/>
                    </a:xfrm>
                    <a:prstGeom prst="rect">
                      <a:avLst/>
                    </a:prstGeom>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43938"/>
            <wp:effectExtent l="0" t="0" r="0" b="0"/>
            <wp:docPr id="38" name="Рисунок 3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3343938"/>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11756" cy="3255003"/>
            <wp:effectExtent l="0" t="0" r="0" b="0"/>
            <wp:docPr id="39" name="Рисунок 3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Новый рисунок.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8662" cy="3259877"/>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11668" cy="3299966"/>
            <wp:effectExtent l="0" t="0" r="0" b="0"/>
            <wp:docPr id="40" name="Рисунок 4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Temporary Internet Files\Content.Word\Новый рисуно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5861" cy="3302966"/>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95275" cy="3273281"/>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AppData\Local\Microsoft\Windows\Temporary Internet Files\Content.Word\Новый рисунок.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7992" cy="3275216"/>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87902" cy="3275495"/>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Новый рисуно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90907" cy="3277640"/>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35610" cy="3249212"/>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AppData\Local\Microsoft\Windows\Temporary Internet Files\Content.Word\Новый рисунок.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8398" cy="3251166"/>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43938"/>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AppData\Local\Microsoft\Windows\Temporary Internet Files\Content.Word\Новый рисунок.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0755" cy="3343938"/>
                    </a:xfrm>
                    <a:prstGeom prst="rect">
                      <a:avLst/>
                    </a:prstGeom>
                    <a:noFill/>
                    <a:ln>
                      <a:noFill/>
                    </a:ln>
                  </pic:spPr>
                </pic:pic>
              </a:graphicData>
            </a:graphic>
          </wp:inline>
        </w:drawing>
      </w:r>
    </w:p>
    <w:p w:rsidR="003519F1" w:rsidRDefault="00D417D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03599" cy="3290597"/>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AppData\Local\Microsoft\Windows\Temporary Internet Files\Content.Word\Новый рисунок.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11380" cy="329615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СЕЛЬСКОГО ПОСЕЛЕНИЯ АНТОНОВКА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Антоновка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и вынесении проекта на публичные слушания</w:t>
      </w:r>
    </w:p>
    <w:p w:rsidR="0086175B" w:rsidRPr="0086175B" w:rsidRDefault="0086175B" w:rsidP="0086175B">
      <w:pPr>
        <w:tabs>
          <w:tab w:val="left" w:pos="284"/>
          <w:tab w:val="left" w:pos="3828"/>
        </w:tabs>
        <w:spacing w:after="0" w:line="240" w:lineRule="auto"/>
        <w:jc w:val="both"/>
        <w:rPr>
          <w:rFonts w:ascii="Times New Roman" w:eastAsia="Calibri" w:hAnsi="Times New Roman" w:cs="Times New Roman"/>
          <w:sz w:val="12"/>
          <w:szCs w:val="12"/>
        </w:rPr>
      </w:pP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Антоновка муниципального района Сергиевский Самарской области</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b/>
          <w:sz w:val="12"/>
          <w:szCs w:val="12"/>
        </w:rPr>
        <w:t>РЕШИЛО</w:t>
      </w:r>
      <w:r w:rsidRPr="0086175B">
        <w:rPr>
          <w:rFonts w:ascii="Times New Roman" w:eastAsia="Calibri" w:hAnsi="Times New Roman" w:cs="Times New Roman"/>
          <w:sz w:val="12"/>
          <w:szCs w:val="12"/>
        </w:rPr>
        <w:t>:</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(приложение к настоящему решению).</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В целях обсуждения проекта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(далее – проект решения) провести на территории сельского поселения Антоновка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13.10.2015 № 8.</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Срок проведения публичных слушаний составляет 15 (пятнадцать) дней: с 5августа 2024 года по 19 августа 2024года.</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13.10.2015 № 8.</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Антоновка муниципального района Сергиевский Самарской области.</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446554, Самарская область, Сергиевский район, поселок Антоновка, ул. Кооперативная, д. 2 а.</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2024годав 16.00 часов по адресу: 446554, Самарская область, Сергиевский район, поселок Антоновка, ул. Кооперативная, д. 2 а.</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Антоновка муниципального района Сергиевский по вопросу публичных слушаний, ведущего специалиста администрации сельского поселения Антоновка Секуняеву И.А. </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86175B" w:rsidRPr="0086175B" w:rsidRDefault="0086175B" w:rsidP="0086175B">
      <w:pPr>
        <w:tabs>
          <w:tab w:val="left" w:pos="284"/>
          <w:tab w:val="left" w:pos="3828"/>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Настоящее решение вступает в силу со дня его официального опубликования.</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сельского поселения Антоновка</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муниципального района Сергиевский</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А.И. Илларионов</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Глава сельского поселения Антоновка</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муниципального района Сергиевский</w:t>
      </w:r>
    </w:p>
    <w:p w:rsidR="0086175B" w:rsidRPr="0086175B" w:rsidRDefault="0086175B" w:rsidP="0086175B">
      <w:pPr>
        <w:tabs>
          <w:tab w:val="left" w:pos="284"/>
          <w:tab w:val="left" w:pos="3828"/>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Е.А. Антонов</w:t>
      </w:r>
    </w:p>
    <w:p w:rsidR="0086175B" w:rsidRDefault="0086175B" w:rsidP="0086175B">
      <w:pPr>
        <w:spacing w:after="0" w:line="240" w:lineRule="auto"/>
        <w:jc w:val="right"/>
        <w:rPr>
          <w:rFonts w:ascii="Times New Roman" w:eastAsia="Calibri" w:hAnsi="Times New Roman" w:cs="Times New Roman"/>
          <w:i/>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к решению Собрания Представителей сельского поселения Антоновка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№2</w:t>
      </w:r>
      <w:r>
        <w:rPr>
          <w:rFonts w:ascii="Times New Roman" w:eastAsia="Calibri" w:hAnsi="Times New Roman" w:cs="Times New Roman"/>
          <w:i/>
          <w:sz w:val="12"/>
          <w:szCs w:val="12"/>
        </w:rPr>
        <w:t>4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СЕЛЬСКОГО ПОСЕЛЕНИЯ АНТОНОВКА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О внесении изменений в Устав сельского поселения Антоновка муниципального района Сергиевский Самарской области</w:t>
      </w:r>
    </w:p>
    <w:p w:rsidR="0086175B" w:rsidRP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от _______ 2024 года, Собрание представителей сельского поселения Антоновка муниципального района Сергиевский Самарской области</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 РЕШИЛО:</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Внести следующие изменения в Устав сельского поселения Антоновка муниципального района Сергиевский Самарской области, принятый решением Собрания представителей сельского поселения Антоновка муниципального района Сергиевский Самарской области от 29.05.2015 № 20 (далее – Устав):</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2) пункт 5 статьи 34 Устава изложить в следующей редакции:</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3) пункт 1 статьи 38 Устава дополнить подпунктом 10.3 следующего содержания:</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«10.3) приобретения им статуса иностранного агента;»;</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4) статью 43 Устава дополнить пунктом 14.2 следующего содержания:</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«14.2) приобретения им статуса иностранного агента;»;</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6) пункт 2 статьи 87 Устава дополнить подпунктом 4.1 следующего содержания:</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«4.1) приобретения им статуса иностранного агента;».</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2. Поручить Главе сельского поселения Антоновка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Антоновка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86175B" w:rsidRPr="0086175B" w:rsidRDefault="0086175B" w:rsidP="0086175B">
      <w:pPr>
        <w:tabs>
          <w:tab w:val="left" w:pos="284"/>
        </w:tabs>
        <w:spacing w:after="0" w:line="240" w:lineRule="auto"/>
        <w:ind w:firstLine="284"/>
        <w:jc w:val="both"/>
        <w:rPr>
          <w:rFonts w:ascii="Times New Roman" w:eastAsia="Calibri" w:hAnsi="Times New Roman" w:cs="Times New Roman"/>
          <w:sz w:val="12"/>
          <w:szCs w:val="12"/>
        </w:rPr>
      </w:pPr>
      <w:r w:rsidRPr="0086175B">
        <w:rPr>
          <w:rFonts w:ascii="Times New Roman" w:eastAsia="Calibri" w:hAnsi="Times New Roman" w:cs="Times New Roman"/>
          <w:sz w:val="12"/>
          <w:szCs w:val="12"/>
        </w:rPr>
        <w:t xml:space="preserve">4. Настоящее Решение вступает в силу со дня его официального опубликования. </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сельского поселения Антоновка</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муниципального района Сергиевский</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А.И. Илларионов</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Глава сельского поселения Антоновка</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муниципального района Сергиевский</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sz w:val="12"/>
          <w:szCs w:val="12"/>
        </w:rPr>
        <w:t>Е.А. Антонов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E24BB">
        <w:rPr>
          <w:rFonts w:ascii="Times New Roman" w:eastAsia="Calibri" w:hAnsi="Times New Roman" w:cs="Times New Roman"/>
          <w:b/>
          <w:sz w:val="12"/>
          <w:szCs w:val="12"/>
        </w:rPr>
        <w:t>ВЕРХНЯЯ ОРЛЯНКА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EE24BB">
        <w:rPr>
          <w:rFonts w:ascii="Times New Roman" w:eastAsia="Calibri" w:hAnsi="Times New Roman" w:cs="Times New Roman"/>
          <w:sz w:val="12"/>
          <w:szCs w:val="12"/>
        </w:rPr>
        <w:t xml:space="preserve">                             №19</w:t>
      </w:r>
    </w:p>
    <w:p w:rsidR="00EB2117" w:rsidRDefault="00EE24BB"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Верхняя Орлянка</w:t>
      </w:r>
    </w:p>
    <w:p w:rsidR="00EE24BB" w:rsidRPr="00EB2117" w:rsidRDefault="00EE24BB"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Верхняя Орлянка муниципального района Сергиевский Самарской области» и вынесении проекта на публичные слушания</w:t>
      </w:r>
    </w:p>
    <w:p w:rsidR="00EE24BB" w:rsidRPr="00EE24BB" w:rsidRDefault="00EE24BB" w:rsidP="00EE24BB">
      <w:pPr>
        <w:tabs>
          <w:tab w:val="left" w:pos="284"/>
        </w:tabs>
        <w:spacing w:after="0" w:line="240" w:lineRule="auto"/>
        <w:jc w:val="both"/>
        <w:rPr>
          <w:rFonts w:ascii="Times New Roman" w:eastAsia="Calibri" w:hAnsi="Times New Roman" w:cs="Times New Roman"/>
          <w:sz w:val="12"/>
          <w:szCs w:val="12"/>
        </w:rPr>
      </w:pP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lastRenderedPageBreak/>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Верхняя Орлянка муниципального района Сергиевский Самарской области</w:t>
      </w:r>
    </w:p>
    <w:p w:rsidR="00EE24BB" w:rsidRPr="00EB2117" w:rsidRDefault="00EE24BB" w:rsidP="00EB2117">
      <w:pPr>
        <w:tabs>
          <w:tab w:val="left" w:pos="284"/>
        </w:tabs>
        <w:spacing w:after="0" w:line="240" w:lineRule="auto"/>
        <w:ind w:firstLine="284"/>
        <w:jc w:val="both"/>
        <w:rPr>
          <w:rFonts w:ascii="Times New Roman" w:eastAsia="Calibri" w:hAnsi="Times New Roman" w:cs="Times New Roman"/>
          <w:b/>
          <w:sz w:val="12"/>
          <w:szCs w:val="12"/>
        </w:rPr>
      </w:pPr>
      <w:r w:rsidRPr="00EB2117">
        <w:rPr>
          <w:rFonts w:ascii="Times New Roman" w:eastAsia="Calibri" w:hAnsi="Times New Roman" w:cs="Times New Roman"/>
          <w:b/>
          <w:sz w:val="12"/>
          <w:szCs w:val="12"/>
        </w:rPr>
        <w:t>РЕШИЛО:</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Устав сельского поселения Верхняя Орлянка муниципального района Сергиевский Самарской области» (приложение к настоящему решению).</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2.</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В целях обсуждения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Устав сельского поселения Верхняя Орлянка муниципального района Сергиевский Самарской области» (далее – проект решения) провести на территории сельского поселения Верхняя Орлянка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14.10.2015 № 8.</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3.</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4.</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14.10.2015 № 8.</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5.</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Верхняя Орлянка муниципального района Сергиевский Самарской области.</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6.</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446523, Самарская область, Сергиевский район, село Верхняя Орлянка, ул. Почтовая, д. 2а.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7.</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446523, Самарская область, Сергиевский район, село Верхняя Орлянка, ул. Почтовая, д. 2а.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8.</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Верхняя Орлянка муниципального района Сергиевский по вопросу публичных слушаний, ведущего специалиста администрации сельского поселения Верхняя Орлянка муниципального района Сергиевский Завьялову Олесю Александровну. </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9.</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10.</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11.</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12.</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Настоящее решение вступает в силу со дня его официального опубликования.</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Председатель Собрания представителей</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сельского поселения Верхняя Орлянка</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муниципального района Сергиевский</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А.А. Митяева</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Глава сельского поселения Верхняя Орлянка</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муниципального района Сергиевский</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Р.Р. Исмагилов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B2117" w:rsidRPr="00EB2117">
        <w:rPr>
          <w:rFonts w:ascii="Times New Roman" w:eastAsia="Calibri" w:hAnsi="Times New Roman" w:cs="Times New Roman"/>
          <w:i/>
          <w:sz w:val="12"/>
          <w:szCs w:val="12"/>
        </w:rPr>
        <w:t>Верхняя Орлянка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w:t>
      </w:r>
      <w:r w:rsidR="00EB2117">
        <w:rPr>
          <w:rFonts w:ascii="Times New Roman" w:eastAsia="Calibri" w:hAnsi="Times New Roman" w:cs="Times New Roman"/>
          <w:i/>
          <w:sz w:val="12"/>
          <w:szCs w:val="12"/>
        </w:rPr>
        <w:t>19</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EE24BB" w:rsidRPr="0086175B" w:rsidRDefault="0086175B" w:rsidP="00EE24B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E24BB">
        <w:rPr>
          <w:rFonts w:ascii="Times New Roman" w:eastAsia="Calibri" w:hAnsi="Times New Roman" w:cs="Times New Roman"/>
          <w:b/>
          <w:sz w:val="12"/>
          <w:szCs w:val="12"/>
        </w:rPr>
        <w:t>ВЕРХНЯЯ ОРЛЯНКА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E24BB" w:rsidRPr="00EB2117" w:rsidRDefault="00EE24BB"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О внесении изменений в Устав сельского поселения Верхняя Орлянка муниципального района Сергиевский Самарской области</w:t>
      </w:r>
    </w:p>
    <w:p w:rsidR="00EE24BB" w:rsidRPr="00EE24BB" w:rsidRDefault="00EE24BB" w:rsidP="00EE24BB">
      <w:pPr>
        <w:tabs>
          <w:tab w:val="left" w:pos="284"/>
        </w:tabs>
        <w:spacing w:after="0" w:line="240" w:lineRule="auto"/>
        <w:jc w:val="both"/>
        <w:rPr>
          <w:rFonts w:ascii="Times New Roman" w:eastAsia="Calibri" w:hAnsi="Times New Roman" w:cs="Times New Roman"/>
          <w:sz w:val="12"/>
          <w:szCs w:val="12"/>
        </w:rPr>
      </w:pP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Верхняя </w:t>
      </w:r>
      <w:r w:rsidR="00EB2117" w:rsidRPr="00EE24BB">
        <w:rPr>
          <w:rFonts w:ascii="Times New Roman" w:eastAsia="Calibri" w:hAnsi="Times New Roman" w:cs="Times New Roman"/>
          <w:sz w:val="12"/>
          <w:szCs w:val="12"/>
        </w:rPr>
        <w:t>Орлянка муниципального</w:t>
      </w:r>
      <w:r w:rsidRPr="00EE24BB">
        <w:rPr>
          <w:rFonts w:ascii="Times New Roman" w:eastAsia="Calibri" w:hAnsi="Times New Roman" w:cs="Times New Roman"/>
          <w:sz w:val="12"/>
          <w:szCs w:val="12"/>
        </w:rPr>
        <w:t xml:space="preserve"> района Сергиевский Самарской области «О внесении изменений в Устав сельского поселения Верхняя Орлянка муниципального района Сергиевский Самарской области» от _______2024 года, Собрание представителей сельского поселения Верхняя </w:t>
      </w:r>
      <w:r w:rsidR="00EB2117" w:rsidRPr="00EE24BB">
        <w:rPr>
          <w:rFonts w:ascii="Times New Roman" w:eastAsia="Calibri" w:hAnsi="Times New Roman" w:cs="Times New Roman"/>
          <w:sz w:val="12"/>
          <w:szCs w:val="12"/>
        </w:rPr>
        <w:t>Орлянка муниципального</w:t>
      </w:r>
      <w:r w:rsidRPr="00EE24BB">
        <w:rPr>
          <w:rFonts w:ascii="Times New Roman" w:eastAsia="Calibri" w:hAnsi="Times New Roman" w:cs="Times New Roman"/>
          <w:sz w:val="12"/>
          <w:szCs w:val="12"/>
        </w:rPr>
        <w:t xml:space="preserve"> района Сергиевский Самарской области</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 xml:space="preserve"> </w:t>
      </w:r>
      <w:r w:rsidRPr="00EB2117">
        <w:rPr>
          <w:rFonts w:ascii="Times New Roman" w:eastAsia="Calibri" w:hAnsi="Times New Roman" w:cs="Times New Roman"/>
          <w:b/>
          <w:sz w:val="12"/>
          <w:szCs w:val="12"/>
        </w:rPr>
        <w:t>РЕШИЛО</w:t>
      </w:r>
      <w:r w:rsidRPr="00EE24BB">
        <w:rPr>
          <w:rFonts w:ascii="Times New Roman" w:eastAsia="Calibri" w:hAnsi="Times New Roman" w:cs="Times New Roman"/>
          <w:sz w:val="12"/>
          <w:szCs w:val="12"/>
        </w:rPr>
        <w:t>:</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 xml:space="preserve">Внести следующие изменения в Устав сельского поселения Верхняя Орлянка муниципального района Сергиевский Самарской области, принятый решением Собрания представителей сельского поселения Верхняя Орлянка муниципального района </w:t>
      </w:r>
      <w:r w:rsidR="00EB2117" w:rsidRPr="00EE24BB">
        <w:rPr>
          <w:rFonts w:ascii="Times New Roman" w:eastAsia="Calibri" w:hAnsi="Times New Roman" w:cs="Times New Roman"/>
          <w:sz w:val="12"/>
          <w:szCs w:val="12"/>
        </w:rPr>
        <w:t>Сергиевский Самарской</w:t>
      </w:r>
      <w:r w:rsidRPr="00EE24BB">
        <w:rPr>
          <w:rFonts w:ascii="Times New Roman" w:eastAsia="Calibri" w:hAnsi="Times New Roman" w:cs="Times New Roman"/>
          <w:sz w:val="12"/>
          <w:szCs w:val="12"/>
        </w:rPr>
        <w:t xml:space="preserve"> области от 29.07.2015№ 21(далее – Устав):</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2) пункт 5 статьи 34 Устава изложить в следующей редакции:</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3) пункт 1 статьи 38 Устава дополнить подпунктом 10.3 следующего содержания:</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«10.3) приобретения им статуса иностранного агента;»;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4) статью 43 Устава дополнить пунктом 14.2 следующего содержания:</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«14.2) приобретения им статуса иностранного агента;»;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6) пункт 2 статьи 87 Устава дополнить подпунктом 4.1 следующего содержания:</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«4.1) приобретения им статуса иностранного агента;».</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 xml:space="preserve">2. Поручить Главе сельского поселения Верхняя </w:t>
      </w:r>
      <w:r w:rsidR="00EB2117" w:rsidRPr="00EE24BB">
        <w:rPr>
          <w:rFonts w:ascii="Times New Roman" w:eastAsia="Calibri" w:hAnsi="Times New Roman" w:cs="Times New Roman"/>
          <w:sz w:val="12"/>
          <w:szCs w:val="12"/>
        </w:rPr>
        <w:t>Орлянка муниципального</w:t>
      </w:r>
      <w:r w:rsidRPr="00EE24BB">
        <w:rPr>
          <w:rFonts w:ascii="Times New Roman" w:eastAsia="Calibri" w:hAnsi="Times New Roman" w:cs="Times New Roman"/>
          <w:sz w:val="12"/>
          <w:szCs w:val="12"/>
        </w:rPr>
        <w:t xml:space="preserve"> района </w:t>
      </w:r>
      <w:r w:rsidR="00EB2117" w:rsidRPr="00EE24BB">
        <w:rPr>
          <w:rFonts w:ascii="Times New Roman" w:eastAsia="Calibri" w:hAnsi="Times New Roman" w:cs="Times New Roman"/>
          <w:sz w:val="12"/>
          <w:szCs w:val="12"/>
        </w:rPr>
        <w:t>Сергиевский Самарской</w:t>
      </w:r>
      <w:r w:rsidRPr="00EE24BB">
        <w:rPr>
          <w:rFonts w:ascii="Times New Roman" w:eastAsia="Calibri" w:hAnsi="Times New Roman" w:cs="Times New Roman"/>
          <w:sz w:val="12"/>
          <w:szCs w:val="12"/>
        </w:rPr>
        <w:t xml:space="preserve"> области направить настоящее Решение на государственную регистрацию в течение 15 (пятнадцати) дней со дня принятия настоящего Решения.</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lastRenderedPageBreak/>
        <w:t xml:space="preserve">3. После государственной регистрации вносимых настоящим Решением изменений в Устав сельского поселения Верхняя Орлянка муниципального района </w:t>
      </w:r>
      <w:r w:rsidR="00EB2117" w:rsidRPr="00EE24BB">
        <w:rPr>
          <w:rFonts w:ascii="Times New Roman" w:eastAsia="Calibri" w:hAnsi="Times New Roman" w:cs="Times New Roman"/>
          <w:sz w:val="12"/>
          <w:szCs w:val="12"/>
        </w:rPr>
        <w:t>Сергиевский Самарской</w:t>
      </w:r>
      <w:r w:rsidRPr="00EE24BB">
        <w:rPr>
          <w:rFonts w:ascii="Times New Roman" w:eastAsia="Calibri" w:hAnsi="Times New Roman" w:cs="Times New Roman"/>
          <w:sz w:val="12"/>
          <w:szCs w:val="12"/>
        </w:rPr>
        <w:t xml:space="preserve"> области осуществить официальное опубликование настоящего Решения в газете «Сергиевский вестник».</w:t>
      </w:r>
    </w:p>
    <w:p w:rsidR="00EE24BB" w:rsidRPr="00EE24BB" w:rsidRDefault="00EE24BB" w:rsidP="00EB2117">
      <w:pPr>
        <w:tabs>
          <w:tab w:val="left" w:pos="284"/>
        </w:tabs>
        <w:spacing w:after="0" w:line="240" w:lineRule="auto"/>
        <w:ind w:firstLine="284"/>
        <w:jc w:val="both"/>
        <w:rPr>
          <w:rFonts w:ascii="Times New Roman" w:eastAsia="Calibri" w:hAnsi="Times New Roman" w:cs="Times New Roman"/>
          <w:sz w:val="12"/>
          <w:szCs w:val="12"/>
        </w:rPr>
      </w:pPr>
      <w:r w:rsidRPr="00EE24B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Председатель Собрания представителей</w:t>
      </w:r>
      <w:r w:rsidR="00EB2117">
        <w:rPr>
          <w:rFonts w:ascii="Times New Roman" w:eastAsia="Calibri" w:hAnsi="Times New Roman" w:cs="Times New Roman"/>
          <w:sz w:val="12"/>
          <w:szCs w:val="12"/>
        </w:rPr>
        <w:t xml:space="preserve"> </w:t>
      </w:r>
      <w:r w:rsidRPr="00EE24BB">
        <w:rPr>
          <w:rFonts w:ascii="Times New Roman" w:eastAsia="Calibri" w:hAnsi="Times New Roman" w:cs="Times New Roman"/>
          <w:sz w:val="12"/>
          <w:szCs w:val="12"/>
        </w:rPr>
        <w:t>сельского поселения Верхняя Орлянка</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муниципального района Сергиевский</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А.А. Митяева</w:t>
      </w:r>
    </w:p>
    <w:p w:rsidR="00EB2117" w:rsidRDefault="00EB2117" w:rsidP="00EB2117">
      <w:pPr>
        <w:tabs>
          <w:tab w:val="left" w:pos="284"/>
        </w:tabs>
        <w:spacing w:after="0" w:line="240" w:lineRule="auto"/>
        <w:jc w:val="right"/>
        <w:rPr>
          <w:rFonts w:ascii="Times New Roman" w:eastAsia="Calibri" w:hAnsi="Times New Roman" w:cs="Times New Roman"/>
          <w:sz w:val="12"/>
          <w:szCs w:val="12"/>
        </w:rPr>
      </w:pP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Глава сельского поселения Верхняя Орлянка</w:t>
      </w:r>
    </w:p>
    <w:p w:rsidR="00EE24BB" w:rsidRPr="00EE24BB"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муниципального района Сергиевский</w:t>
      </w:r>
    </w:p>
    <w:p w:rsidR="003519F1" w:rsidRDefault="00EE24BB" w:rsidP="00EB2117">
      <w:pPr>
        <w:tabs>
          <w:tab w:val="left" w:pos="284"/>
        </w:tabs>
        <w:spacing w:after="0" w:line="240" w:lineRule="auto"/>
        <w:jc w:val="right"/>
        <w:rPr>
          <w:rFonts w:ascii="Times New Roman" w:eastAsia="Calibri" w:hAnsi="Times New Roman" w:cs="Times New Roman"/>
          <w:sz w:val="12"/>
          <w:szCs w:val="12"/>
        </w:rPr>
      </w:pPr>
      <w:r w:rsidRPr="00EE24BB">
        <w:rPr>
          <w:rFonts w:ascii="Times New Roman" w:eastAsia="Calibri" w:hAnsi="Times New Roman" w:cs="Times New Roman"/>
          <w:sz w:val="12"/>
          <w:szCs w:val="12"/>
        </w:rPr>
        <w:t>Р.Р. Исмагилов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E24BB">
        <w:rPr>
          <w:rFonts w:ascii="Times New Roman" w:eastAsia="Calibri" w:hAnsi="Times New Roman" w:cs="Times New Roman"/>
          <w:b/>
          <w:sz w:val="12"/>
          <w:szCs w:val="12"/>
        </w:rPr>
        <w:t>ВОРОТНЕЕ</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EB2117">
        <w:rPr>
          <w:rFonts w:ascii="Times New Roman" w:eastAsia="Calibri" w:hAnsi="Times New Roman" w:cs="Times New Roman"/>
          <w:sz w:val="12"/>
          <w:szCs w:val="12"/>
        </w:rPr>
        <w:t xml:space="preserve">                             №19</w:t>
      </w:r>
    </w:p>
    <w:p w:rsidR="00EB2117" w:rsidRDefault="00EB2117"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Воротнее </w:t>
      </w:r>
    </w:p>
    <w:p w:rsidR="00EB2117" w:rsidRPr="00EB2117" w:rsidRDefault="00EB2117"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Воротнее муниципального района Сергиевский Самарской области» и вынесении проекта на публичные слушания</w:t>
      </w:r>
    </w:p>
    <w:p w:rsidR="00EB2117" w:rsidRPr="00EB2117" w:rsidRDefault="00EB2117" w:rsidP="00EB2117">
      <w:pPr>
        <w:tabs>
          <w:tab w:val="left" w:pos="284"/>
        </w:tabs>
        <w:spacing w:after="0" w:line="240" w:lineRule="auto"/>
        <w:jc w:val="both"/>
        <w:rPr>
          <w:rFonts w:ascii="Times New Roman" w:eastAsia="Calibri" w:hAnsi="Times New Roman" w:cs="Times New Roman"/>
          <w:sz w:val="12"/>
          <w:szCs w:val="12"/>
        </w:rPr>
      </w:pP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Воротнее муниципального района Сергиевский Самарской области</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b/>
          <w:sz w:val="12"/>
          <w:szCs w:val="12"/>
        </w:rPr>
        <w:t>РЕШИЛО</w:t>
      </w:r>
      <w:r w:rsidRPr="00EB2117">
        <w:rPr>
          <w:rFonts w:ascii="Times New Roman" w:eastAsia="Calibri" w:hAnsi="Times New Roman" w:cs="Times New Roman"/>
          <w:sz w:val="12"/>
          <w:szCs w:val="12"/>
        </w:rPr>
        <w:t>:</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Воротнее муниципального района Сергиевский Самарской области «О внесении изменений в Устав сельского поселения Воротнее муниципального района Сергиевский Самарской области» (приложение к настоящему решению).</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В целях обсуждения проекта решения Собрания представителей сельского поселения Воротнее муниципального района Сергиевский Самарской области «О внесении изменений в Устав сельского поселения Воротнее муниципального района Сергиевский Самарской области» (далее – проект решения) провести на территории сельского поселения Воротнее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14.10.2015 № 8.</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14.10.2015 № 8.</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Воротнее муниципального района Сергиевский Самарской области.</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Место проведения публичных слушаний (место ведения протокола публичных слушаний) – 446522, Самарская область, Сергиевский район, село Воротнее, пер. Почтовый, д. 5.</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446522, Самарская область, Сергиевский район, село Воротнее, пер. Почтовый, д. 5.</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Воротнее муниципального района Сергиевский по вопросу публичных слушаний, ведущего специалиста администрации сельского поселения Воротнее муниципального района Сергиевский Бачевскую Евгению Олеговну.</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Настоящее решение вступает в силу со дня его официального опубликования.</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сельского поселения Воротнее</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муниципального района Сергиевский</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Т.А. Мамыкина</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И.о.Главы сельского поселения Воротнее</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муниципального района Сергиевский</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И.Б.Кузнецова</w:t>
      </w:r>
    </w:p>
    <w:p w:rsidR="0086175B" w:rsidRDefault="0086175B" w:rsidP="00EB2117">
      <w:pPr>
        <w:tabs>
          <w:tab w:val="left" w:pos="284"/>
        </w:tabs>
        <w:spacing w:after="0" w:line="240" w:lineRule="auto"/>
        <w:jc w:val="right"/>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B2117" w:rsidRPr="00EB2117">
        <w:rPr>
          <w:rFonts w:ascii="Times New Roman" w:eastAsia="Calibri" w:hAnsi="Times New Roman" w:cs="Times New Roman"/>
          <w:i/>
          <w:sz w:val="12"/>
          <w:szCs w:val="12"/>
        </w:rPr>
        <w:t>Воротнее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w:t>
      </w:r>
      <w:r w:rsidR="00EB2117">
        <w:rPr>
          <w:rFonts w:ascii="Times New Roman" w:eastAsia="Calibri" w:hAnsi="Times New Roman" w:cs="Times New Roman"/>
          <w:i/>
          <w:sz w:val="12"/>
          <w:szCs w:val="12"/>
        </w:rPr>
        <w:t>19</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E24BB">
        <w:rPr>
          <w:rFonts w:ascii="Times New Roman" w:eastAsia="Calibri" w:hAnsi="Times New Roman" w:cs="Times New Roman"/>
          <w:b/>
          <w:sz w:val="12"/>
          <w:szCs w:val="12"/>
        </w:rPr>
        <w:t>ВОРОТНЕЕ</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B2117" w:rsidRPr="00EB2117" w:rsidRDefault="00EB2117" w:rsidP="00EB2117">
      <w:pPr>
        <w:tabs>
          <w:tab w:val="left" w:pos="284"/>
        </w:tabs>
        <w:spacing w:after="0" w:line="240" w:lineRule="auto"/>
        <w:jc w:val="center"/>
        <w:rPr>
          <w:rFonts w:ascii="Times New Roman" w:eastAsia="Calibri" w:hAnsi="Times New Roman" w:cs="Times New Roman"/>
          <w:b/>
          <w:sz w:val="12"/>
          <w:szCs w:val="12"/>
        </w:rPr>
      </w:pPr>
      <w:r w:rsidRPr="00EB2117">
        <w:rPr>
          <w:rFonts w:ascii="Times New Roman" w:eastAsia="Calibri" w:hAnsi="Times New Roman" w:cs="Times New Roman"/>
          <w:b/>
          <w:sz w:val="12"/>
          <w:szCs w:val="12"/>
        </w:rPr>
        <w:t>О внесении изменений в Устав сельского поселения Воротнее муниципального района Сергиевский Самарской области</w:t>
      </w:r>
    </w:p>
    <w:p w:rsidR="00EB2117" w:rsidRPr="00EB2117" w:rsidRDefault="00EB2117" w:rsidP="00EB2117">
      <w:pPr>
        <w:tabs>
          <w:tab w:val="left" w:pos="284"/>
        </w:tabs>
        <w:spacing w:after="0" w:line="240" w:lineRule="auto"/>
        <w:jc w:val="both"/>
        <w:rPr>
          <w:rFonts w:ascii="Times New Roman" w:eastAsia="Calibri" w:hAnsi="Times New Roman" w:cs="Times New Roman"/>
          <w:sz w:val="12"/>
          <w:szCs w:val="12"/>
        </w:rPr>
      </w:pP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Устав сельского поселения Воротнее муниципального района Сергиевский Самарской области» от _______ 2024 года, Собрание представителей сельского поселения Воротнее муниципального района Сергиевский Самарской области</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 xml:space="preserve"> </w:t>
      </w:r>
      <w:r w:rsidRPr="00EB2117">
        <w:rPr>
          <w:rFonts w:ascii="Times New Roman" w:eastAsia="Calibri" w:hAnsi="Times New Roman" w:cs="Times New Roman"/>
          <w:b/>
          <w:sz w:val="12"/>
          <w:szCs w:val="12"/>
        </w:rPr>
        <w:t>РЕШИЛО</w:t>
      </w:r>
      <w:r w:rsidRPr="00EB2117">
        <w:rPr>
          <w:rFonts w:ascii="Times New Roman" w:eastAsia="Calibri" w:hAnsi="Times New Roman" w:cs="Times New Roman"/>
          <w:sz w:val="12"/>
          <w:szCs w:val="12"/>
        </w:rPr>
        <w:t>:</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B2117">
        <w:rPr>
          <w:rFonts w:ascii="Times New Roman" w:eastAsia="Calibri" w:hAnsi="Times New Roman" w:cs="Times New Roman"/>
          <w:sz w:val="12"/>
          <w:szCs w:val="12"/>
        </w:rPr>
        <w:t>Внести следующие изменения в Устав сельского поселения Воротнее муниципального района Сергиевский Самарской области, принятый решением Собрания представителей сельского поселения Воротнее муниципального района Сергиевский Самарской области от 29.07.2015 № 22 (далее – Устав):</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2) пункт 5 статьи 34 Устава изложить в следующей редакции:</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3) пункт 1 статьи 38 Устава дополнить подпунктом 10.3 следующего содержания:</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«10.3) приобретения им статуса иностранного агента;»;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4) статью 43 Устава дополнить пунктом 14.2 следующего содержания:</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«14.2) приобретения им статуса иностранного агента;»;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6) пункт 2 статьи 87 Устава дополнить подпунктом 4.1 следующего содержания:</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«4.1) приобретения им статуса иностранного агента;».</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2. Поручить Главе сельского поселения Воротнее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Воротнее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B2117" w:rsidRPr="00EB2117" w:rsidRDefault="00EB2117" w:rsidP="00EB2117">
      <w:pPr>
        <w:tabs>
          <w:tab w:val="left" w:pos="284"/>
        </w:tabs>
        <w:spacing w:after="0" w:line="240" w:lineRule="auto"/>
        <w:ind w:firstLine="284"/>
        <w:jc w:val="both"/>
        <w:rPr>
          <w:rFonts w:ascii="Times New Roman" w:eastAsia="Calibri" w:hAnsi="Times New Roman" w:cs="Times New Roman"/>
          <w:sz w:val="12"/>
          <w:szCs w:val="12"/>
        </w:rPr>
      </w:pPr>
      <w:r w:rsidRPr="00EB211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2117">
        <w:rPr>
          <w:rFonts w:ascii="Times New Roman" w:eastAsia="Calibri" w:hAnsi="Times New Roman" w:cs="Times New Roman"/>
          <w:sz w:val="12"/>
          <w:szCs w:val="12"/>
        </w:rPr>
        <w:t>сельского поселения Воротнее</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муниципального района Сергиевский</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Т.А. Мамыкина</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Глава сельского поселения Воротнее</w:t>
      </w:r>
    </w:p>
    <w:p w:rsidR="00EB2117" w:rsidRPr="00EB2117"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муниципального района Сергиевский</w:t>
      </w:r>
    </w:p>
    <w:p w:rsidR="0086175B" w:rsidRDefault="00EB2117" w:rsidP="00EB2117">
      <w:pPr>
        <w:tabs>
          <w:tab w:val="left" w:pos="284"/>
        </w:tabs>
        <w:spacing w:after="0" w:line="240" w:lineRule="auto"/>
        <w:jc w:val="right"/>
        <w:rPr>
          <w:rFonts w:ascii="Times New Roman" w:eastAsia="Calibri" w:hAnsi="Times New Roman" w:cs="Times New Roman"/>
          <w:sz w:val="12"/>
          <w:szCs w:val="12"/>
        </w:rPr>
      </w:pPr>
      <w:r w:rsidRPr="00EB2117">
        <w:rPr>
          <w:rFonts w:ascii="Times New Roman" w:eastAsia="Calibri" w:hAnsi="Times New Roman" w:cs="Times New Roman"/>
          <w:sz w:val="12"/>
          <w:szCs w:val="12"/>
        </w:rPr>
        <w:t>С.А. Никитин</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ЕЛШАНКА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4558A">
        <w:rPr>
          <w:rFonts w:ascii="Times New Roman" w:eastAsia="Calibri" w:hAnsi="Times New Roman" w:cs="Times New Roman"/>
          <w:sz w:val="12"/>
          <w:szCs w:val="12"/>
        </w:rPr>
        <w:t xml:space="preserve">                             №16</w:t>
      </w:r>
    </w:p>
    <w:p w:rsid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Елшанка </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и вынесении проекта на публичные слушания</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Елшанка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b/>
          <w:sz w:val="12"/>
          <w:szCs w:val="12"/>
        </w:rPr>
        <w:t>РЕШИЛО</w:t>
      </w:r>
      <w:r w:rsidRPr="0004558A">
        <w:rPr>
          <w:rFonts w:ascii="Times New Roman" w:eastAsia="Calibri" w:hAnsi="Times New Roman" w:cs="Times New Roman"/>
          <w:sz w:val="12"/>
          <w:szCs w:val="12"/>
        </w:rPr>
        <w:t>:</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(приложение к настоящему решению).</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 целях обсуждения проекта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(далее – проект решения) провести на территории сельского поселения Елшанка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14.10.2015 № 8.</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14.10.2015 № 8.</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Елшанка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446521, Самарская область, Сергиевский район, село Елшанка, ул. Кольцевая, д. 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446521, Самарская область, Сергиевский район, село Елшанка, ул. Кольцевая, д. 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Елшанка муниципального района Сергиевский по вопросу публичных слушаний, ведущего специалиста администрации сельского поселения Елшанка Николаеву Светлану Ивановну. </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lastRenderedPageBreak/>
        <w:t>12.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Елшанка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Д.В. Осипов</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Елшанка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А.В. Барабанов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04558A" w:rsidRPr="0004558A">
        <w:rPr>
          <w:rFonts w:ascii="Times New Roman" w:eastAsia="Calibri" w:hAnsi="Times New Roman" w:cs="Times New Roman"/>
          <w:i/>
          <w:sz w:val="12"/>
          <w:szCs w:val="12"/>
        </w:rPr>
        <w:t>Елшанка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w:t>
      </w:r>
      <w:r w:rsidR="0004558A">
        <w:rPr>
          <w:rFonts w:ascii="Times New Roman" w:eastAsia="Calibri" w:hAnsi="Times New Roman" w:cs="Times New Roman"/>
          <w:i/>
          <w:sz w:val="12"/>
          <w:szCs w:val="12"/>
        </w:rPr>
        <w:t>16</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ЕЛШАНКА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О внесении изменений в Устав сельского поселения Елшанка муниципального района Сергиевский Самарской области</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от _______ 2024 года, Собрание представителей сельского поселения Елшанка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 РЕШИЛО:</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Внести следующие изменения в Устав сельского поселения Елшанка муниципального района Сергиевский Самарской области, принятый решением Собрания представителей сельского поселения Елшанка муниципального района Сергиевский Самарской области от 29.07.2015 № 22 (далее – Устав):</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пункт 5 статьи 34 Устава изложить в следующей редакции: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пункт 1 статьи 38 Устава дополнить подпунктом 10.3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«10.3)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статью 43 Устава дополнить пунктом 14.2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«14.2)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 пункт 2 статьи 87 Устава дополнить подпунктом 4.1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«4.1)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Поручить Главе сельского поселения Елшанка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Елшанка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Елшанка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Д.В. Осипов</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Елшанка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А.В. Барабанов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ЗАХАРКИНО</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4558A">
        <w:rPr>
          <w:rFonts w:ascii="Times New Roman" w:eastAsia="Calibri" w:hAnsi="Times New Roman" w:cs="Times New Roman"/>
          <w:sz w:val="12"/>
          <w:szCs w:val="12"/>
        </w:rPr>
        <w:t xml:space="preserve">                             №18</w:t>
      </w:r>
    </w:p>
    <w:p w:rsid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Захаркино </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и вынесении проекта на публичные слушания</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Захаркино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b/>
          <w:sz w:val="12"/>
          <w:szCs w:val="12"/>
        </w:rPr>
        <w:t>РЕШИЛО</w:t>
      </w:r>
      <w:r w:rsidRPr="0004558A">
        <w:rPr>
          <w:rFonts w:ascii="Times New Roman" w:eastAsia="Calibri" w:hAnsi="Times New Roman" w:cs="Times New Roman"/>
          <w:sz w:val="12"/>
          <w:szCs w:val="12"/>
        </w:rPr>
        <w:t>:</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(приложение к настоящему решению).</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В целях обсуждения проекта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(далее – проект решения) провести на территории сельского поселения Захаркино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Захаркино </w:t>
      </w:r>
      <w:r w:rsidRPr="0004558A">
        <w:rPr>
          <w:rFonts w:ascii="Times New Roman" w:eastAsia="Calibri" w:hAnsi="Times New Roman" w:cs="Times New Roman"/>
          <w:sz w:val="12"/>
          <w:szCs w:val="12"/>
        </w:rPr>
        <w:lastRenderedPageBreak/>
        <w:t>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13.10.2015 № 11.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13.10.2015 № 11.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Захаркино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446557, Самарская область, Сергиевский район, село Захаркино, ул. Пролетарская, д. 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15.00 часов по адресу: 446557, Самарская область, Сергиевский район, село Захаркино, ул. Пролетарская, д. 1.</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Захаркино муниципального района Сергиевский по вопросу публичных слушаний, ведущего специалиста Дубинину Л.Н.</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16 часов. Письменные замечания и предложения подлежат приобщению к протоколу публичных слушаний.</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Настоящее решение вступает в силу со дня его официального опубликования.</w:t>
      </w:r>
    </w:p>
    <w:p w:rsidR="0047724E" w:rsidRDefault="0047724E"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Захаркино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А.А. Жаркова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Захаркино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Д.П. Больсунов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04558A" w:rsidRPr="0004558A">
        <w:rPr>
          <w:rFonts w:ascii="Times New Roman" w:eastAsia="Calibri" w:hAnsi="Times New Roman" w:cs="Times New Roman"/>
          <w:i/>
          <w:sz w:val="12"/>
          <w:szCs w:val="12"/>
        </w:rPr>
        <w:t>Захаркино</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04558A"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№18</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ЗАХАРКИНО</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О внесении изменений в Устав сельского поселения Захаркино муниципального района Сергиевский Самарской области</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от _______ 2024 года, Собрание представителей сельского поселения Захаркино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b/>
          <w:sz w:val="12"/>
          <w:szCs w:val="12"/>
        </w:rPr>
        <w:t>РЕШИЛО</w:t>
      </w:r>
      <w:r w:rsidRPr="0004558A">
        <w:rPr>
          <w:rFonts w:ascii="Times New Roman" w:eastAsia="Calibri" w:hAnsi="Times New Roman" w:cs="Times New Roman"/>
          <w:sz w:val="12"/>
          <w:szCs w:val="12"/>
        </w:rPr>
        <w:t>:</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Внести следующие изменения в Устав сельского поселения Захаркино муниципального района Сергиевский Самарской области, принятый решением Собрания представителей сельского поселения Захаркино муниципального района Сергиевский Самарской области от 29.07.2015 № 22 (далее – Устав):</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пункт 5 статьи 34 Устава изложить в следующей редакции: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пункт 1 статьи 38 Устава дополнить подпунктом 10.3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«10.3)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статью 43 Устава дополнить пунктом 14.2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«14.2)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 пункт 2 статьи 87 Устава дополнить подпунктом 4.1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«4.1)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Поручить Главе сельского поселения Захаркино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Захаркино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Захаркино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А.А. Жаркова</w:t>
      </w:r>
    </w:p>
    <w:p w:rsidR="0047724E" w:rsidRPr="0004558A" w:rsidRDefault="0047724E"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Захаркино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Д.П. Больсунов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lastRenderedPageBreak/>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КАРМАЛО-АДЕЛЯКОВО</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4558A">
        <w:rPr>
          <w:rFonts w:ascii="Times New Roman" w:eastAsia="Calibri" w:hAnsi="Times New Roman" w:cs="Times New Roman"/>
          <w:sz w:val="12"/>
          <w:szCs w:val="12"/>
        </w:rPr>
        <w:t xml:space="preserve">                             №19</w:t>
      </w:r>
    </w:p>
    <w:p w:rsid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Кармало-Аделяково</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и вынесении проекта на публичные слушания</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b/>
          <w:sz w:val="12"/>
          <w:szCs w:val="12"/>
        </w:rPr>
      </w:pPr>
      <w:r w:rsidRPr="0004558A">
        <w:rPr>
          <w:rFonts w:ascii="Times New Roman" w:eastAsia="Calibri" w:hAnsi="Times New Roman" w:cs="Times New Roman"/>
          <w:b/>
          <w:sz w:val="12"/>
          <w:szCs w:val="12"/>
        </w:rPr>
        <w:t>РЕШИЛО:</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(приложение к настоящему решению).</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В целях обсуждения проекта решения Собрания представителей сельского поселения Кармало-Аделяково муниципального района </w:t>
      </w:r>
      <w:r>
        <w:rPr>
          <w:rFonts w:ascii="Times New Roman" w:eastAsia="Calibri" w:hAnsi="Times New Roman" w:cs="Times New Roman"/>
          <w:sz w:val="12"/>
          <w:szCs w:val="12"/>
        </w:rPr>
        <w:t>Се</w:t>
      </w:r>
      <w:r w:rsidRPr="0004558A">
        <w:rPr>
          <w:rFonts w:ascii="Times New Roman" w:eastAsia="Calibri" w:hAnsi="Times New Roman" w:cs="Times New Roman"/>
          <w:sz w:val="12"/>
          <w:szCs w:val="12"/>
        </w:rPr>
        <w:t>ргиевский Самарской области «О внесении изменений в Устав сельского поселения Кармало-Аделяково муниципального района Сергиевский Самарской области» (далее – проект решения) провести на территории сельского поселения Кармало-Аделяково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13.10.2015 № 8.</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13.10.2015 № 8.</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Кармало-Аделяково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446555, Самарская область, Сергиевский район, село Кармало-Аделяково, ул. Ленина, д. 20.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446555, Самарская область, Сергиевский район, село Кармало-Аделяково, ул. Ленина, д. 20.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Кармало-Аделяково муниципального района Сергиевский по вопросу публичных слушаний, ведущего специалиста администрации сельского поселения Кармало-Аделяково Мельникову Наталию Валерьевну. </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Кармало-Аделяково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Н.П. Малиновский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И.о.Главы сельского поселения Кармало-Аделяково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86175B"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Г.И.Гаврилова</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04558A" w:rsidRPr="0004558A">
        <w:rPr>
          <w:rFonts w:ascii="Times New Roman" w:eastAsia="Calibri" w:hAnsi="Times New Roman" w:cs="Times New Roman"/>
          <w:i/>
          <w:sz w:val="12"/>
          <w:szCs w:val="12"/>
        </w:rPr>
        <w:t>Кармало-Аделяково</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04558A"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КАРМАЛО-АДЕЛЯКОВО</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О внесении изменений в Устав сельского поселения Кармало-Аделяково муниципального района Сергиевский Самарской области</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от _______2024 года, Собрание представителей сельского поселения Кармало-Аделяково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 РЕШИЛО:</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Внести следующие изменения в Устав сельского поселения Кармало-Аделяково муниципального района Сергиевский Самарской области, принятый решением Собрания представителей сельского поселения Кармало-Аделяково муниципального района Сергиевский Самарской области от 29.07.2015№ 20(далее – Устав):</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lastRenderedPageBreak/>
        <w:t>2) пункт 5 статьи 34 Устава изложить в следующей редакции: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пункт 1 статьи 38 Устава дополнить подпунктом 10.3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«10.3)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статью 43 Устава дополнить пунктом 14.2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«14.2)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 пункт 2 статьи 87 Устава дополнить подпунктом 4.1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«4.1)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Поручить Главе сельского поселения Кармало-Аделяково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Кармало-Аделяково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47724E" w:rsidRDefault="0047724E"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Кармало-Аделяково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Н.П. Малиновский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Кармало-Аделяково</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86175B"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О.М. Карягин</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КАЛИНОВКА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4558A">
        <w:rPr>
          <w:rFonts w:ascii="Times New Roman" w:eastAsia="Calibri" w:hAnsi="Times New Roman" w:cs="Times New Roman"/>
          <w:sz w:val="12"/>
          <w:szCs w:val="12"/>
        </w:rPr>
        <w:t xml:space="preserve">                             №17</w:t>
      </w:r>
    </w:p>
    <w:p w:rsid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Калиновка </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и вынесении проекта на публичные слушания</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Калиновка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b/>
          <w:sz w:val="12"/>
          <w:szCs w:val="12"/>
        </w:rPr>
        <w:t>РЕШИЛО</w:t>
      </w:r>
      <w:r w:rsidRPr="0004558A">
        <w:rPr>
          <w:rFonts w:ascii="Times New Roman" w:eastAsia="Calibri" w:hAnsi="Times New Roman" w:cs="Times New Roman"/>
          <w:sz w:val="12"/>
          <w:szCs w:val="12"/>
        </w:rPr>
        <w:t>:</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(приложение к настоящему решению).</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 целях обсуждения проекта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(далее – проект решения) провести на территории сельского поселения Калиновка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16.10.2015 № 5.</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16.10.2015 № 5.</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Калиновка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446530, Самарская область, Сергиевский район, село Калиновка, ул. Каськова, д. 19а.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446530, Самарская область, Сергиевский район, село Калиновка, ул. Каськова, д. 19а.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Калиновка муниципального района Сергиевский по вопросу публичных слушаний, ведущего специалиста администрации сельского поселения Калиновка Степанову Любовь Михайловну. </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Калиновка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Л.Н. Дмитриева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Калиновка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86175B"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А.С. Баранов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04558A" w:rsidRPr="0004558A">
        <w:rPr>
          <w:rFonts w:ascii="Times New Roman" w:eastAsia="Calibri" w:hAnsi="Times New Roman" w:cs="Times New Roman"/>
          <w:i/>
          <w:sz w:val="12"/>
          <w:szCs w:val="12"/>
        </w:rPr>
        <w:t>Калиновка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w:t>
      </w:r>
      <w:r w:rsidR="0004558A">
        <w:rPr>
          <w:rFonts w:ascii="Times New Roman" w:eastAsia="Calibri" w:hAnsi="Times New Roman" w:cs="Times New Roman"/>
          <w:i/>
          <w:sz w:val="12"/>
          <w:szCs w:val="12"/>
        </w:rPr>
        <w:t>17</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КАЛИНОВКА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О внесении изменений в Устав сельского поселения Калиновка муниципального района Сергиевский Самарской области</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от №7 от 15.03.2024 года, Собрание представителей сельского поселения Калиновка муниципального района Сергиевский Самарской области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 РЕШИЛО:</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Внести следующие изменения в Устав сельского поселения Калиновка муниципального района Сергиевский Самарской области, принятый решением Собрания представителей сельского поселения Калиновка муниципального района Сергиевский Самарской области от 29.07.2015 № 21 (далее – Устав):</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пункт 5 статьи 34 Устава изложить в следующей редакции:</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пункт 1 статьи 38 Устава дополнить подпунктом 10.3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«10.3)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статью 43 Устава дополнить пунктом 14.2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«14.2)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 пункт 2 статьи 87 Устава дополнить подпунктом 4.1 следующего содержания: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«4.1) приобретения им статуса иностранного агента;».</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 Поручить Главе сельского поселения Калиновка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Калиновка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4558A" w:rsidRPr="0004558A" w:rsidRDefault="0004558A" w:rsidP="0004558A">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Калиновка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Л.Н. Дмитриева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Глава сельского поселения Калиновка</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04558A" w:rsidRPr="0004558A" w:rsidRDefault="0004558A" w:rsidP="0004558A">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А.С. Баранов</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КАНДАБУЛАК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EC7C5B">
        <w:rPr>
          <w:rFonts w:ascii="Times New Roman" w:eastAsia="Calibri" w:hAnsi="Times New Roman" w:cs="Times New Roman"/>
          <w:sz w:val="12"/>
          <w:szCs w:val="12"/>
        </w:rPr>
        <w:t xml:space="preserve">           №21</w:t>
      </w:r>
    </w:p>
    <w:p w:rsid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Кандабулак </w:t>
      </w:r>
    </w:p>
    <w:p w:rsidR="0004558A" w:rsidRPr="0004558A" w:rsidRDefault="0004558A" w:rsidP="0004558A">
      <w:pPr>
        <w:tabs>
          <w:tab w:val="left" w:pos="284"/>
        </w:tabs>
        <w:spacing w:after="0" w:line="240" w:lineRule="auto"/>
        <w:jc w:val="center"/>
        <w:rPr>
          <w:rFonts w:ascii="Times New Roman" w:eastAsia="Calibri" w:hAnsi="Times New Roman" w:cs="Times New Roman"/>
          <w:b/>
          <w:sz w:val="12"/>
          <w:szCs w:val="12"/>
        </w:rPr>
      </w:pPr>
      <w:r w:rsidRPr="0004558A">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и вынесении проекта на публичные слушания</w:t>
      </w:r>
    </w:p>
    <w:p w:rsidR="0004558A" w:rsidRPr="0004558A" w:rsidRDefault="0004558A" w:rsidP="0004558A">
      <w:pPr>
        <w:tabs>
          <w:tab w:val="left" w:pos="284"/>
        </w:tabs>
        <w:spacing w:after="0" w:line="240" w:lineRule="auto"/>
        <w:jc w:val="both"/>
        <w:rPr>
          <w:rFonts w:ascii="Times New Roman" w:eastAsia="Calibri" w:hAnsi="Times New Roman" w:cs="Times New Roman"/>
          <w:sz w:val="12"/>
          <w:szCs w:val="12"/>
        </w:rPr>
      </w:pP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Кандабулак муниципального района Сергиевский Самарской области</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b/>
          <w:sz w:val="12"/>
          <w:szCs w:val="12"/>
        </w:rPr>
        <w:t>РЕШИЛО</w:t>
      </w:r>
      <w:r w:rsidRPr="0004558A">
        <w:rPr>
          <w:rFonts w:ascii="Times New Roman" w:eastAsia="Calibri" w:hAnsi="Times New Roman" w:cs="Times New Roman"/>
          <w:sz w:val="12"/>
          <w:szCs w:val="12"/>
        </w:rPr>
        <w:t>:</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(приложение к настоящему решению).</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2.</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В целях обсуждения проекта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(далее – проект решения) провести на территории сельского поселения Кандабулак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15.10.2015          № 10.</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3.</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4.</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w:t>
      </w:r>
      <w:r w:rsidRPr="0004558A">
        <w:rPr>
          <w:rFonts w:ascii="Times New Roman" w:eastAsia="Calibri" w:hAnsi="Times New Roman" w:cs="Times New Roman"/>
          <w:sz w:val="12"/>
          <w:szCs w:val="12"/>
        </w:rPr>
        <w:lastRenderedPageBreak/>
        <w:t>поселении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15.10.2015 № 10.</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5.</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Кандабулак муниципального района Сергиевский Самарской области.</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6.</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446563, Самарская область, Сергиевский район, село Кандабулак, ул. Горбунова, 16.</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7.</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446563, Самарская область, Сергиевский район, село Кандабулак, ул. Горбунова, 16.</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8.</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Кандабулак муниципального района Сергиевский по вопросу публичных слушаний, ведущего специалиста администрации сельского поселения Кандабулак Озерову Татьяну Сергеевну. </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9.</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10.</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11.</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4558A" w:rsidRPr="0004558A" w:rsidRDefault="0004558A" w:rsidP="00EC7C5B">
      <w:pPr>
        <w:tabs>
          <w:tab w:val="left" w:pos="284"/>
        </w:tabs>
        <w:spacing w:after="0" w:line="240" w:lineRule="auto"/>
        <w:ind w:firstLine="284"/>
        <w:jc w:val="both"/>
        <w:rPr>
          <w:rFonts w:ascii="Times New Roman" w:eastAsia="Calibri" w:hAnsi="Times New Roman" w:cs="Times New Roman"/>
          <w:sz w:val="12"/>
          <w:szCs w:val="12"/>
        </w:rPr>
      </w:pPr>
      <w:r w:rsidRPr="0004558A">
        <w:rPr>
          <w:rFonts w:ascii="Times New Roman" w:eastAsia="Calibri" w:hAnsi="Times New Roman" w:cs="Times New Roman"/>
          <w:sz w:val="12"/>
          <w:szCs w:val="12"/>
        </w:rPr>
        <w:t>12.</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Настоящее решение вступает в силу со дня его официального опубликования.</w:t>
      </w:r>
    </w:p>
    <w:p w:rsidR="0047724E" w:rsidRDefault="0047724E" w:rsidP="00EC7C5B">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Председатель Собрания представителей</w:t>
      </w:r>
      <w:r w:rsidR="00EC7C5B">
        <w:rPr>
          <w:rFonts w:ascii="Times New Roman" w:eastAsia="Calibri" w:hAnsi="Times New Roman" w:cs="Times New Roman"/>
          <w:sz w:val="12"/>
          <w:szCs w:val="12"/>
        </w:rPr>
        <w:t xml:space="preserve"> </w:t>
      </w:r>
      <w:r w:rsidRPr="0004558A">
        <w:rPr>
          <w:rFonts w:ascii="Times New Roman" w:eastAsia="Calibri" w:hAnsi="Times New Roman" w:cs="Times New Roman"/>
          <w:sz w:val="12"/>
          <w:szCs w:val="12"/>
        </w:rPr>
        <w:t>сельского поселения Кандабулак</w:t>
      </w:r>
    </w:p>
    <w:p w:rsidR="0004558A" w:rsidRPr="0004558A"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EC7C5B"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С.И. Кадерова</w:t>
      </w:r>
    </w:p>
    <w:p w:rsidR="0004558A" w:rsidRPr="0004558A" w:rsidRDefault="0004558A" w:rsidP="00EC7C5B">
      <w:pPr>
        <w:tabs>
          <w:tab w:val="left" w:pos="284"/>
        </w:tabs>
        <w:spacing w:after="0" w:line="240" w:lineRule="auto"/>
        <w:jc w:val="right"/>
        <w:rPr>
          <w:rFonts w:ascii="Times New Roman" w:eastAsia="Calibri" w:hAnsi="Times New Roman" w:cs="Times New Roman"/>
          <w:sz w:val="12"/>
          <w:szCs w:val="12"/>
        </w:rPr>
      </w:pPr>
    </w:p>
    <w:p w:rsidR="0004558A" w:rsidRPr="0004558A"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И.о. Главы сельского поселения Кандабулак</w:t>
      </w:r>
    </w:p>
    <w:p w:rsidR="0004558A" w:rsidRPr="0004558A"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муниципального района Сергиевский</w:t>
      </w:r>
    </w:p>
    <w:p w:rsidR="0086175B" w:rsidRDefault="0004558A" w:rsidP="00EC7C5B">
      <w:pPr>
        <w:tabs>
          <w:tab w:val="left" w:pos="284"/>
        </w:tabs>
        <w:spacing w:after="0" w:line="240" w:lineRule="auto"/>
        <w:jc w:val="right"/>
        <w:rPr>
          <w:rFonts w:ascii="Times New Roman" w:eastAsia="Calibri" w:hAnsi="Times New Roman" w:cs="Times New Roman"/>
          <w:sz w:val="12"/>
          <w:szCs w:val="12"/>
        </w:rPr>
      </w:pPr>
      <w:r w:rsidRPr="0004558A">
        <w:rPr>
          <w:rFonts w:ascii="Times New Roman" w:eastAsia="Calibri" w:hAnsi="Times New Roman" w:cs="Times New Roman"/>
          <w:sz w:val="12"/>
          <w:szCs w:val="12"/>
        </w:rPr>
        <w:t>Н.В. Комаровская</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47724E" w:rsidRDefault="0047724E"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C7C5B" w:rsidRPr="00EC7C5B">
        <w:rPr>
          <w:rFonts w:ascii="Times New Roman" w:eastAsia="Calibri" w:hAnsi="Times New Roman" w:cs="Times New Roman"/>
          <w:i/>
          <w:sz w:val="12"/>
          <w:szCs w:val="12"/>
        </w:rPr>
        <w:t>Кандабулак</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№2</w:t>
      </w:r>
      <w:r w:rsidR="00EC7C5B">
        <w:rPr>
          <w:rFonts w:ascii="Times New Roman" w:eastAsia="Calibri" w:hAnsi="Times New Roman" w:cs="Times New Roman"/>
          <w:i/>
          <w:sz w:val="12"/>
          <w:szCs w:val="12"/>
        </w:rPr>
        <w:t>1</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КАНДАБУЛАК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внесении изменений в Устав сельского поселения Кандабулак муниципального района Сергиевский Самарской области</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от _______ 2024 года, Собрание представителей сельского поселения Кандабулак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 xml:space="preserve"> </w:t>
      </w:r>
      <w:r w:rsidRPr="00EC7C5B">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Внести следующие изменения в Устав сельского поселения Кандабулак муниципального района Сергиевский Самарской области, принятый решением Собрания представителей сельского поселения Кандабулак муниципального района Сергиевский Самарской области от 29.07.2015 № 26 (далее – Устав):</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пункт 5 статьи 34 Устава изложить в следующей редакции: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пункт 1 статьи 38 Устава дополнить подпунктом 10.3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«10.3)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статью 43 Устава дополнить пунктом 14.2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«14.2)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 пункт 2 статьи 87 Устава дополнить подпунктом 4.1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«4.1)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Поручить Главе сельского поселения Кандабулак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Кандабулак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47724E" w:rsidRDefault="0047724E"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Кандабулак</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С.И. Кадерова</w:t>
      </w:r>
    </w:p>
    <w:p w:rsid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47724E" w:rsidRPr="00EC7C5B" w:rsidRDefault="0047724E"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Глава сельского поселения Кандабулак</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8617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В.А. Литвиненко</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lastRenderedPageBreak/>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КРАСНОСЕЛЬСКОЕ</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EC7C5B">
        <w:rPr>
          <w:rFonts w:ascii="Times New Roman" w:eastAsia="Calibri" w:hAnsi="Times New Roman" w:cs="Times New Roman"/>
          <w:sz w:val="12"/>
          <w:szCs w:val="12"/>
        </w:rPr>
        <w:t xml:space="preserve">                             №19</w:t>
      </w:r>
    </w:p>
    <w:p w:rsid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Красносельское</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и вынесении проекта на публичные слушания</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Красносельское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(приложение к настоящему решению).</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 целях обсуждения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(далее – проект решения) провести на территории сельского поселения Красносельское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15.10.2015 № 11.</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15.10.2015 № 11.</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Красносельское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446561, Самарская область, Сергиевский район, село Красносельское, СДК «Восход».</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446561, Самарская область, Сергиевский район, село Красносельское, СДК «Восход».</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Красносельское муниципального района Сергиевский по вопросу публичных слушаний, ведущего специалиста администрации сельского поселения Красносельское Корчагину Александру Геннадьевну. </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Настоящее решение вступает в силу со дня его официального опубликования.</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Красносельское</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Л.В. Мельник</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Глава сельского поселения Красносельское</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Н.В. Вершков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C7C5B" w:rsidRPr="00EC7C5B">
        <w:rPr>
          <w:rFonts w:ascii="Times New Roman" w:eastAsia="Calibri" w:hAnsi="Times New Roman" w:cs="Times New Roman"/>
          <w:i/>
          <w:sz w:val="12"/>
          <w:szCs w:val="12"/>
        </w:rPr>
        <w:t>Красносельское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EC7C5B"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КРАСНОСЕЛЬСКОЕ</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внесении изменений в Устав сельского поселения Красносельское муниципального района Сергиевский Самарской области</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от _______ 2024 года, </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 xml:space="preserve"> </w:t>
      </w:r>
      <w:r w:rsidRPr="00EC7C5B">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Внести следующие изменения в Устав сельского поселения Красносельское муниципального района Сергиевский Самарской области, принятый решением Собрания представителей сельского поселения Красносельское муниципального района Сергиевский Самарской области от 29.07.2015 № 29 (далее – Устав):</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lastRenderedPageBreak/>
        <w:t>2) пункт 5 статьи 34 Устава изложить в следующей редакции:</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пункт 1 статьи 38 Устава дополнить подпунктом 10.3 следующего содержания:</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«10.3) приобретения им статуса иностранного агента;»;</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статью 43 Устава дополнить пунктом 14.2 следующего содержания:</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«14.2) приобретения им статуса иностранного агента;»;</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 пункт 2 статьи 87 Устава дополнить подпунктом 4.1 следующего содержания:</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«4.1) приобретения им статуса иностранного агента;».</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Поручить Главе сельского поселения Красносельское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Красносельское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C7C5B" w:rsidRPr="00EC7C5B" w:rsidRDefault="00EC7C5B" w:rsidP="00EC7C5B">
      <w:pPr>
        <w:tabs>
          <w:tab w:val="left" w:pos="284"/>
          <w:tab w:val="left" w:pos="426"/>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Красносельское</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Л.В. Мельник</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Глава сельского поселения Красносельское</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Н.В. Вершков</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КУТУЗОВСКИЙ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EC7C5B">
        <w:rPr>
          <w:rFonts w:ascii="Times New Roman" w:eastAsia="Calibri" w:hAnsi="Times New Roman" w:cs="Times New Roman"/>
          <w:sz w:val="12"/>
          <w:szCs w:val="12"/>
        </w:rPr>
        <w:t xml:space="preserve">                             №22</w:t>
      </w:r>
    </w:p>
    <w:p w:rsid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Кутузовский </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и вынесении проекта на публичные слушания</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Кутузовский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(приложение к настоящему решению).</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 целях обсуждения проекта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(далее – проект решения) провести на территории сельского поселения Кутузовский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16.10.2015 № 8.</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16.10.2015 № 8.</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Кутузовский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446568, Самарская область, Сергиевский район, поселок Кутузовский, ул. Центральная, д. 26.</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446568, Самарская область, Сергиевский район, поселок Кутузовский, ул. Центральная, д. 26.</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Кутузовский муниципального района Сергиевский по вопросу публичных слушаний, ведущего специалиста администрации сельского поселения Баранову Любовь Александровну. </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Настоящее решение вступает в силу со дня его официального опубликования.</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Кутузовский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С.В.Максаев</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Глава сельского поселения Кутузовский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А.В. Сабельникова</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C7C5B" w:rsidRPr="00EC7C5B">
        <w:rPr>
          <w:rFonts w:ascii="Times New Roman" w:eastAsia="Calibri" w:hAnsi="Times New Roman" w:cs="Times New Roman"/>
          <w:i/>
          <w:sz w:val="12"/>
          <w:szCs w:val="12"/>
        </w:rPr>
        <w:t>Кутузовский</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№2</w:t>
      </w:r>
      <w:r w:rsidR="00EC7C5B">
        <w:rPr>
          <w:rFonts w:ascii="Times New Roman" w:eastAsia="Calibri" w:hAnsi="Times New Roman" w:cs="Times New Roman"/>
          <w:i/>
          <w:sz w:val="12"/>
          <w:szCs w:val="12"/>
        </w:rPr>
        <w:t>2</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КУТУЗОВСКИЙ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внесении изменений в Устав сельского поселения Кутузовский муниципального района Сергиевский Самарской области</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от _______2024 года, Собрание представителей сельского поселения Кутузовский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b/>
          <w:sz w:val="12"/>
          <w:szCs w:val="12"/>
        </w:rPr>
      </w:pPr>
      <w:r w:rsidRPr="00EC7C5B">
        <w:rPr>
          <w:rFonts w:ascii="Times New Roman" w:eastAsia="Calibri" w:hAnsi="Times New Roman" w:cs="Times New Roman"/>
          <w:b/>
          <w:sz w:val="12"/>
          <w:szCs w:val="12"/>
        </w:rPr>
        <w:t xml:space="preserve"> РЕШИЛО:</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Внести следующие изменения в Устав сельского поселения Кутузовский муниципального района Сергиевский Самарской области, принятый решением Собрания представителей сельского поселения Кутузовский муниципального района Сергиевский Самарской области от 29.07.2015 № 22 (далее – Устав):</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пункт 5 статьи 34 Устава изложить в следующей редакции: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пункт 1 статьи 38 Устава дополнить подпунктом 10.3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«10.3)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статью 43 Устава дополнить пунктом 14.2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«14.2)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 пункт 2 статьи 87 Устава дополнить подпунктом 4.1 следующего содержания: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«4.1) приобретения им статуса иностранного агента;».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Поручить Главе сельского поселения Кутузовский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Кутузовский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Кутузовский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С.В.Максаев</w:t>
      </w:r>
    </w:p>
    <w:p w:rsid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Глава сельского поселения Кутузовский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8617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А.В.Сабельникова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ЛИПОВКА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EC7C5B">
        <w:rPr>
          <w:rFonts w:ascii="Times New Roman" w:eastAsia="Calibri" w:hAnsi="Times New Roman" w:cs="Times New Roman"/>
          <w:sz w:val="12"/>
          <w:szCs w:val="12"/>
        </w:rPr>
        <w:t xml:space="preserve">                             №19</w:t>
      </w:r>
    </w:p>
    <w:p w:rsid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Липовка</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и вынесении проекта на публичные слушания</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Липовка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(приложение к настоящему решению).</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 целях обсуждения проекта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(далее – проект решения) провести на территории сельского поселения Липовка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15.10.2015 № 8.</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15.10.2015 № 8.</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lastRenderedPageBreak/>
        <w:t>5.</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Липовка муниципального района Сергиевский Самарской области.</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446565, Самарская область, Сергиевский район, село Липовка, ул. Центральная, д. 16.</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446565, Самарская область, Сергиевский район, село Липовка, ул. Центральная, д. 16.</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Липовка муниципального района Сергиевский по вопросу публичных слушаний, ведущего специалиста администрации сельского поселения Липовка, Михайлову В.П. </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EC7C5B" w:rsidRPr="00EC7C5B" w:rsidRDefault="00EC7C5B" w:rsidP="00EC7C5B">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Настоящее решение вступает в силу со дня его официального опубликования.</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Липовка</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Н.Н. Тихонова</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И.о. Главы сельского поселения Липовка</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EC7C5B" w:rsidRPr="00EC7C5B" w:rsidRDefault="00EC7C5B" w:rsidP="00EC7C5B">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В.П. Михайлова</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EC7C5B" w:rsidRPr="00EC7C5B">
        <w:rPr>
          <w:rFonts w:ascii="Times New Roman" w:eastAsia="Calibri" w:hAnsi="Times New Roman" w:cs="Times New Roman"/>
          <w:i/>
          <w:sz w:val="12"/>
          <w:szCs w:val="12"/>
        </w:rPr>
        <w:t>Липовка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EC7C5B"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ЛИПОВКА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C7C5B" w:rsidRPr="00EC7C5B" w:rsidRDefault="00EC7C5B" w:rsidP="00EC7C5B">
      <w:pPr>
        <w:tabs>
          <w:tab w:val="left" w:pos="284"/>
        </w:tabs>
        <w:spacing w:after="0" w:line="240" w:lineRule="auto"/>
        <w:jc w:val="center"/>
        <w:rPr>
          <w:rFonts w:ascii="Times New Roman" w:eastAsia="Calibri" w:hAnsi="Times New Roman" w:cs="Times New Roman"/>
          <w:b/>
          <w:sz w:val="12"/>
          <w:szCs w:val="12"/>
        </w:rPr>
      </w:pPr>
      <w:r w:rsidRPr="00EC7C5B">
        <w:rPr>
          <w:rFonts w:ascii="Times New Roman" w:eastAsia="Calibri" w:hAnsi="Times New Roman" w:cs="Times New Roman"/>
          <w:b/>
          <w:sz w:val="12"/>
          <w:szCs w:val="12"/>
        </w:rPr>
        <w:t>О внесении изменений в Устав сельского поселения Липовка муниципального района Сергиевский Самарской области</w:t>
      </w:r>
    </w:p>
    <w:p w:rsidR="00EC7C5B" w:rsidRPr="00EC7C5B" w:rsidRDefault="00EC7C5B" w:rsidP="00EC7C5B">
      <w:pPr>
        <w:tabs>
          <w:tab w:val="left" w:pos="284"/>
        </w:tabs>
        <w:spacing w:after="0" w:line="240" w:lineRule="auto"/>
        <w:jc w:val="both"/>
        <w:rPr>
          <w:rFonts w:ascii="Times New Roman" w:eastAsia="Calibri" w:hAnsi="Times New Roman" w:cs="Times New Roman"/>
          <w:sz w:val="12"/>
          <w:szCs w:val="12"/>
        </w:rPr>
      </w:pP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от _______ 2024 года, Собрание представителей сельского поселения Липовка муниципального района Сергиевский Самарской области</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 xml:space="preserve"> </w:t>
      </w:r>
      <w:r w:rsidRPr="00A7352A">
        <w:rPr>
          <w:rFonts w:ascii="Times New Roman" w:eastAsia="Calibri" w:hAnsi="Times New Roman" w:cs="Times New Roman"/>
          <w:b/>
          <w:sz w:val="12"/>
          <w:szCs w:val="12"/>
        </w:rPr>
        <w:t>РЕШИЛО</w:t>
      </w:r>
      <w:r w:rsidRPr="00EC7C5B">
        <w:rPr>
          <w:rFonts w:ascii="Times New Roman" w:eastAsia="Calibri" w:hAnsi="Times New Roman" w:cs="Times New Roman"/>
          <w:sz w:val="12"/>
          <w:szCs w:val="12"/>
        </w:rPr>
        <w:t>:</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w:t>
      </w:r>
      <w:r w:rsidR="00A7352A">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Внести следующие изменения в Устав сельского поселения Липовка муниципального района Сергиевский Самарской области, принятый решением Собрания представителей сельского поселения Липовка муниципального района Сергиевский Самарской области от 29.07.2015 № 20 (далее – Устав):</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пункт 5 статьи 34 Устава изложить в следующей редакции:</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пункт 1 статьи 38 Устава дополнить подпунктом 10.3 следующего содержания:</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«10.3) приобретения им статуса иностранного агента;»;</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статью 43 Устава дополнить пунктом 14.2 следующего содержания:</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«14.2) приобретения им статуса иностранного агента;»;</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6) пункт 2 статьи 87 Устава дополнить подпунктом 4.1 следующего содержания:</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«4.1) приобретения им статуса иностранного агента;».</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2. Поручить Главе сельского поселения Липовка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Липовка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C7C5B" w:rsidRPr="00EC7C5B" w:rsidRDefault="00EC7C5B" w:rsidP="00A7352A">
      <w:pPr>
        <w:tabs>
          <w:tab w:val="left" w:pos="284"/>
        </w:tabs>
        <w:spacing w:after="0" w:line="240" w:lineRule="auto"/>
        <w:ind w:firstLine="284"/>
        <w:jc w:val="both"/>
        <w:rPr>
          <w:rFonts w:ascii="Times New Roman" w:eastAsia="Calibri" w:hAnsi="Times New Roman" w:cs="Times New Roman"/>
          <w:sz w:val="12"/>
          <w:szCs w:val="12"/>
        </w:rPr>
      </w:pPr>
      <w:r w:rsidRPr="00EC7C5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EC7C5B" w:rsidRPr="00EC7C5B"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Председатель Собрания представителей</w:t>
      </w:r>
      <w:r w:rsidR="00A7352A">
        <w:rPr>
          <w:rFonts w:ascii="Times New Roman" w:eastAsia="Calibri" w:hAnsi="Times New Roman" w:cs="Times New Roman"/>
          <w:sz w:val="12"/>
          <w:szCs w:val="12"/>
        </w:rPr>
        <w:t xml:space="preserve"> </w:t>
      </w:r>
      <w:r w:rsidRPr="00EC7C5B">
        <w:rPr>
          <w:rFonts w:ascii="Times New Roman" w:eastAsia="Calibri" w:hAnsi="Times New Roman" w:cs="Times New Roman"/>
          <w:sz w:val="12"/>
          <w:szCs w:val="12"/>
        </w:rPr>
        <w:t>сельского поселения Липовка</w:t>
      </w:r>
    </w:p>
    <w:p w:rsidR="00EC7C5B" w:rsidRPr="00EC7C5B"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A7352A"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Н.Н. Тихонова</w:t>
      </w:r>
    </w:p>
    <w:p w:rsidR="00EC7C5B" w:rsidRPr="00EC7C5B" w:rsidRDefault="00EC7C5B" w:rsidP="00A7352A">
      <w:pPr>
        <w:tabs>
          <w:tab w:val="left" w:pos="284"/>
        </w:tabs>
        <w:spacing w:after="0" w:line="240" w:lineRule="auto"/>
        <w:jc w:val="right"/>
        <w:rPr>
          <w:rFonts w:ascii="Times New Roman" w:eastAsia="Calibri" w:hAnsi="Times New Roman" w:cs="Times New Roman"/>
          <w:sz w:val="12"/>
          <w:szCs w:val="12"/>
        </w:rPr>
      </w:pPr>
    </w:p>
    <w:p w:rsidR="00EC7C5B" w:rsidRPr="00EC7C5B"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И.о. Главы сельского поселения Липовка</w:t>
      </w:r>
    </w:p>
    <w:p w:rsidR="00EC7C5B" w:rsidRPr="00EC7C5B"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муниципального района Сергиевский</w:t>
      </w:r>
    </w:p>
    <w:p w:rsidR="0086175B" w:rsidRDefault="00EC7C5B" w:rsidP="00A7352A">
      <w:pPr>
        <w:tabs>
          <w:tab w:val="left" w:pos="284"/>
        </w:tabs>
        <w:spacing w:after="0" w:line="240" w:lineRule="auto"/>
        <w:jc w:val="right"/>
        <w:rPr>
          <w:rFonts w:ascii="Times New Roman" w:eastAsia="Calibri" w:hAnsi="Times New Roman" w:cs="Times New Roman"/>
          <w:sz w:val="12"/>
          <w:szCs w:val="12"/>
        </w:rPr>
      </w:pPr>
      <w:r w:rsidRPr="00EC7C5B">
        <w:rPr>
          <w:rFonts w:ascii="Times New Roman" w:eastAsia="Calibri" w:hAnsi="Times New Roman" w:cs="Times New Roman"/>
          <w:sz w:val="12"/>
          <w:szCs w:val="12"/>
        </w:rPr>
        <w:t>В.П. Михайлова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СВЕТЛОДОЛЬСК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A7352A">
        <w:rPr>
          <w:rFonts w:ascii="Times New Roman" w:eastAsia="Calibri" w:hAnsi="Times New Roman" w:cs="Times New Roman"/>
          <w:sz w:val="12"/>
          <w:szCs w:val="12"/>
        </w:rPr>
        <w:t xml:space="preserve">                             №17</w:t>
      </w:r>
    </w:p>
    <w:p w:rsid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Светлодольск </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lastRenderedPageBreak/>
        <w:t>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и вынесении проекта на публичные слушания</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Светлодольск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(приложение к настоящему решению).</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 целях обсуждения проекта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(далее – проект решения) провести на территории сельского поселения Светлодольск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14.10.2015 № 8.</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14.10.2015 № 8.</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Светлодольск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446550, Самарская область, Сергиевский район, поселок Светлодольск, ул. Полевая, д.1.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446550, Самарская область, Сергиевский район, поселок Светлодольск, ул. Полевая, д.1.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Светлодольск муниципального района Сергиевский по вопросу публичных слушаний, ведущего специалиста администрации сельского поселения Светлодольск Кондусову Ольгу Анатольевну. </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Светлодольск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Н.А. Анцинова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Светлодольск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Н.В. Андрюхин</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A7352A" w:rsidRPr="00A7352A">
        <w:rPr>
          <w:rFonts w:ascii="Times New Roman" w:eastAsia="Calibri" w:hAnsi="Times New Roman" w:cs="Times New Roman"/>
          <w:i/>
          <w:sz w:val="12"/>
          <w:szCs w:val="12"/>
        </w:rPr>
        <w:t>Светлодольск</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A7352A"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№17</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СВЕТЛОДОЛЬСК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О внесении изменений в Устав сельского поселения Светлодольск муниципального района Сергиевский Самарской области</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от _______2024 года, Собрание представителей сельского поселения Светлодольск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 xml:space="preserve"> </w:t>
      </w:r>
      <w:r w:rsidRPr="00A7352A">
        <w:rPr>
          <w:rFonts w:ascii="Times New Roman" w:eastAsia="Calibri" w:hAnsi="Times New Roman" w:cs="Times New Roman"/>
          <w:b/>
          <w:sz w:val="12"/>
          <w:szCs w:val="12"/>
        </w:rPr>
        <w:t>РЕШИЛО</w:t>
      </w:r>
      <w:r w:rsidRPr="00A7352A">
        <w:rPr>
          <w:rFonts w:ascii="Times New Roman" w:eastAsia="Calibri" w:hAnsi="Times New Roman" w:cs="Times New Roman"/>
          <w:sz w:val="12"/>
          <w:szCs w:val="12"/>
        </w:rPr>
        <w:t>:</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Внести следующие изменения в Устав сельского поселения Светлодольск муниципального района Сергиевский Самарской области, принятый решением Собрания представителей сельского поселения Светлодольск муниципального района Сергиевский Самарской области от 29.07.2015№ 21(далее – Устав):</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пункт 5 статьи 34 Устава изложить в следующей редакции: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пункт 1 статьи 38 Устава дополнить подпунктом 10.3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«10.3)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статью 43 Устава дополнить пунктом 14.2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«14.2)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 пункт 2 статьи 87 Устава дополнить подпунктом 4.1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lastRenderedPageBreak/>
        <w:t>«4.1)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Поручить Главе сельского поселения Светлодольск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Светлодольск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Светлодольск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Н.А. Анцинова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Светлодольск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86175B"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Н.В. Андрюхин</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СЕРГИЕВСК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A7352A">
        <w:rPr>
          <w:rFonts w:ascii="Times New Roman" w:eastAsia="Calibri" w:hAnsi="Times New Roman" w:cs="Times New Roman"/>
          <w:sz w:val="12"/>
          <w:szCs w:val="12"/>
        </w:rPr>
        <w:t xml:space="preserve">                             №19</w:t>
      </w:r>
    </w:p>
    <w:p w:rsid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Сергиевск </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и вынесении проекта на публичные слушания</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w:t>
      </w:r>
      <w:r>
        <w:rPr>
          <w:rFonts w:ascii="Times New Roman" w:eastAsia="Calibri" w:hAnsi="Times New Roman" w:cs="Times New Roman"/>
          <w:sz w:val="12"/>
          <w:szCs w:val="12"/>
        </w:rPr>
        <w:t>,</w:t>
      </w:r>
      <w:r w:rsidRPr="00A7352A">
        <w:rPr>
          <w:rFonts w:ascii="Times New Roman" w:eastAsia="Calibri" w:hAnsi="Times New Roman" w:cs="Times New Roman"/>
          <w:sz w:val="12"/>
          <w:szCs w:val="12"/>
        </w:rPr>
        <w:t xml:space="preserve"> Собрание представителей сельского поселения Сергиевск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(приложение к настоящему решению).</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 целях обсуждения проекта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(далее – проект решения) провести на территории сельского поселения Сергиевск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16.10.2015 № 11.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16.10.2015 № 11.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Сергиевск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446540, Самарская область, Сергиевский район, село Сергиевск, ул. Гарина-Михайловского, д. 27.</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446540, Самарская область, Сергиевский район, село Сергиевск, ул. Гарина-Михайловского, д. 27.</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Сергиевск муниципального района Сергиевский по вопросу публичных слушаний, ведущего специалиста администрации сельского поселения Сергиевск муниципального района Сергиевский Хантееву Жанну Сергеевну. </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Сергиевск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Т.Н. Глушкова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Сергиевск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М.М. Арчибасов</w:t>
      </w:r>
    </w:p>
    <w:p w:rsidR="0086175B" w:rsidRDefault="00A7352A" w:rsidP="0086175B">
      <w:pPr>
        <w:tabs>
          <w:tab w:val="left" w:pos="284"/>
        </w:tabs>
        <w:spacing w:after="0" w:line="240" w:lineRule="auto"/>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 xml:space="preserve">  </w:t>
      </w: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A7352A" w:rsidRPr="00A7352A">
        <w:rPr>
          <w:rFonts w:ascii="Times New Roman" w:eastAsia="Calibri" w:hAnsi="Times New Roman" w:cs="Times New Roman"/>
          <w:i/>
          <w:sz w:val="12"/>
          <w:szCs w:val="12"/>
        </w:rPr>
        <w:t>Сергиевск</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w:t>
      </w:r>
      <w:r w:rsidR="00A7352A">
        <w:rPr>
          <w:rFonts w:ascii="Times New Roman" w:eastAsia="Calibri" w:hAnsi="Times New Roman" w:cs="Times New Roman"/>
          <w:i/>
          <w:sz w:val="12"/>
          <w:szCs w:val="12"/>
        </w:rPr>
        <w:t>19</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СЕРГИЕВСК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lastRenderedPageBreak/>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О внесении изменений в Устав сельского поселения Сергиевск муниципального района Сергиевский Самарской области</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от _______ 2024 года, Собрание представителей сельского поселения Сергиевск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 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Внести следующие изменения в Устав сельского поселения Сергиевск муниципального района Сергиевский Самарской области, принятый решением Собрания представителей сельского поселения Сергиевск муниципального района Сергиевский Самарской области от 29.07.2015 № 40 (далее – Устав):</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пункт 5 статьи 34 Устава изложить в следующей редакции: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пункт 1 статьи 38 Устава дополнить подпунктом 10.3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«10.3)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статью 43 Устава дополнить пунктом 14.2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«14.2)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 пункт 2 статьи 87 Устава дополнить подпунктом 4.1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«4.1)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Поручить Главе сельского поселения Сергиевск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Сергиевск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Сергиевск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Т.Н. Глушкова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Сергиевск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М.М. Арчибасов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СЕРНОВОДСК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A7352A">
        <w:rPr>
          <w:rFonts w:ascii="Times New Roman" w:eastAsia="Calibri" w:hAnsi="Times New Roman" w:cs="Times New Roman"/>
          <w:sz w:val="12"/>
          <w:szCs w:val="12"/>
        </w:rPr>
        <w:t xml:space="preserve">                             №21</w:t>
      </w:r>
    </w:p>
    <w:p w:rsid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Серноводск</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и вынесении проекта на публичные слушания</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Серноводск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(приложение к настоящему решению).</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 целях обсуждения проекта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(далее – проект решения) провести на территории сельского поселения Серноводск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13.10.2015 № 11.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13.10.2015 № 11.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Серноводск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446533, Самарская область, Сергиевский район, поселок Серноводск, ул. Советская, д. 61.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446533, Самарская область, Сергиевский район, поселок Серноводск, ул. Советская, д. 61.</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Серноводск муниципального района Сергиевский по вопросу публичных слушаний, ведущего специалиста администрации сельского поселения Серноводск Краснову Ольгу Ивановну. </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Серноводск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Н.Ю. Саломасова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Серноводск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В.В. Тулгаев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A7352A" w:rsidRPr="00A7352A">
        <w:rPr>
          <w:rFonts w:ascii="Times New Roman" w:eastAsia="Calibri" w:hAnsi="Times New Roman" w:cs="Times New Roman"/>
          <w:i/>
          <w:sz w:val="12"/>
          <w:szCs w:val="12"/>
        </w:rPr>
        <w:t>Серноводск</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№2</w:t>
      </w:r>
      <w:r w:rsidR="00A7352A">
        <w:rPr>
          <w:rFonts w:ascii="Times New Roman" w:eastAsia="Calibri" w:hAnsi="Times New Roman" w:cs="Times New Roman"/>
          <w:i/>
          <w:sz w:val="12"/>
          <w:szCs w:val="12"/>
        </w:rPr>
        <w:t>1</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СЕРНОВОДСК</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О внесении изменений в Устав сельского поселения Серноводск муниципального района Сергиевский Самарской области</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от _______ 2024 года, Собрание представителей сельского поселения Серноводск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 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Внести следующие изменения в Устав сельского поселения Серноводск муниципального района Сергиевский Самарской области, принятый решением Собрания представителей сельского поселения Серноводск муниципального района Сергиевский Самарской области от 29.07.2015 № 22 (далее – Устав):</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пункт 5 статьи 34 Устава изложить в следующей редакции: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пункт 1 статьи 38 Устава дополнить подпунктом 10.3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«10.3)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статью 43 Устава дополнить пунктом 14.2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«14.2)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в пункте 6 статьи 54 Устава слова «пунктами 5 - 8 части 10» заменить словами «пунктами 5 - 8 и 9.2 части 10»;</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 пункт 2 статьи 87 Устава дополнить подпунктом 4.1 следующего содержания: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«4.1) приобретения им статуса иностранного агента;».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Поручить Главе сельского поселения Серноводск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Серноводск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Серноводск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Н.Ю. Саломасова</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Серноводск</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В.В. Тулгаев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СУРГУТ</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A7352A">
        <w:rPr>
          <w:rFonts w:ascii="Times New Roman" w:eastAsia="Calibri" w:hAnsi="Times New Roman" w:cs="Times New Roman"/>
          <w:sz w:val="12"/>
          <w:szCs w:val="12"/>
        </w:rPr>
        <w:t xml:space="preserve">                             №15</w:t>
      </w:r>
    </w:p>
    <w:p w:rsid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О предварительном одобрении проекта решения Собрания представителей сельского поселения Сургут </w:t>
      </w:r>
    </w:p>
    <w:p w:rsid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 xml:space="preserve">муниципального района Сергиевский Самарской области «О внесении изменений в Устав сельского поселения Сургут </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муниципального района Сергиевский Самарской области» и вынесении проекта на публичные слушания</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Сургут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b/>
          <w:sz w:val="12"/>
          <w:szCs w:val="12"/>
        </w:rPr>
      </w:pPr>
      <w:r w:rsidRPr="00A7352A">
        <w:rPr>
          <w:rFonts w:ascii="Times New Roman" w:eastAsia="Calibri" w:hAnsi="Times New Roman" w:cs="Times New Roman"/>
          <w:b/>
          <w:sz w:val="12"/>
          <w:szCs w:val="12"/>
        </w:rPr>
        <w:t>РЕШИЛО:</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(приложение к настоящему решению).</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 целях обсуждения проекта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(далее – проект решения) провести на территории сельского поселения Сургут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15.10.2015 № 6.</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15.10.2015 № 6.</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Сургут муниципального района Сергиевский Самарской области.</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446551, Самарская область, Сергиевский район, село Сургут, ул. Первомайская, д. 12а.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446551, Самарская область, Сергиевский район, село Сургут, ул. Первомайская, д. 12а.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Назначить лицом, ответственным за ведение протокола публичных слушаний и протокола мероприятия по информированию жителей сельского поселения Сургут муниципального района Сергиевский по вопросу публичных слушаний, ведущего специалиста администрации сельского поселения Сургут Бугайскую Светлану Геннадьевну.</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A7352A" w:rsidRPr="00A7352A" w:rsidRDefault="00A7352A" w:rsidP="00A7352A">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Настоящее решение вступает в силу со дня его официального опубликования.</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Сургут</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А.Б. Александров</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И.о. Главы сельского поселения Сургут</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A7352A">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А.С. Киселев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47724E" w:rsidRDefault="0047724E"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A7352A" w:rsidRPr="00A7352A">
        <w:rPr>
          <w:rFonts w:ascii="Times New Roman" w:eastAsia="Calibri" w:hAnsi="Times New Roman" w:cs="Times New Roman"/>
          <w:i/>
          <w:sz w:val="12"/>
          <w:szCs w:val="12"/>
        </w:rPr>
        <w:t>Сургут</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A7352A"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СУРГУТ</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A7352A" w:rsidRPr="00A7352A" w:rsidRDefault="00A7352A" w:rsidP="00A7352A">
      <w:pPr>
        <w:tabs>
          <w:tab w:val="left" w:pos="284"/>
        </w:tabs>
        <w:spacing w:after="0" w:line="240" w:lineRule="auto"/>
        <w:jc w:val="center"/>
        <w:rPr>
          <w:rFonts w:ascii="Times New Roman" w:eastAsia="Calibri" w:hAnsi="Times New Roman" w:cs="Times New Roman"/>
          <w:b/>
          <w:sz w:val="12"/>
          <w:szCs w:val="12"/>
        </w:rPr>
      </w:pPr>
      <w:r w:rsidRPr="00A7352A">
        <w:rPr>
          <w:rFonts w:ascii="Times New Roman" w:eastAsia="Calibri" w:hAnsi="Times New Roman" w:cs="Times New Roman"/>
          <w:b/>
          <w:sz w:val="12"/>
          <w:szCs w:val="12"/>
        </w:rPr>
        <w:t>О внесении изменений в Устав сельского поселения Сургут муниципального района Сергиевский Самарской области</w:t>
      </w:r>
    </w:p>
    <w:p w:rsidR="00A7352A" w:rsidRPr="00A7352A" w:rsidRDefault="00A7352A" w:rsidP="00A7352A">
      <w:pPr>
        <w:tabs>
          <w:tab w:val="left" w:pos="284"/>
        </w:tabs>
        <w:spacing w:after="0" w:line="240" w:lineRule="auto"/>
        <w:jc w:val="both"/>
        <w:rPr>
          <w:rFonts w:ascii="Times New Roman" w:eastAsia="Calibri" w:hAnsi="Times New Roman" w:cs="Times New Roman"/>
          <w:sz w:val="12"/>
          <w:szCs w:val="12"/>
        </w:rPr>
      </w:pP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от _______2024 года, Собрание представителей сельского поселения Сургут муниципального района Сергиевский Самарской области</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 xml:space="preserve"> </w:t>
      </w:r>
      <w:r w:rsidRPr="00A7352A">
        <w:rPr>
          <w:rFonts w:ascii="Times New Roman" w:eastAsia="Calibri" w:hAnsi="Times New Roman" w:cs="Times New Roman"/>
          <w:b/>
          <w:sz w:val="12"/>
          <w:szCs w:val="12"/>
        </w:rPr>
        <w:t>РЕШИЛО</w:t>
      </w:r>
      <w:r w:rsidRPr="00A7352A">
        <w:rPr>
          <w:rFonts w:ascii="Times New Roman" w:eastAsia="Calibri" w:hAnsi="Times New Roman" w:cs="Times New Roman"/>
          <w:sz w:val="12"/>
          <w:szCs w:val="12"/>
        </w:rPr>
        <w:t>:</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Внести следующие изменения в Устав сельского поселения Сургут муниципального района Сергиевский Самарской области, принятый решением Собрания представителей сельского поселения Сургут муниципального района Сергиевский Самарской области от 29.07.2015№ 21(далее – Устав):</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пункт 5 статьи 34 Устава изложить в следующей редакции:</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пункт 1 статьи 38 Устава дополнить подпунктом 10.3 следующего содержания:</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«10.3) приобретения им статуса иностранного агента;»;</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 статью 43 Устава дополнить пунктом 14.2 следующего содержания:</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«14.2) приобретения им статуса иностранного агента;»;</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6) пункт 2 статьи 87 Устава дополнить подпунктом 4.1 следующего содержания:</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«4.1) приобретения им статуса иностранного агента;».</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2. Поручить Главе сельского поселения Сургут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Сургут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A7352A" w:rsidRPr="00A7352A" w:rsidRDefault="00A7352A" w:rsidP="000D28FB">
      <w:pPr>
        <w:tabs>
          <w:tab w:val="left" w:pos="284"/>
        </w:tabs>
        <w:spacing w:after="0" w:line="240" w:lineRule="auto"/>
        <w:ind w:firstLine="284"/>
        <w:jc w:val="both"/>
        <w:rPr>
          <w:rFonts w:ascii="Times New Roman" w:eastAsia="Calibri" w:hAnsi="Times New Roman" w:cs="Times New Roman"/>
          <w:sz w:val="12"/>
          <w:szCs w:val="12"/>
        </w:rPr>
      </w:pPr>
      <w:r w:rsidRPr="00A7352A">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Председатель Собрания представителей</w:t>
      </w:r>
      <w:r w:rsidR="000D28FB">
        <w:rPr>
          <w:rFonts w:ascii="Times New Roman" w:eastAsia="Calibri" w:hAnsi="Times New Roman" w:cs="Times New Roman"/>
          <w:sz w:val="12"/>
          <w:szCs w:val="12"/>
        </w:rPr>
        <w:t xml:space="preserve"> </w:t>
      </w:r>
      <w:r w:rsidRPr="00A7352A">
        <w:rPr>
          <w:rFonts w:ascii="Times New Roman" w:eastAsia="Calibri" w:hAnsi="Times New Roman" w:cs="Times New Roman"/>
          <w:sz w:val="12"/>
          <w:szCs w:val="12"/>
        </w:rPr>
        <w:t>сельского поселения Сургут</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А.Б. Александров</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Глава сельского поселения Сургут</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муниципального района Сергиевский</w:t>
      </w:r>
    </w:p>
    <w:p w:rsidR="00A7352A" w:rsidRPr="00A7352A" w:rsidRDefault="00A7352A" w:rsidP="000D28FB">
      <w:pPr>
        <w:tabs>
          <w:tab w:val="left" w:pos="284"/>
        </w:tabs>
        <w:spacing w:after="0" w:line="240" w:lineRule="auto"/>
        <w:jc w:val="right"/>
        <w:rPr>
          <w:rFonts w:ascii="Times New Roman" w:eastAsia="Calibri" w:hAnsi="Times New Roman" w:cs="Times New Roman"/>
          <w:sz w:val="12"/>
          <w:szCs w:val="12"/>
        </w:rPr>
      </w:pPr>
      <w:r w:rsidRPr="00A7352A">
        <w:rPr>
          <w:rFonts w:ascii="Times New Roman" w:eastAsia="Calibri" w:hAnsi="Times New Roman" w:cs="Times New Roman"/>
          <w:sz w:val="12"/>
          <w:szCs w:val="12"/>
        </w:rPr>
        <w:t>С.А. Содомов</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EB2117" w:rsidP="0086175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86175B" w:rsidRPr="0086175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D28FB">
        <w:rPr>
          <w:rFonts w:ascii="Times New Roman" w:eastAsia="Calibri" w:hAnsi="Times New Roman" w:cs="Times New Roman"/>
          <w:sz w:val="12"/>
          <w:szCs w:val="12"/>
        </w:rPr>
        <w:t xml:space="preserve">                             №22</w:t>
      </w:r>
    </w:p>
    <w:p w:rsid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О предварительном одобрении проекта решения Собрания представителей городского поселения Суходол</w:t>
      </w:r>
    </w:p>
    <w:p w:rsidR="000D28FB" w:rsidRP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и вынесении проекта на публичные слушания</w:t>
      </w:r>
    </w:p>
    <w:p w:rsidR="000D28FB" w:rsidRPr="000D28FB" w:rsidRDefault="000D28FB" w:rsidP="000D28FB">
      <w:pPr>
        <w:tabs>
          <w:tab w:val="left" w:pos="284"/>
        </w:tabs>
        <w:spacing w:after="0" w:line="240" w:lineRule="auto"/>
        <w:jc w:val="both"/>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городского поселения Суходол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b/>
          <w:sz w:val="12"/>
          <w:szCs w:val="12"/>
        </w:rPr>
      </w:pPr>
      <w:r w:rsidRPr="000D28FB">
        <w:rPr>
          <w:rFonts w:ascii="Times New Roman" w:eastAsia="Calibri" w:hAnsi="Times New Roman" w:cs="Times New Roman"/>
          <w:b/>
          <w:sz w:val="12"/>
          <w:szCs w:val="12"/>
        </w:rPr>
        <w:t>РЕШИЛО:</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Предварительно одобрить проект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(приложение к настоящему решению).</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В целях обсуждения проекта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(далее – проект решения) провести на территории городского поселения Суходол муниципального района Сергиевский Самарской области публичные слушания в соответствии с Порядком организации и проведения публичных слушаний в городском поселении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16.10.2015 № 8.</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городском поселении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16.10.2015 № 8.</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городского поселения Суходол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446552, Самарская область, Сергиевский район, поселок городского типа Суходол, ул. Советская, д. 11.</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446552, Самарская область, Сергиевский район, поселок городского типа Суходол, ул. Советская, д. 11.</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городского поселения Суходол муниципального района Сергиевский по вопросу публичных слушаний, ведущего специалиста администрации городского поселения Суходол Визгалину Елену Владимировну. </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Настоящее решение вступает в силу со дня его официального опубликования.</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городского поселения Суходол</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С.И. Баранов</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Глава городского поселения Суходол</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И.О. Беседин</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47724E" w:rsidRDefault="0047724E"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w:t>
      </w:r>
      <w:r w:rsidR="000D28FB" w:rsidRPr="000D28FB">
        <w:rPr>
          <w:rFonts w:ascii="Times New Roman" w:eastAsia="Calibri" w:hAnsi="Times New Roman" w:cs="Times New Roman"/>
          <w:i/>
          <w:sz w:val="12"/>
          <w:szCs w:val="12"/>
        </w:rPr>
        <w:t>городского поселения Суходол</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86175B" w:rsidP="0086175B">
      <w:pPr>
        <w:tabs>
          <w:tab w:val="left" w:pos="284"/>
        </w:tabs>
        <w:spacing w:after="0" w:line="240" w:lineRule="auto"/>
        <w:jc w:val="right"/>
        <w:rPr>
          <w:rFonts w:ascii="Times New Roman" w:eastAsia="Calibri" w:hAnsi="Times New Roman" w:cs="Times New Roman"/>
          <w:sz w:val="12"/>
          <w:szCs w:val="12"/>
        </w:rPr>
      </w:pPr>
      <w:r w:rsidRPr="0086175B">
        <w:rPr>
          <w:rFonts w:ascii="Times New Roman" w:eastAsia="Calibri" w:hAnsi="Times New Roman" w:cs="Times New Roman"/>
          <w:i/>
          <w:sz w:val="12"/>
          <w:szCs w:val="12"/>
        </w:rPr>
        <w:t>№2</w:t>
      </w:r>
      <w:r w:rsidR="000D28FB">
        <w:rPr>
          <w:rFonts w:ascii="Times New Roman" w:eastAsia="Calibri" w:hAnsi="Times New Roman" w:cs="Times New Roman"/>
          <w:i/>
          <w:sz w:val="12"/>
          <w:szCs w:val="12"/>
        </w:rPr>
        <w:t>2</w:t>
      </w:r>
      <w:r>
        <w:rPr>
          <w:rFonts w:ascii="Times New Roman" w:eastAsia="Calibri" w:hAnsi="Times New Roman" w:cs="Times New Roman"/>
          <w:i/>
          <w:sz w:val="12"/>
          <w:szCs w:val="12"/>
        </w:rPr>
        <w:t xml:space="preserve"> от “24</w:t>
      </w:r>
      <w:r w:rsidRPr="0086175B">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EB2117" w:rsidRPr="0086175B" w:rsidRDefault="00EB2117" w:rsidP="00EB211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86175B">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D28FB" w:rsidRP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О внесении изменений в Устав городского поселения Суходол муниципального района Сергиевский Самарской области</w:t>
      </w:r>
    </w:p>
    <w:p w:rsidR="000D28FB" w:rsidRPr="000D28FB" w:rsidRDefault="000D28FB" w:rsidP="000D28FB">
      <w:pPr>
        <w:tabs>
          <w:tab w:val="left" w:pos="284"/>
        </w:tabs>
        <w:spacing w:after="0" w:line="240" w:lineRule="auto"/>
        <w:jc w:val="both"/>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lastRenderedPageBreak/>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от _______ 2024 года, Собрание представителей городского поселения Суходол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b/>
          <w:sz w:val="12"/>
          <w:szCs w:val="12"/>
        </w:rPr>
      </w:pPr>
      <w:r w:rsidRPr="000D28FB">
        <w:rPr>
          <w:rFonts w:ascii="Times New Roman" w:eastAsia="Calibri" w:hAnsi="Times New Roman" w:cs="Times New Roman"/>
          <w:b/>
          <w:sz w:val="12"/>
          <w:szCs w:val="12"/>
        </w:rPr>
        <w:t xml:space="preserve"> РЕШИЛО:</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Внести следующие изменения в 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 Сергиевский Самарской области от 29.07.2015 № 21 (далее – Устав):</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 пункт 1 статьи 38 Устава дополнить подпунктом 10.3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«10.3)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 статью 43 Устава дополнить пунктом 14.2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«14.2)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 в пункте 7 статьи 54 Устава слова «пунктами 5 - 8 части 10» заменить словами «пунктами 5 - 8 и 9.2 части 10»;</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 пункт 2 статьи 87 Устава дополнить подпунктом 4.1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«4.1)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 Поручить Главе городского поселения Суходол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 После государственной регистрации вносимых настоящим Решением изменений в Устав городского поселения Суходол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47724E" w:rsidRDefault="0047724E" w:rsidP="000D28FB">
      <w:pPr>
        <w:tabs>
          <w:tab w:val="left" w:pos="284"/>
        </w:tabs>
        <w:spacing w:after="0" w:line="240" w:lineRule="auto"/>
        <w:jc w:val="right"/>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городского поселения Суходол</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С.И. Баранов</w:t>
      </w:r>
    </w:p>
    <w:p w:rsidR="000D28FB" w:rsidRDefault="000D28FB" w:rsidP="000D28FB">
      <w:pPr>
        <w:tabs>
          <w:tab w:val="left" w:pos="284"/>
        </w:tabs>
        <w:spacing w:after="0" w:line="240" w:lineRule="auto"/>
        <w:jc w:val="right"/>
        <w:rPr>
          <w:rFonts w:ascii="Times New Roman" w:eastAsia="Calibri" w:hAnsi="Times New Roman" w:cs="Times New Roman"/>
          <w:sz w:val="12"/>
          <w:szCs w:val="12"/>
        </w:rPr>
      </w:pPr>
    </w:p>
    <w:p w:rsidR="0047724E" w:rsidRPr="000D28FB" w:rsidRDefault="0047724E" w:rsidP="000D28FB">
      <w:pPr>
        <w:tabs>
          <w:tab w:val="left" w:pos="284"/>
        </w:tabs>
        <w:spacing w:after="0" w:line="240" w:lineRule="auto"/>
        <w:jc w:val="right"/>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Глава городского поселения Суходол</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И.О. Беседин</w:t>
      </w: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47724E" w:rsidRDefault="0047724E" w:rsidP="0086175B">
      <w:pPr>
        <w:tabs>
          <w:tab w:val="left" w:pos="284"/>
          <w:tab w:val="left" w:pos="3828"/>
        </w:tabs>
        <w:spacing w:after="0" w:line="240" w:lineRule="auto"/>
        <w:jc w:val="center"/>
        <w:rPr>
          <w:rFonts w:ascii="Times New Roman" w:eastAsia="Calibri" w:hAnsi="Times New Roman" w:cs="Times New Roman"/>
          <w:b/>
          <w:sz w:val="12"/>
          <w:szCs w:val="12"/>
        </w:rPr>
      </w:pP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ЧЕРНОВКА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86175B">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июля</w:t>
      </w:r>
      <w:r w:rsidRPr="0086175B">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86175B">
        <w:rPr>
          <w:rFonts w:ascii="Times New Roman" w:eastAsia="Calibri" w:hAnsi="Times New Roman" w:cs="Times New Roman"/>
          <w:sz w:val="12"/>
          <w:szCs w:val="12"/>
        </w:rPr>
        <w:t xml:space="preserve">                                                                                                                                                                                    </w:t>
      </w:r>
      <w:r w:rsidR="000D28FB">
        <w:rPr>
          <w:rFonts w:ascii="Times New Roman" w:eastAsia="Calibri" w:hAnsi="Times New Roman" w:cs="Times New Roman"/>
          <w:sz w:val="12"/>
          <w:szCs w:val="12"/>
        </w:rPr>
        <w:t xml:space="preserve">                             №19</w:t>
      </w:r>
    </w:p>
    <w:p w:rsid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О предварительном одобрении проекта решения Собрания представителей сельского поселения Черновка</w:t>
      </w:r>
    </w:p>
    <w:p w:rsidR="000D28FB" w:rsidRP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 xml:space="preserve">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и вынесении проекта на публичные слушания</w:t>
      </w:r>
    </w:p>
    <w:p w:rsidR="000D28FB" w:rsidRPr="000D28FB" w:rsidRDefault="000D28FB" w:rsidP="000D28FB">
      <w:pPr>
        <w:tabs>
          <w:tab w:val="left" w:pos="284"/>
        </w:tabs>
        <w:spacing w:after="0" w:line="240" w:lineRule="auto"/>
        <w:jc w:val="both"/>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В соответствии со статьями 28 и 44 Федерального закона от 06.10.2003 № 131-ФЗ «Об общих принципах организации местного самоуправления в Российской Федерации» Собрание представителей сельского поселения Черновка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b/>
          <w:sz w:val="12"/>
          <w:szCs w:val="12"/>
        </w:rPr>
      </w:pPr>
      <w:r w:rsidRPr="000D28FB">
        <w:rPr>
          <w:rFonts w:ascii="Times New Roman" w:eastAsia="Calibri" w:hAnsi="Times New Roman" w:cs="Times New Roman"/>
          <w:b/>
          <w:sz w:val="12"/>
          <w:szCs w:val="12"/>
        </w:rPr>
        <w:t>РЕШИЛО:</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D28FB">
        <w:rPr>
          <w:rFonts w:ascii="Times New Roman" w:eastAsia="Calibri" w:hAnsi="Times New Roman" w:cs="Times New Roman"/>
          <w:sz w:val="12"/>
          <w:szCs w:val="12"/>
        </w:rPr>
        <w:t>Предварительно одобрить проект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(приложение к настоящему решению).</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В целях обсуждения проекта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(далее – проект решения) провести на территории сельского поселения Черновка муниципального района Сергиевский Самарской области публичные слушания в соответствии с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14.10.2015 № 8.</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Срок проведения публичных слушаний составляет 15 (пятнадцать) дней: с 5 августа 2024 года по 19 августа 2024 года.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Обсуждение проекта решения, а также учет представленных жителями поселения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сельском поселении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14.10.2015 № 8.</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решением, является Собрание представителей сельского поселения Черновка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Место проведения публичных слушаний (место ведения протокола публичных слушаний) – 446543, Самарская область, Сергиевский район, село Черновка, ул. Новостроевская, д. 10.</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Мероприятие по информированию жителей поселения по вопросу обсуждения проекта решения состоится 6 августа 2024 года в 16.00 часов по адресу: 446543, Самарская область, Сергиевский район, село Черновка, ул. Новостроевская, д. 10.</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 xml:space="preserve">Назначить лицом, ответственным за ведение протокола публичных слушаний и протокола мероприятия по информированию жителей сельского поселения Черновка муниципального района Сергиевский по вопросу публичных слушаний, ведущего специалиста администрации сельского поселения Черновка Простову Маргариту Рафаэльевну. </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Принятие замечаний и предложений по вопросам публичных слушаний, поступивших от жителей поселения и иных заинтересованных лиц, осуществляется по адресу, указанному в пункте 6 настоящего решения, в рабочие дни с 10 часов до 17 часов. Письменные замечания и предложения подлежат приобщению к протоколу публичных слушаний.</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Прием замечаний и предложений по вопросу публичных слушаний оканчивается 16 августа 2024 года.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Опубликовать настоящее решение, проект решения (приложение к настоящему решению) в газете «Сергиевский вестник».</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lastRenderedPageBreak/>
        <w:t>12.</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Настоящее решение вступает в силу со дня его официального опубликования.</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сельского поселения Черновка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И.В. Милюкова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Глава сельского поселения Черновка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С.А. Белов</w:t>
      </w:r>
    </w:p>
    <w:p w:rsidR="0086175B" w:rsidRDefault="0086175B" w:rsidP="0086175B">
      <w:pPr>
        <w:tabs>
          <w:tab w:val="left" w:pos="284"/>
        </w:tabs>
        <w:spacing w:after="0" w:line="240" w:lineRule="auto"/>
        <w:jc w:val="both"/>
        <w:rPr>
          <w:rFonts w:ascii="Times New Roman" w:eastAsia="Calibri" w:hAnsi="Times New Roman" w:cs="Times New Roman"/>
          <w:sz w:val="12"/>
          <w:szCs w:val="12"/>
        </w:rPr>
      </w:pPr>
    </w:p>
    <w:p w:rsidR="0086175B" w:rsidRPr="0086175B" w:rsidRDefault="0086175B" w:rsidP="0086175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 xml:space="preserve">к решению Собрания Представителей сельского поселения </w:t>
      </w:r>
      <w:r w:rsidR="000D28FB" w:rsidRPr="000D28FB">
        <w:rPr>
          <w:rFonts w:ascii="Times New Roman" w:eastAsia="Calibri" w:hAnsi="Times New Roman" w:cs="Times New Roman"/>
          <w:i/>
          <w:sz w:val="12"/>
          <w:szCs w:val="12"/>
        </w:rPr>
        <w:t>Черновка</w:t>
      </w:r>
    </w:p>
    <w:p w:rsidR="0086175B" w:rsidRPr="0086175B" w:rsidRDefault="0086175B" w:rsidP="0086175B">
      <w:pPr>
        <w:spacing w:after="0" w:line="240" w:lineRule="auto"/>
        <w:jc w:val="right"/>
        <w:rPr>
          <w:rFonts w:ascii="Times New Roman" w:eastAsia="Calibri" w:hAnsi="Times New Roman" w:cs="Times New Roman"/>
          <w:i/>
          <w:sz w:val="12"/>
          <w:szCs w:val="12"/>
        </w:rPr>
      </w:pPr>
      <w:r w:rsidRPr="0086175B">
        <w:rPr>
          <w:rFonts w:ascii="Times New Roman" w:eastAsia="Calibri" w:hAnsi="Times New Roman" w:cs="Times New Roman"/>
          <w:i/>
          <w:sz w:val="12"/>
          <w:szCs w:val="12"/>
        </w:rPr>
        <w:t>муниципального района Сергиевский Самарской области</w:t>
      </w:r>
    </w:p>
    <w:p w:rsidR="0086175B" w:rsidRPr="0086175B" w:rsidRDefault="000D28FB" w:rsidP="0086175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№19</w:t>
      </w:r>
      <w:r w:rsidR="0086175B">
        <w:rPr>
          <w:rFonts w:ascii="Times New Roman" w:eastAsia="Calibri" w:hAnsi="Times New Roman" w:cs="Times New Roman"/>
          <w:i/>
          <w:sz w:val="12"/>
          <w:szCs w:val="12"/>
        </w:rPr>
        <w:t xml:space="preserve"> от “24</w:t>
      </w:r>
      <w:r w:rsidR="0086175B" w:rsidRPr="0086175B">
        <w:rPr>
          <w:rFonts w:ascii="Times New Roman" w:eastAsia="Calibri" w:hAnsi="Times New Roman" w:cs="Times New Roman"/>
          <w:i/>
          <w:sz w:val="12"/>
          <w:szCs w:val="12"/>
        </w:rPr>
        <w:t xml:space="preserve">” </w:t>
      </w:r>
      <w:r w:rsidR="0086175B">
        <w:rPr>
          <w:rFonts w:ascii="Times New Roman" w:eastAsia="Calibri" w:hAnsi="Times New Roman" w:cs="Times New Roman"/>
          <w:i/>
          <w:sz w:val="12"/>
          <w:szCs w:val="12"/>
        </w:rPr>
        <w:t>июл</w:t>
      </w:r>
      <w:r w:rsidR="0086175B" w:rsidRPr="0086175B">
        <w:rPr>
          <w:rFonts w:ascii="Times New Roman" w:eastAsia="Calibri" w:hAnsi="Times New Roman" w:cs="Times New Roman"/>
          <w:i/>
          <w:sz w:val="12"/>
          <w:szCs w:val="12"/>
        </w:rPr>
        <w:t>я 2024 г.</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СОБРАНИЕ ПРЕДСТАВИТЕЛЕЙ</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 xml:space="preserve">СЕЛЬСКОГО ПОСЕЛЕНИЯ </w:t>
      </w:r>
      <w:r w:rsidR="00EB2117">
        <w:rPr>
          <w:rFonts w:ascii="Times New Roman" w:eastAsia="Calibri" w:hAnsi="Times New Roman" w:cs="Times New Roman"/>
          <w:b/>
          <w:sz w:val="12"/>
          <w:szCs w:val="12"/>
        </w:rPr>
        <w:t>ЧЕРНОВКА</w:t>
      </w:r>
    </w:p>
    <w:p w:rsidR="0086175B" w:rsidRPr="0086175B" w:rsidRDefault="0086175B" w:rsidP="0086175B">
      <w:pPr>
        <w:tabs>
          <w:tab w:val="left" w:pos="284"/>
          <w:tab w:val="left" w:pos="3828"/>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МУНИЦИПАЛЬНОГО РАЙОНА СЕРГИЕВСКИЙ</w:t>
      </w:r>
    </w:p>
    <w:p w:rsidR="0086175B" w:rsidRPr="0086175B" w:rsidRDefault="0086175B" w:rsidP="0086175B">
      <w:pPr>
        <w:tabs>
          <w:tab w:val="left" w:pos="284"/>
        </w:tabs>
        <w:spacing w:after="0" w:line="240" w:lineRule="auto"/>
        <w:jc w:val="center"/>
        <w:rPr>
          <w:rFonts w:ascii="Times New Roman" w:eastAsia="Calibri" w:hAnsi="Times New Roman" w:cs="Times New Roman"/>
          <w:b/>
          <w:sz w:val="12"/>
          <w:szCs w:val="12"/>
        </w:rPr>
      </w:pPr>
      <w:r w:rsidRPr="0086175B">
        <w:rPr>
          <w:rFonts w:ascii="Times New Roman" w:eastAsia="Calibri" w:hAnsi="Times New Roman" w:cs="Times New Roman"/>
          <w:b/>
          <w:sz w:val="12"/>
          <w:szCs w:val="12"/>
        </w:rPr>
        <w:t>САМАРСКОЙ ОБЛАСТИ</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p>
    <w:p w:rsidR="0086175B" w:rsidRDefault="0086175B" w:rsidP="0086175B">
      <w:pPr>
        <w:tabs>
          <w:tab w:val="left" w:pos="284"/>
        </w:tabs>
        <w:spacing w:after="0" w:line="240" w:lineRule="auto"/>
        <w:jc w:val="center"/>
        <w:rPr>
          <w:rFonts w:ascii="Times New Roman" w:eastAsia="Calibri" w:hAnsi="Times New Roman" w:cs="Times New Roman"/>
          <w:sz w:val="12"/>
          <w:szCs w:val="12"/>
        </w:rPr>
      </w:pPr>
      <w:r w:rsidRPr="0086175B">
        <w:rPr>
          <w:rFonts w:ascii="Times New Roman" w:eastAsia="Calibri" w:hAnsi="Times New Roman" w:cs="Times New Roman"/>
          <w:sz w:val="12"/>
          <w:szCs w:val="12"/>
        </w:rPr>
        <w:t>РЕШЕНИЕ</w:t>
      </w:r>
    </w:p>
    <w:p w:rsidR="0086175B" w:rsidRPr="0086175B" w:rsidRDefault="0086175B" w:rsidP="0086175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0D28FB" w:rsidRPr="000D28FB" w:rsidRDefault="000D28FB" w:rsidP="000D28FB">
      <w:pPr>
        <w:tabs>
          <w:tab w:val="left" w:pos="284"/>
        </w:tabs>
        <w:spacing w:after="0" w:line="240" w:lineRule="auto"/>
        <w:jc w:val="center"/>
        <w:rPr>
          <w:rFonts w:ascii="Times New Roman" w:eastAsia="Calibri" w:hAnsi="Times New Roman" w:cs="Times New Roman"/>
          <w:b/>
          <w:sz w:val="12"/>
          <w:szCs w:val="12"/>
        </w:rPr>
      </w:pPr>
      <w:r w:rsidRPr="000D28FB">
        <w:rPr>
          <w:rFonts w:ascii="Times New Roman" w:eastAsia="Calibri" w:hAnsi="Times New Roman" w:cs="Times New Roman"/>
          <w:b/>
          <w:sz w:val="12"/>
          <w:szCs w:val="12"/>
        </w:rPr>
        <w:t>О внесении изменений в Устав сельского поселения Черновка муниципального района Сергиевский Самарской области</w:t>
      </w:r>
    </w:p>
    <w:p w:rsidR="000D28FB" w:rsidRPr="000D28FB" w:rsidRDefault="000D28FB" w:rsidP="000D28FB">
      <w:pPr>
        <w:tabs>
          <w:tab w:val="left" w:pos="284"/>
        </w:tabs>
        <w:spacing w:after="0" w:line="240" w:lineRule="auto"/>
        <w:jc w:val="both"/>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от _______2024 года, Собрание представителей сельского поселения Черновка муниципального района Сергиевский Самарской области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b/>
          <w:sz w:val="12"/>
          <w:szCs w:val="12"/>
        </w:rPr>
      </w:pPr>
      <w:r w:rsidRPr="000D28FB">
        <w:rPr>
          <w:rFonts w:ascii="Times New Roman" w:eastAsia="Calibri" w:hAnsi="Times New Roman" w:cs="Times New Roman"/>
          <w:b/>
          <w:sz w:val="12"/>
          <w:szCs w:val="12"/>
        </w:rPr>
        <w:t xml:space="preserve"> РЕШИЛО:</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Внести следующие изменения в Устав сельского поселения Черновка муниципального района Сергиевский Самарской области, принятый решением Собрания представителей сельского поселения Черновка муниципального района Сергиевский Самарской области от 29.07.2015№ 23(далее – Устав):</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 в пункте 4 статьи 25.1 Устава слова «пунктами 1 – 7» заменить словами «пунктами 1 – 7 и 9.2»;</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 пункт 5 статьи 34 Устава изложить в следующей редакции:</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«5. Собрание представителей поселения не обладает правами юридического лица.»;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 пункт 1 статьи 38 Устава дополнить подпунктом 10.3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«10.3)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 статью 43 Устава дополнить пунктом 14.2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«14.2)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5) в пункте 6статьи 54 Устава слова «пунктами 5 - 8 части 10» заменить словами «пунктами 5 - 8 и 9.2 части 10»;</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6) пункт 2 статьи 87 Устава дополнить подпунктом 4.1 следующего содержания: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«4.1) приобретения им статуса иностранного агента;».</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2. Поручить Главе сельского поселения Черновка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Черновка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0D28FB" w:rsidRPr="000D28FB" w:rsidRDefault="000D28FB" w:rsidP="000D28FB">
      <w:pPr>
        <w:tabs>
          <w:tab w:val="left" w:pos="284"/>
        </w:tabs>
        <w:spacing w:after="0" w:line="240" w:lineRule="auto"/>
        <w:ind w:firstLine="284"/>
        <w:jc w:val="both"/>
        <w:rPr>
          <w:rFonts w:ascii="Times New Roman" w:eastAsia="Calibri" w:hAnsi="Times New Roman" w:cs="Times New Roman"/>
          <w:sz w:val="12"/>
          <w:szCs w:val="12"/>
        </w:rPr>
      </w:pPr>
      <w:r w:rsidRPr="000D28F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D28FB">
        <w:rPr>
          <w:rFonts w:ascii="Times New Roman" w:eastAsia="Calibri" w:hAnsi="Times New Roman" w:cs="Times New Roman"/>
          <w:sz w:val="12"/>
          <w:szCs w:val="12"/>
        </w:rPr>
        <w:t>сельского поселения Черновка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И.В. Милюкова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Глава сельского поселения Черновка</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муниципального района Сергиевский</w:t>
      </w:r>
    </w:p>
    <w:p w:rsidR="000D28FB" w:rsidRPr="000D28FB" w:rsidRDefault="000D28FB" w:rsidP="000D28FB">
      <w:pPr>
        <w:tabs>
          <w:tab w:val="left" w:pos="284"/>
        </w:tabs>
        <w:spacing w:after="0" w:line="240" w:lineRule="auto"/>
        <w:jc w:val="right"/>
        <w:rPr>
          <w:rFonts w:ascii="Times New Roman" w:eastAsia="Calibri" w:hAnsi="Times New Roman" w:cs="Times New Roman"/>
          <w:sz w:val="12"/>
          <w:szCs w:val="12"/>
        </w:rPr>
      </w:pPr>
      <w:r w:rsidRPr="000D28FB">
        <w:rPr>
          <w:rFonts w:ascii="Times New Roman" w:eastAsia="Calibri" w:hAnsi="Times New Roman" w:cs="Times New Roman"/>
          <w:sz w:val="12"/>
          <w:szCs w:val="12"/>
        </w:rPr>
        <w:t>С.А. Белов</w:t>
      </w:r>
    </w:p>
    <w:p w:rsidR="00FB57AD" w:rsidRPr="00FB57AD" w:rsidRDefault="00FB57AD" w:rsidP="00FB57AD">
      <w:pPr>
        <w:tabs>
          <w:tab w:val="left" w:pos="284"/>
          <w:tab w:val="left" w:pos="3828"/>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СОБРАНИЕ ПРЕДСТАВИТЕЛЕЙ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МУНИЦИПАЛЬНОГО РАЙОНА СЕРГИЕВСКИЙ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САМАРСКОЙ ОБЛАСТИ</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РЕШЕНИЕ</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Pr>
          <w:rFonts w:ascii="Times New Roman" w:eastAsia="Calibri" w:hAnsi="Times New Roman" w:cs="Times New Roman"/>
          <w:sz w:val="12"/>
          <w:szCs w:val="12"/>
        </w:rPr>
        <w:t>4</w:t>
      </w:r>
      <w:r w:rsidRPr="00FB57AD">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w:t>
      </w:r>
      <w:r w:rsidRPr="00FB57AD">
        <w:rPr>
          <w:rFonts w:ascii="Times New Roman" w:eastAsia="Calibri" w:hAnsi="Times New Roman" w:cs="Times New Roman"/>
          <w:sz w:val="12"/>
          <w:szCs w:val="12"/>
        </w:rPr>
        <w:t xml:space="preserve">я 2024г.                     </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 xml:space="preserve">«О предварительном одобрении проекта Решения Собрания представителей </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муниципального района Сергиевский Самарской области «О внесении изменений в Устав муниципального района Сергиевский Самарской области» и вынесении проекта на публичные слушания»</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В соответствии со статьями 28 и 44 Федерального закона от 06.10.2003г. № 131-ФЗ «Об общих принципах организации местного самоуправления в Российской Федерации»</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Собрание Представителей муниципального района Сергиевский</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b/>
          <w:sz w:val="12"/>
          <w:szCs w:val="12"/>
        </w:rPr>
      </w:pPr>
      <w:r w:rsidRPr="00FB57AD">
        <w:rPr>
          <w:rFonts w:ascii="Times New Roman" w:eastAsia="Calibri" w:hAnsi="Times New Roman" w:cs="Times New Roman"/>
          <w:b/>
          <w:sz w:val="12"/>
          <w:szCs w:val="12"/>
        </w:rPr>
        <w:t>РЕШИЛО:</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Предварительно одобрить проект Решения Собрания представителей муниципального района Сергиевский Самарской области «О внесении изменений в Устав муниципального района Сергиевский Самарской области» (приложение к настоящему решению).</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В целях обсуждения проекта Решения Собрания представителей муниципального района Сергиевский Самарской области «О внесении изменений в Устав муниципального района Сергиевский Самарской области» (далее – проект Решения) провести на территории муниципального района Сергиевский Самарской области публичные слушания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 от 29.10.2015 № 09.</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 Срок проведения публичных слушаний составляет 15 (пятнадцать) дней: с 5 августа 2024 года по 19 августа 2024 года.</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4. Обсуждение проекта решения, а также учет представленных жителями муниципального района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муниципальном районе Сергиевский Самарской области, утвержденным решением Собрания представителей муниципального района Сергиевский Самарской области от 29.10.2015г. № 09.</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муниципального района Сергиевский Самарской области.</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6. Место проведения публичных слушаний (место ведения протокола публичных слушаний) – 446540, Самарская область, Сергиевский район, село Сергиевск, ул. Советская, д.  65.</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 Мероприятие по информированию жителей района по вопросу обсуждения проекта Решения состоится 6 августа 2024 года в 10.00 по адресу: 446540, Самарская область, Сергиевский район, село Сергиевск, ул. Ленина, д. 22.</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8. Назначить лицом, ответственным за ведение протокола публичных слушаний и протокола мероприятия по информированию жителей муниципального района Сергиевский Самарской области по вопросу публичных слушаний, ведущего специалиста аппарата Собрания представителей муниципального района Сергиевский – Базарову Елену Григорьевну.</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Прием замечаний и предложений по вопросу публичных слушаний, поступивших от жителей муниципального района Сергиевский и иных заинтересованных лиц, осуществляется по адресу, указанному в пункте 6 настоящего решения, в рабочие дни с 10 часов до 17 часов и на Едином портале государственных и муниципальных услуг (https://pos.gosuslugi.ru/). Письменные замечания и предложения подлежат приобщению к протоколу публичных слушаний.</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10. Прием замечаний и предложений по вопросу публичных слушаний оканчивается 16 августа 2024 года.</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11. Опубликовать настоящее Решение, проект Решения (приложение к настоящему Решению) в газете «Сергиевский вестник».</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12. Настоящее решение вступает в силу со дня его официального опубликования.</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Глава 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А.И. Екамасов</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Председатель Собрания Представителей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Ю.В. Анцинов</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Pr="00FB57AD" w:rsidRDefault="00FB57AD" w:rsidP="00FB57A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B57AD" w:rsidRPr="00FB57AD" w:rsidRDefault="00FB57AD" w:rsidP="00FB57AD">
      <w:pPr>
        <w:spacing w:after="0" w:line="240" w:lineRule="auto"/>
        <w:jc w:val="right"/>
        <w:rPr>
          <w:rFonts w:ascii="Times New Roman" w:eastAsia="Calibri" w:hAnsi="Times New Roman" w:cs="Times New Roman"/>
          <w:i/>
          <w:sz w:val="12"/>
          <w:szCs w:val="12"/>
        </w:rPr>
      </w:pPr>
      <w:r w:rsidRPr="00FB57AD">
        <w:rPr>
          <w:rFonts w:ascii="Times New Roman" w:eastAsia="Calibri" w:hAnsi="Times New Roman" w:cs="Times New Roman"/>
          <w:i/>
          <w:sz w:val="12"/>
          <w:szCs w:val="12"/>
        </w:rPr>
        <w:t>к решению Собрания Представителей</w:t>
      </w:r>
    </w:p>
    <w:p w:rsidR="00FB57AD" w:rsidRPr="00FB57AD" w:rsidRDefault="00FB57AD" w:rsidP="00FB57AD">
      <w:pPr>
        <w:spacing w:after="0" w:line="240" w:lineRule="auto"/>
        <w:jc w:val="right"/>
        <w:rPr>
          <w:rFonts w:ascii="Times New Roman" w:eastAsia="Calibri" w:hAnsi="Times New Roman" w:cs="Times New Roman"/>
          <w:i/>
          <w:sz w:val="12"/>
          <w:szCs w:val="12"/>
        </w:rPr>
      </w:pPr>
      <w:r w:rsidRPr="00FB57AD">
        <w:rPr>
          <w:rFonts w:ascii="Times New Roman" w:eastAsia="Calibri" w:hAnsi="Times New Roman" w:cs="Times New Roman"/>
          <w:i/>
          <w:sz w:val="12"/>
          <w:szCs w:val="12"/>
        </w:rPr>
        <w:t>муниципального района Сергиевский Самарской области</w:t>
      </w:r>
    </w:p>
    <w:p w:rsidR="00FB57AD" w:rsidRPr="00FB57AD" w:rsidRDefault="00FB57AD" w:rsidP="00FB57AD">
      <w:pPr>
        <w:tabs>
          <w:tab w:val="left" w:pos="284"/>
        </w:tabs>
        <w:spacing w:after="0" w:line="240" w:lineRule="auto"/>
        <w:jc w:val="right"/>
        <w:rPr>
          <w:rFonts w:ascii="Times New Roman" w:eastAsia="Calibri" w:hAnsi="Times New Roman" w:cs="Times New Roman"/>
          <w:i/>
          <w:sz w:val="12"/>
          <w:szCs w:val="12"/>
        </w:rPr>
      </w:pPr>
      <w:r w:rsidRPr="00FB57AD">
        <w:rPr>
          <w:rFonts w:ascii="Times New Roman" w:eastAsia="Calibri" w:hAnsi="Times New Roman" w:cs="Times New Roman"/>
          <w:i/>
          <w:sz w:val="12"/>
          <w:szCs w:val="12"/>
        </w:rPr>
        <w:t>№</w:t>
      </w:r>
      <w:r>
        <w:rPr>
          <w:rFonts w:ascii="Times New Roman" w:eastAsia="Calibri" w:hAnsi="Times New Roman" w:cs="Times New Roman"/>
          <w:i/>
          <w:sz w:val="12"/>
          <w:szCs w:val="12"/>
        </w:rPr>
        <w:t>23</w:t>
      </w:r>
      <w:r w:rsidRPr="00FB57AD">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4</w:t>
      </w:r>
      <w:r w:rsidRPr="00FB57AD">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июл</w:t>
      </w:r>
      <w:r w:rsidRPr="00FB57AD">
        <w:rPr>
          <w:rFonts w:ascii="Times New Roman" w:eastAsia="Calibri" w:hAnsi="Times New Roman" w:cs="Times New Roman"/>
          <w:i/>
          <w:sz w:val="12"/>
          <w:szCs w:val="12"/>
        </w:rPr>
        <w:t>я 2024 г.</w:t>
      </w:r>
    </w:p>
    <w:p w:rsidR="00FB57AD" w:rsidRPr="00FB57AD" w:rsidRDefault="00FB57AD" w:rsidP="00FB57AD">
      <w:pPr>
        <w:tabs>
          <w:tab w:val="left" w:pos="284"/>
          <w:tab w:val="left" w:pos="3828"/>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СОБРАНИЕ ПРЕДСТАВИТЕЛЕЙ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МУНИЦИПАЛЬНОГО РАЙОНА СЕРГИЕВСКИЙ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САМАРСКОЙ ОБЛАСТИ</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p>
    <w:p w:rsidR="00FB57AD" w:rsidRDefault="00FB57AD" w:rsidP="00FB57AD">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РЕШЕНИЕ</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«О внесении изменений в Устав муниципального района Сергиевский Самарской области»</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В соответствии со статьей 44 Федерального закона от 06.10.2003г.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муниципального района Сергиевский Самарской области «О внесении изменений в Устав муниципального района Сергиевский Самарской области» от ___ 2024 года, Собрание представителей муниципального района Сергиевский Самарской области</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b/>
          <w:sz w:val="12"/>
          <w:szCs w:val="12"/>
        </w:rPr>
        <w:t>РЕШИЛО</w:t>
      </w:r>
      <w:r w:rsidRPr="00FB57AD">
        <w:rPr>
          <w:rFonts w:ascii="Times New Roman" w:eastAsia="Calibri" w:hAnsi="Times New Roman" w:cs="Times New Roman"/>
          <w:sz w:val="12"/>
          <w:szCs w:val="12"/>
        </w:rPr>
        <w:t>:</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Внести следующие изменения в Устав муниципального района Сергиевский Самарской области, принятый Решением Собрания представителей муниципального района Сергиевский Самарской области от 12.05.2015г. № 36 (далее – Устав):</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 пункт 1 статьи 36 Устава дополнить подпунктом 10.2 следующего содержания:</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«10.2) приобретения им статуса иностранного агента;»;</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 пункт 1 статьи 41 Устава дополнить подпунктом 15.2 следующего содержания:</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«15.2) приобретения им статуса иностранного агента;»;</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 в пункте 7 статьи 54 Устава слова «пунктами 5 - 8 части 10» заменить словами «пунктами 5 - 8 и 9.2 части 10»;</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 пункт 2 статьи 87 Устава дополнить подпунктом 4.1 следующего содержания:</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«4.1) приобретения им статуса иностранного агента;».</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2.Поручить Главе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 После государственной регистрации вносимых настоящим Решением изменений в Устав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Глава 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А.И. Екамасов</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Председатель Собрания Представителей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Ю.В. Анцинов</w:t>
      </w:r>
    </w:p>
    <w:p w:rsidR="00FB57AD" w:rsidRPr="00FB57AD" w:rsidRDefault="00FB57AD" w:rsidP="00FB57AD">
      <w:pPr>
        <w:tabs>
          <w:tab w:val="left" w:pos="284"/>
          <w:tab w:val="left" w:pos="3828"/>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СОБРАНИЕ ПРЕДСТАВИТЕЛЕЙ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МУНИЦИПАЛЬНОГО РАЙОНА СЕРГИЕВСКИЙ</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САМАРСКОЙ ОБЛАСТИ</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РЕШЕНИЕ</w:t>
      </w:r>
    </w:p>
    <w:p w:rsidR="00FB57AD" w:rsidRPr="00FB57AD" w:rsidRDefault="00FB57AD" w:rsidP="00FB57AD">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Pr>
          <w:rFonts w:ascii="Times New Roman" w:eastAsia="Calibri" w:hAnsi="Times New Roman" w:cs="Times New Roman"/>
          <w:sz w:val="12"/>
          <w:szCs w:val="12"/>
        </w:rPr>
        <w:t>4</w:t>
      </w:r>
      <w:r w:rsidRPr="00FB57AD">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июл</w:t>
      </w:r>
      <w:r w:rsidRPr="00FB57AD">
        <w:rPr>
          <w:rFonts w:ascii="Times New Roman" w:eastAsia="Calibri" w:hAnsi="Times New Roman" w:cs="Times New Roman"/>
          <w:sz w:val="12"/>
          <w:szCs w:val="12"/>
        </w:rPr>
        <w:t xml:space="preserve">я 2024г.                     </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«О внесении изменений в «Стратегию социально-экономического развития</w:t>
      </w:r>
    </w:p>
    <w:p w:rsidR="00FB57AD" w:rsidRPr="00FB57AD" w:rsidRDefault="00FB57AD" w:rsidP="00FB57AD">
      <w:pPr>
        <w:tabs>
          <w:tab w:val="left" w:pos="284"/>
        </w:tabs>
        <w:spacing w:after="0" w:line="240" w:lineRule="auto"/>
        <w:jc w:val="center"/>
        <w:rPr>
          <w:rFonts w:ascii="Times New Roman" w:eastAsia="Calibri" w:hAnsi="Times New Roman" w:cs="Times New Roman"/>
          <w:b/>
          <w:sz w:val="12"/>
          <w:szCs w:val="12"/>
        </w:rPr>
      </w:pPr>
      <w:r w:rsidRPr="00FB57AD">
        <w:rPr>
          <w:rFonts w:ascii="Times New Roman" w:eastAsia="Calibri" w:hAnsi="Times New Roman" w:cs="Times New Roman"/>
          <w:b/>
          <w:sz w:val="12"/>
          <w:szCs w:val="12"/>
        </w:rPr>
        <w:t xml:space="preserve"> муниципального района Сергиевский Самарской области на период до 2030 года», утвержденную Решением Собрания Представителей муниципального района Сергиевский Самарской области от 26.09.2018г. № 36»</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В соответствии с Федеральным законом от 06.10.2003г. № 131-ФЗ «Об общих принципах организации местного самоуправления в Российской Федерации»,  руководствуясь Уставом муниципального района Сергиевский Самарской области, с учетом Заключения о результатах публичных слушаний по проекту Решения Собрания представителей муниципального района Сергиевский Самарской области «О внесении изменений в Стратегию социально-экономического развития муниципального района Сергиевский  Самарской области на период до 2030 года» от   09 июля 2024 года,</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Собрание Представителей муниципального района Сергиевский </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b/>
          <w:sz w:val="12"/>
          <w:szCs w:val="12"/>
        </w:rPr>
      </w:pPr>
      <w:r w:rsidRPr="00FB57AD">
        <w:rPr>
          <w:rFonts w:ascii="Times New Roman" w:eastAsia="Calibri" w:hAnsi="Times New Roman" w:cs="Times New Roman"/>
          <w:b/>
          <w:sz w:val="12"/>
          <w:szCs w:val="12"/>
        </w:rPr>
        <w:t>РЕШИЛО:</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Внести в «Стратегию социально-экономического развития муниципального района Сергиевский Самарской области на период до 2030 года» (Далее-Стратегия), утвержденную Решением Собрания Представителей муниципального района Сергиевский Самарской области от 26.09.2018г. №36, следующие изменения:</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«Стратегию социально-экономического развития муниципального района Сергиевский Самарской области на период до 2030 года» изложить в новой редакции согласно Приложению № 1 к настоящему Решению,</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Приложение № 5 Стратегии «Описание проектов, включенных в План мероприятий по реализации Стратегии» изложить в новой редакции согласно приложению № 2 к настоящему Решению, </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Приложение № 6 Стратегии «Поле перспективных проектных предложений (идей) по направлениям развития муниципального района Сергиевский изложить в новой редакции согласно приложению № 3 к настоящему Решению, </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«План мероприятий по реализации стратегии социально-экономического развития муниципального района Сергиевский Самарской области на период до 2030 года» изложить в новой редакции согласно приложению № 4 к настоящему Решению.</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в сети «Интернет». </w:t>
      </w:r>
    </w:p>
    <w:p w:rsidR="00FB57AD" w:rsidRPr="00FB57AD" w:rsidRDefault="00FB57AD" w:rsidP="00FB57AD">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Решение вступает в силу со дня его официального опубликования. </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Глава 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А.И. Екамасов</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Председатель Собрания Представителей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муниципального района Сергиевский</w:t>
      </w:r>
    </w:p>
    <w:p w:rsidR="00FB57AD" w:rsidRPr="00FB57AD" w:rsidRDefault="00FB57AD" w:rsidP="00FB57AD">
      <w:pPr>
        <w:tabs>
          <w:tab w:val="left" w:pos="284"/>
        </w:tabs>
        <w:spacing w:after="0" w:line="240" w:lineRule="auto"/>
        <w:jc w:val="right"/>
        <w:rPr>
          <w:rFonts w:ascii="Times New Roman" w:eastAsia="Calibri" w:hAnsi="Times New Roman" w:cs="Times New Roman"/>
          <w:sz w:val="12"/>
          <w:szCs w:val="12"/>
        </w:rPr>
      </w:pPr>
      <w:r w:rsidRPr="00FB57AD">
        <w:rPr>
          <w:rFonts w:ascii="Times New Roman" w:eastAsia="Calibri" w:hAnsi="Times New Roman" w:cs="Times New Roman"/>
          <w:sz w:val="12"/>
          <w:szCs w:val="12"/>
        </w:rPr>
        <w:t>Ю.В. Анцинов</w:t>
      </w:r>
    </w:p>
    <w:p w:rsidR="00E95E08" w:rsidRDefault="00E95E08" w:rsidP="00FB57AD">
      <w:pPr>
        <w:tabs>
          <w:tab w:val="left" w:pos="284"/>
        </w:tabs>
        <w:spacing w:after="0" w:line="240" w:lineRule="auto"/>
        <w:jc w:val="right"/>
        <w:rPr>
          <w:rFonts w:ascii="Times New Roman" w:eastAsia="Calibri" w:hAnsi="Times New Roman" w:cs="Times New Roman"/>
          <w:sz w:val="12"/>
          <w:szCs w:val="12"/>
        </w:rPr>
      </w:pPr>
    </w:p>
    <w:p w:rsidR="00E95E08" w:rsidRDefault="00FB57AD" w:rsidP="00FB57A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945831" cy="2703444"/>
            <wp:effectExtent l="0" t="0" r="0" b="0"/>
            <wp:docPr id="46" name="Рисунок 4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2253" cy="2712366"/>
                    </a:xfrm>
                    <a:prstGeom prst="rect">
                      <a:avLst/>
                    </a:prstGeom>
                    <a:noFill/>
                    <a:ln>
                      <a:noFill/>
                    </a:ln>
                  </pic:spPr>
                </pic:pic>
              </a:graphicData>
            </a:graphic>
          </wp:inline>
        </w:drawing>
      </w:r>
    </w:p>
    <w:p w:rsidR="00C664D2" w:rsidRDefault="00C664D2" w:rsidP="00C664D2">
      <w:pPr>
        <w:tabs>
          <w:tab w:val="left" w:pos="284"/>
        </w:tabs>
        <w:spacing w:after="0" w:line="240" w:lineRule="auto"/>
        <w:jc w:val="center"/>
        <w:rPr>
          <w:rFonts w:ascii="Times New Roman" w:eastAsia="Calibri" w:hAnsi="Times New Roman" w:cs="Times New Roman"/>
          <w:sz w:val="12"/>
          <w:szCs w:val="12"/>
        </w:rPr>
      </w:pPr>
    </w:p>
    <w:p w:rsidR="00FB57AD" w:rsidRPr="00FB57AD" w:rsidRDefault="00FB57AD" w:rsidP="00C664D2">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Оглавление</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1 Стратегический </w:t>
      </w:r>
      <w:r w:rsidR="00C664D2" w:rsidRPr="00FB57AD">
        <w:rPr>
          <w:rFonts w:ascii="Times New Roman" w:eastAsia="Calibri" w:hAnsi="Times New Roman" w:cs="Times New Roman"/>
          <w:sz w:val="12"/>
          <w:szCs w:val="12"/>
        </w:rPr>
        <w:t>анализ ситуации</w:t>
      </w:r>
      <w:r w:rsidRPr="00FB57AD">
        <w:rPr>
          <w:rFonts w:ascii="Times New Roman" w:eastAsia="Calibri" w:hAnsi="Times New Roman" w:cs="Times New Roman"/>
          <w:sz w:val="12"/>
          <w:szCs w:val="12"/>
        </w:rPr>
        <w:t xml:space="preserve"> </w:t>
      </w:r>
      <w:r w:rsidR="00C664D2" w:rsidRPr="00FB57AD">
        <w:rPr>
          <w:rFonts w:ascii="Times New Roman" w:eastAsia="Calibri" w:hAnsi="Times New Roman" w:cs="Times New Roman"/>
          <w:sz w:val="12"/>
          <w:szCs w:val="12"/>
        </w:rPr>
        <w:t>с развитием</w:t>
      </w:r>
      <w:r w:rsidRPr="00FB57AD">
        <w:rPr>
          <w:rFonts w:ascii="Times New Roman" w:eastAsia="Calibri" w:hAnsi="Times New Roman" w:cs="Times New Roman"/>
          <w:sz w:val="12"/>
          <w:szCs w:val="12"/>
        </w:rPr>
        <w:t xml:space="preserve"> муниципального района Сергиевский</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10</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1.1 Краткая</w:t>
      </w:r>
      <w:r w:rsidR="00FB57AD" w:rsidRPr="00FB57AD">
        <w:rPr>
          <w:rFonts w:ascii="Times New Roman" w:eastAsia="Calibri" w:hAnsi="Times New Roman" w:cs="Times New Roman"/>
          <w:sz w:val="12"/>
          <w:szCs w:val="12"/>
        </w:rPr>
        <w:t xml:space="preserve"> характеристика текущей ситуации с развитием муниципального района Сергиевский («визитная карточка»)</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10</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1.2 Краткие</w:t>
      </w:r>
      <w:r w:rsidR="00FB57AD" w:rsidRPr="00FB57AD">
        <w:rPr>
          <w:rFonts w:ascii="Times New Roman" w:eastAsia="Calibri" w:hAnsi="Times New Roman" w:cs="Times New Roman"/>
          <w:sz w:val="12"/>
          <w:szCs w:val="12"/>
        </w:rPr>
        <w:t xml:space="preserve"> итоги развития муниципального района Сергиевский в рамках стра</w:t>
      </w:r>
      <w:r>
        <w:rPr>
          <w:rFonts w:ascii="Times New Roman" w:eastAsia="Calibri" w:hAnsi="Times New Roman" w:cs="Times New Roman"/>
          <w:sz w:val="12"/>
          <w:szCs w:val="12"/>
        </w:rPr>
        <w:t>тегических ориентиров 2007 года…………………………………</w:t>
      </w:r>
      <w:r w:rsidR="00FB57AD" w:rsidRPr="00FB57AD">
        <w:rPr>
          <w:rFonts w:ascii="Times New Roman" w:eastAsia="Calibri" w:hAnsi="Times New Roman" w:cs="Times New Roman"/>
          <w:sz w:val="12"/>
          <w:szCs w:val="12"/>
        </w:rPr>
        <w:t>14</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1.3 Особенности </w:t>
      </w:r>
      <w:r w:rsidR="00C664D2" w:rsidRPr="00FB57AD">
        <w:rPr>
          <w:rFonts w:ascii="Times New Roman" w:eastAsia="Calibri" w:hAnsi="Times New Roman" w:cs="Times New Roman"/>
          <w:sz w:val="12"/>
          <w:szCs w:val="12"/>
        </w:rPr>
        <w:t>муниципального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23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 Позицио</w:t>
      </w:r>
      <w:r w:rsidR="00C664D2">
        <w:rPr>
          <w:rFonts w:ascii="Times New Roman" w:eastAsia="Calibri" w:hAnsi="Times New Roman" w:cs="Times New Roman"/>
          <w:sz w:val="12"/>
          <w:szCs w:val="12"/>
        </w:rPr>
        <w:t>нирование муниципального района…………………………………………………………………………………………………………….</w:t>
      </w:r>
      <w:r w:rsidRPr="00FB57AD">
        <w:rPr>
          <w:rFonts w:ascii="Times New Roman" w:eastAsia="Calibri" w:hAnsi="Times New Roman" w:cs="Times New Roman"/>
          <w:sz w:val="12"/>
          <w:szCs w:val="12"/>
        </w:rPr>
        <w:t>25</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1.4.1 </w:t>
      </w:r>
      <w:r w:rsidR="00C664D2">
        <w:rPr>
          <w:rFonts w:ascii="Times New Roman" w:eastAsia="Calibri" w:hAnsi="Times New Roman" w:cs="Times New Roman"/>
          <w:sz w:val="12"/>
          <w:szCs w:val="12"/>
        </w:rPr>
        <w:t>Основания позиционирования………………………………………………………………………………………………………………………….</w:t>
      </w:r>
      <w:r w:rsidRPr="00FB57AD">
        <w:rPr>
          <w:rFonts w:ascii="Times New Roman" w:eastAsia="Calibri" w:hAnsi="Times New Roman" w:cs="Times New Roman"/>
          <w:sz w:val="12"/>
          <w:szCs w:val="12"/>
        </w:rPr>
        <w:t>25</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1.4.2 Крупный территориально-</w:t>
      </w:r>
      <w:r w:rsidR="00C664D2" w:rsidRPr="00FB57AD">
        <w:rPr>
          <w:rFonts w:ascii="Times New Roman" w:eastAsia="Calibri" w:hAnsi="Times New Roman" w:cs="Times New Roman"/>
          <w:sz w:val="12"/>
          <w:szCs w:val="12"/>
        </w:rPr>
        <w:t>земельный комплекс</w:t>
      </w:r>
      <w:r w:rsidR="00C664D2">
        <w:rPr>
          <w:rFonts w:ascii="Times New Roman" w:eastAsia="Calibri" w:hAnsi="Times New Roman" w:cs="Times New Roman"/>
          <w:sz w:val="12"/>
          <w:szCs w:val="12"/>
        </w:rPr>
        <w:t xml:space="preserve"> Самарской области………………………………………………………………………………..</w:t>
      </w:r>
      <w:r w:rsidRPr="00FB57AD">
        <w:rPr>
          <w:rFonts w:ascii="Times New Roman" w:eastAsia="Calibri" w:hAnsi="Times New Roman" w:cs="Times New Roman"/>
          <w:sz w:val="12"/>
          <w:szCs w:val="12"/>
        </w:rPr>
        <w:t>26</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1.4.3 Центр</w:t>
      </w:r>
      <w:r w:rsidR="00FB57AD" w:rsidRPr="00FB57AD">
        <w:rPr>
          <w:rFonts w:ascii="Times New Roman" w:eastAsia="Calibri" w:hAnsi="Times New Roman" w:cs="Times New Roman"/>
          <w:sz w:val="12"/>
          <w:szCs w:val="12"/>
        </w:rPr>
        <w:t xml:space="preserve"> в местной системе расселения Самарской об</w:t>
      </w:r>
      <w:r>
        <w:rPr>
          <w:rFonts w:ascii="Times New Roman" w:eastAsia="Calibri" w:hAnsi="Times New Roman" w:cs="Times New Roman"/>
          <w:sz w:val="12"/>
          <w:szCs w:val="12"/>
        </w:rPr>
        <w:t>ласти……………………………………………………………………………………………</w:t>
      </w:r>
      <w:r w:rsidR="00FB57AD" w:rsidRPr="00FB57AD">
        <w:rPr>
          <w:rFonts w:ascii="Times New Roman" w:eastAsia="Calibri" w:hAnsi="Times New Roman" w:cs="Times New Roman"/>
          <w:sz w:val="12"/>
          <w:szCs w:val="12"/>
        </w:rPr>
        <w:t>29</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1.4.4</w:t>
      </w:r>
      <w:r w:rsidRPr="00FB57AD">
        <w:rPr>
          <w:rFonts w:ascii="Times New Roman" w:eastAsia="Calibri" w:hAnsi="Times New Roman" w:cs="Times New Roman"/>
          <w:sz w:val="12"/>
          <w:szCs w:val="12"/>
        </w:rPr>
        <w:tab/>
      </w:r>
      <w:r w:rsidR="00C664D2">
        <w:rPr>
          <w:rFonts w:ascii="Times New Roman" w:eastAsia="Calibri" w:hAnsi="Times New Roman" w:cs="Times New Roman"/>
          <w:sz w:val="12"/>
          <w:szCs w:val="12"/>
        </w:rPr>
        <w:t>Уникальная сельская агломерация……………………………………………………………………………………………………………………..</w:t>
      </w:r>
      <w:r w:rsidRPr="00FB57AD">
        <w:rPr>
          <w:rFonts w:ascii="Times New Roman" w:eastAsia="Calibri" w:hAnsi="Times New Roman" w:cs="Times New Roman"/>
          <w:sz w:val="12"/>
          <w:szCs w:val="12"/>
        </w:rPr>
        <w:t>31</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1.4.5 Транспортно-транзитный узел на с</w:t>
      </w:r>
      <w:r w:rsidR="00C664D2">
        <w:rPr>
          <w:rFonts w:ascii="Times New Roman" w:eastAsia="Calibri" w:hAnsi="Times New Roman" w:cs="Times New Roman"/>
          <w:sz w:val="12"/>
          <w:szCs w:val="12"/>
        </w:rPr>
        <w:t>еверо-востоке Самарской области……………………………………………………………………………...</w:t>
      </w:r>
      <w:r w:rsidRPr="00FB57AD">
        <w:rPr>
          <w:rFonts w:ascii="Times New Roman" w:eastAsia="Calibri" w:hAnsi="Times New Roman" w:cs="Times New Roman"/>
          <w:sz w:val="12"/>
          <w:szCs w:val="12"/>
        </w:rPr>
        <w:t>32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1.4.6 Субрегиональный центр</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34</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1.4.7 Сергиевские</w:t>
      </w:r>
      <w:r w:rsidR="00FB57AD" w:rsidRPr="00FB57AD">
        <w:rPr>
          <w:rFonts w:ascii="Times New Roman" w:eastAsia="Calibri" w:hAnsi="Times New Roman" w:cs="Times New Roman"/>
          <w:sz w:val="12"/>
          <w:szCs w:val="12"/>
        </w:rPr>
        <w:t xml:space="preserve"> минво</w:t>
      </w:r>
      <w:r>
        <w:rPr>
          <w:rFonts w:ascii="Times New Roman" w:eastAsia="Calibri" w:hAnsi="Times New Roman" w:cs="Times New Roman"/>
          <w:sz w:val="12"/>
          <w:szCs w:val="12"/>
        </w:rPr>
        <w:t>ды - известная здравница России………………………………………………………………………………………………...</w:t>
      </w:r>
      <w:r w:rsidR="00FB57AD" w:rsidRPr="00FB57AD">
        <w:rPr>
          <w:rFonts w:ascii="Times New Roman" w:eastAsia="Calibri" w:hAnsi="Times New Roman" w:cs="Times New Roman"/>
          <w:sz w:val="12"/>
          <w:szCs w:val="12"/>
        </w:rPr>
        <w:t>37</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 Стратегический</w:t>
      </w:r>
      <w:r w:rsidR="00FB57AD" w:rsidRPr="00FB57AD">
        <w:rPr>
          <w:rFonts w:ascii="Times New Roman" w:eastAsia="Calibri" w:hAnsi="Times New Roman" w:cs="Times New Roman"/>
          <w:sz w:val="12"/>
          <w:szCs w:val="12"/>
        </w:rPr>
        <w:t xml:space="preserve"> синтез социально-экономической ситуации в м</w:t>
      </w:r>
      <w:r>
        <w:rPr>
          <w:rFonts w:ascii="Times New Roman" w:eastAsia="Calibri" w:hAnsi="Times New Roman" w:cs="Times New Roman"/>
          <w:sz w:val="12"/>
          <w:szCs w:val="12"/>
        </w:rPr>
        <w:t>униципальном районе Сергиевский……………………………………………….</w:t>
      </w:r>
      <w:r w:rsidR="00FB57AD" w:rsidRPr="00FB57AD">
        <w:rPr>
          <w:rFonts w:ascii="Times New Roman" w:eastAsia="Calibri" w:hAnsi="Times New Roman" w:cs="Times New Roman"/>
          <w:sz w:val="12"/>
          <w:szCs w:val="12"/>
        </w:rPr>
        <w:t>39</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2.1. Стратегически </w:t>
      </w:r>
      <w:r w:rsidR="00C664D2" w:rsidRPr="00FB57AD">
        <w:rPr>
          <w:rFonts w:ascii="Times New Roman" w:eastAsia="Calibri" w:hAnsi="Times New Roman" w:cs="Times New Roman"/>
          <w:sz w:val="12"/>
          <w:szCs w:val="12"/>
        </w:rPr>
        <w:t>значимые внутренние и</w:t>
      </w:r>
      <w:r w:rsidRPr="00FB57AD">
        <w:rPr>
          <w:rFonts w:ascii="Times New Roman" w:eastAsia="Calibri" w:hAnsi="Times New Roman" w:cs="Times New Roman"/>
          <w:sz w:val="12"/>
          <w:szCs w:val="12"/>
        </w:rPr>
        <w:t xml:space="preserve"> внешние </w:t>
      </w:r>
      <w:r w:rsidR="00C664D2" w:rsidRPr="00FB57AD">
        <w:rPr>
          <w:rFonts w:ascii="Times New Roman" w:eastAsia="Calibri" w:hAnsi="Times New Roman" w:cs="Times New Roman"/>
          <w:sz w:val="12"/>
          <w:szCs w:val="12"/>
        </w:rPr>
        <w:t>возможности и</w:t>
      </w:r>
      <w:r w:rsidRPr="00FB57AD">
        <w:rPr>
          <w:rFonts w:ascii="Times New Roman" w:eastAsia="Calibri" w:hAnsi="Times New Roman" w:cs="Times New Roman"/>
          <w:sz w:val="12"/>
          <w:szCs w:val="12"/>
        </w:rPr>
        <w:t xml:space="preserve"> </w:t>
      </w:r>
      <w:r w:rsidR="00C664D2" w:rsidRPr="00FB57AD">
        <w:rPr>
          <w:rFonts w:ascii="Times New Roman" w:eastAsia="Calibri" w:hAnsi="Times New Roman" w:cs="Times New Roman"/>
          <w:sz w:val="12"/>
          <w:szCs w:val="12"/>
        </w:rPr>
        <w:t>ограничения развития</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39</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2.1.1 Группировка</w:t>
      </w:r>
      <w:r w:rsidR="00FB57AD" w:rsidRPr="00FB57AD">
        <w:rPr>
          <w:rFonts w:ascii="Times New Roman" w:eastAsia="Calibri" w:hAnsi="Times New Roman" w:cs="Times New Roman"/>
          <w:sz w:val="12"/>
          <w:szCs w:val="12"/>
        </w:rPr>
        <w:t xml:space="preserve"> характеристик возм</w:t>
      </w:r>
      <w:r>
        <w:rPr>
          <w:rFonts w:ascii="Times New Roman" w:eastAsia="Calibri" w:hAnsi="Times New Roman" w:cs="Times New Roman"/>
          <w:sz w:val="12"/>
          <w:szCs w:val="12"/>
        </w:rPr>
        <w:t>ожностей и ограничений развития………………………………………….……………………………………</w:t>
      </w:r>
      <w:r w:rsidR="00FB57AD" w:rsidRPr="00FB57AD">
        <w:rPr>
          <w:rFonts w:ascii="Times New Roman" w:eastAsia="Calibri" w:hAnsi="Times New Roman" w:cs="Times New Roman"/>
          <w:sz w:val="12"/>
          <w:szCs w:val="12"/>
        </w:rPr>
        <w:t>39</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2.1.2 Стратегически значимые</w:t>
      </w:r>
      <w:r w:rsidR="00FB57AD" w:rsidRPr="00FB57AD">
        <w:rPr>
          <w:rFonts w:ascii="Times New Roman" w:eastAsia="Calibri" w:hAnsi="Times New Roman" w:cs="Times New Roman"/>
          <w:sz w:val="12"/>
          <w:szCs w:val="12"/>
        </w:rPr>
        <w:t xml:space="preserve"> характеристики возможностей и ограничений развития</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41</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2.1.3 Соотнесение возможностей</w:t>
      </w:r>
      <w:r w:rsidR="00FB57AD" w:rsidRPr="00FB57AD">
        <w:rPr>
          <w:rFonts w:ascii="Times New Roman" w:eastAsia="Calibri" w:hAnsi="Times New Roman" w:cs="Times New Roman"/>
          <w:sz w:val="12"/>
          <w:szCs w:val="12"/>
        </w:rPr>
        <w:t xml:space="preserve"> и </w:t>
      </w:r>
      <w:r w:rsidRPr="00FB57AD">
        <w:rPr>
          <w:rFonts w:ascii="Times New Roman" w:eastAsia="Calibri" w:hAnsi="Times New Roman" w:cs="Times New Roman"/>
          <w:sz w:val="12"/>
          <w:szCs w:val="12"/>
        </w:rPr>
        <w:t>ограничений по</w:t>
      </w:r>
      <w:r w:rsidR="00FB57AD" w:rsidRPr="00FB57AD">
        <w:rPr>
          <w:rFonts w:ascii="Times New Roman" w:eastAsia="Calibri" w:hAnsi="Times New Roman" w:cs="Times New Roman"/>
          <w:sz w:val="12"/>
          <w:szCs w:val="12"/>
        </w:rPr>
        <w:t xml:space="preserve"> сферам</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49</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2.1.4 Стратегические</w:t>
      </w:r>
      <w:r w:rsidR="00FB57AD" w:rsidRPr="00FB57AD">
        <w:rPr>
          <w:rFonts w:ascii="Times New Roman" w:eastAsia="Calibri" w:hAnsi="Times New Roman" w:cs="Times New Roman"/>
          <w:sz w:val="12"/>
          <w:szCs w:val="12"/>
        </w:rPr>
        <w:t xml:space="preserve"> изменения возможностей и ограничений развития района</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60</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2.2. </w:t>
      </w:r>
      <w:r w:rsidR="00C664D2" w:rsidRPr="00FB57AD">
        <w:rPr>
          <w:rFonts w:ascii="Times New Roman" w:eastAsia="Calibri" w:hAnsi="Times New Roman" w:cs="Times New Roman"/>
          <w:sz w:val="12"/>
          <w:szCs w:val="12"/>
        </w:rPr>
        <w:t>Конкурентоспособность муниципального района</w:t>
      </w:r>
      <w:r w:rsidRPr="00FB57AD">
        <w:rPr>
          <w:rFonts w:ascii="Times New Roman" w:eastAsia="Calibri" w:hAnsi="Times New Roman" w:cs="Times New Roman"/>
          <w:sz w:val="12"/>
          <w:szCs w:val="12"/>
        </w:rPr>
        <w:t xml:space="preserve"> Сергиевский</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62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2.2.1 Конкурентоспособность продукции и услуг</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62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2.2.2 Сравнительный уровень экономического развития</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64</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2.2.3 </w:t>
      </w:r>
      <w:r w:rsidR="00C664D2" w:rsidRPr="00FB57AD">
        <w:rPr>
          <w:rFonts w:ascii="Times New Roman" w:eastAsia="Calibri" w:hAnsi="Times New Roman" w:cs="Times New Roman"/>
          <w:sz w:val="12"/>
          <w:szCs w:val="12"/>
        </w:rPr>
        <w:t>Референтные муниципальные районы</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65</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 Стратегические</w:t>
      </w:r>
      <w:r w:rsidR="00FB57AD" w:rsidRPr="00FB57AD">
        <w:rPr>
          <w:rFonts w:ascii="Times New Roman" w:eastAsia="Calibri" w:hAnsi="Times New Roman" w:cs="Times New Roman"/>
          <w:sz w:val="12"/>
          <w:szCs w:val="12"/>
        </w:rPr>
        <w:t xml:space="preserve"> перспективы развития муниципального района Сергиевский</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68</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3.1 Функциональные</w:t>
      </w:r>
      <w:r w:rsidR="00FB57AD" w:rsidRPr="00FB57AD">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особенности муниципального</w:t>
      </w:r>
      <w:r w:rsidR="00FB57AD" w:rsidRPr="00FB57AD">
        <w:rPr>
          <w:rFonts w:ascii="Times New Roman" w:eastAsia="Calibri" w:hAnsi="Times New Roman" w:cs="Times New Roman"/>
          <w:sz w:val="12"/>
          <w:szCs w:val="12"/>
        </w:rPr>
        <w:t xml:space="preserve"> района</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68</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3.2 Внешние</w:t>
      </w:r>
      <w:r w:rsidR="00FB57AD" w:rsidRPr="00FB57AD">
        <w:rPr>
          <w:rFonts w:ascii="Times New Roman" w:eastAsia="Calibri" w:hAnsi="Times New Roman" w:cs="Times New Roman"/>
          <w:sz w:val="12"/>
          <w:szCs w:val="12"/>
        </w:rPr>
        <w:t xml:space="preserve"> тенденции и тренды развития, значимые для муниципального района</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69</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3.3. Стратегически значимые факторы </w:t>
      </w:r>
      <w:r w:rsidR="00C664D2" w:rsidRPr="00FB57AD">
        <w:rPr>
          <w:rFonts w:ascii="Times New Roman" w:eastAsia="Calibri" w:hAnsi="Times New Roman" w:cs="Times New Roman"/>
          <w:sz w:val="12"/>
          <w:szCs w:val="12"/>
        </w:rPr>
        <w:t>развития муниципального</w:t>
      </w:r>
      <w:r w:rsidRPr="00FB57AD">
        <w:rPr>
          <w:rFonts w:ascii="Times New Roman" w:eastAsia="Calibri" w:hAnsi="Times New Roman" w:cs="Times New Roman"/>
          <w:sz w:val="12"/>
          <w:szCs w:val="12"/>
        </w:rPr>
        <w:t xml:space="preserve">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71</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3.4. Стратегическое «видение» перспектив развития муниципального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73</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3.4.1 Идеи</w:t>
      </w:r>
      <w:r w:rsidR="00FB57AD" w:rsidRPr="00FB57AD">
        <w:rPr>
          <w:rFonts w:ascii="Times New Roman" w:eastAsia="Calibri" w:hAnsi="Times New Roman" w:cs="Times New Roman"/>
          <w:sz w:val="12"/>
          <w:szCs w:val="12"/>
        </w:rPr>
        <w:t xml:space="preserve"> «предназначения» </w:t>
      </w:r>
      <w:r>
        <w:rPr>
          <w:rFonts w:ascii="Times New Roman" w:eastAsia="Calibri" w:hAnsi="Times New Roman" w:cs="Times New Roman"/>
          <w:sz w:val="12"/>
          <w:szCs w:val="12"/>
        </w:rPr>
        <w:t>муниципального района…………………………………………………………………………………………………….</w:t>
      </w:r>
      <w:r w:rsidR="00FB57AD" w:rsidRPr="00FB57AD">
        <w:rPr>
          <w:rFonts w:ascii="Times New Roman" w:eastAsia="Calibri" w:hAnsi="Times New Roman" w:cs="Times New Roman"/>
          <w:sz w:val="12"/>
          <w:szCs w:val="12"/>
        </w:rPr>
        <w:t>73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3.4.2 «Образ </w:t>
      </w:r>
      <w:r w:rsidR="00C664D2" w:rsidRPr="00FB57AD">
        <w:rPr>
          <w:rFonts w:ascii="Times New Roman" w:eastAsia="Calibri" w:hAnsi="Times New Roman" w:cs="Times New Roman"/>
          <w:sz w:val="12"/>
          <w:szCs w:val="12"/>
        </w:rPr>
        <w:t>будущего» муниципального</w:t>
      </w:r>
      <w:r w:rsidRPr="00FB57AD">
        <w:rPr>
          <w:rFonts w:ascii="Times New Roman" w:eastAsia="Calibri" w:hAnsi="Times New Roman" w:cs="Times New Roman"/>
          <w:sz w:val="12"/>
          <w:szCs w:val="12"/>
        </w:rPr>
        <w:t xml:space="preserve">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74</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3.5 Стратегический замысел и направления развития муниципального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75</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3.5.1 Формирование стратегического замысла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75</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3.5.2   </w:t>
      </w:r>
      <w:r w:rsidR="00C664D2" w:rsidRPr="00FB57AD">
        <w:rPr>
          <w:rFonts w:ascii="Times New Roman" w:eastAsia="Calibri" w:hAnsi="Times New Roman" w:cs="Times New Roman"/>
          <w:sz w:val="12"/>
          <w:szCs w:val="12"/>
        </w:rPr>
        <w:t>Направления развития</w:t>
      </w:r>
      <w:r w:rsidRPr="00FB57AD">
        <w:rPr>
          <w:rFonts w:ascii="Times New Roman" w:eastAsia="Calibri" w:hAnsi="Times New Roman" w:cs="Times New Roman"/>
          <w:sz w:val="12"/>
          <w:szCs w:val="12"/>
        </w:rPr>
        <w:t xml:space="preserve"> муниципального района</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80</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 Целеполагание</w:t>
      </w:r>
      <w:r w:rsidR="00FB57AD" w:rsidRPr="00FB57AD">
        <w:rPr>
          <w:rFonts w:ascii="Times New Roman" w:eastAsia="Calibri" w:hAnsi="Times New Roman" w:cs="Times New Roman"/>
          <w:sz w:val="12"/>
          <w:szCs w:val="12"/>
        </w:rPr>
        <w:t xml:space="preserve"> - формирование системы стратегических целей развития («дерева целей») муниципального района Сергиевский</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82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4.1 Предназначение </w:t>
      </w:r>
      <w:r w:rsidR="00C664D2"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 xml:space="preserve"> (с </w:t>
      </w:r>
      <w:r w:rsidR="00C664D2" w:rsidRPr="00FB57AD">
        <w:rPr>
          <w:rFonts w:ascii="Times New Roman" w:eastAsia="Calibri" w:hAnsi="Times New Roman" w:cs="Times New Roman"/>
          <w:sz w:val="12"/>
          <w:szCs w:val="12"/>
        </w:rPr>
        <w:t>учетом его самоидентификации</w:t>
      </w:r>
      <w:r w:rsidRPr="00FB57AD">
        <w:rPr>
          <w:rFonts w:ascii="Times New Roman" w:eastAsia="Calibri" w:hAnsi="Times New Roman" w:cs="Times New Roman"/>
          <w:sz w:val="12"/>
          <w:szCs w:val="12"/>
        </w:rPr>
        <w:t>)</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82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4.2 Главная </w:t>
      </w:r>
      <w:r w:rsidR="00C664D2" w:rsidRPr="00FB57AD">
        <w:rPr>
          <w:rFonts w:ascii="Times New Roman" w:eastAsia="Calibri" w:hAnsi="Times New Roman" w:cs="Times New Roman"/>
          <w:sz w:val="12"/>
          <w:szCs w:val="12"/>
        </w:rPr>
        <w:t>стратегическая цель</w:t>
      </w:r>
      <w:r w:rsidRPr="00FB57AD">
        <w:rPr>
          <w:rFonts w:ascii="Times New Roman" w:eastAsia="Calibri" w:hAnsi="Times New Roman" w:cs="Times New Roman"/>
          <w:sz w:val="12"/>
          <w:szCs w:val="12"/>
        </w:rPr>
        <w:t xml:space="preserve"> развития муниципального </w:t>
      </w:r>
      <w:r w:rsidR="00C664D2" w:rsidRPr="00FB57AD">
        <w:rPr>
          <w:rFonts w:ascii="Times New Roman" w:eastAsia="Calibri" w:hAnsi="Times New Roman" w:cs="Times New Roman"/>
          <w:sz w:val="12"/>
          <w:szCs w:val="12"/>
        </w:rPr>
        <w:t>района (</w:t>
      </w:r>
      <w:r w:rsidRPr="00FB57AD">
        <w:rPr>
          <w:rFonts w:ascii="Times New Roman" w:eastAsia="Calibri" w:hAnsi="Times New Roman" w:cs="Times New Roman"/>
          <w:sz w:val="12"/>
          <w:szCs w:val="12"/>
        </w:rPr>
        <w:t>цель первого уровня)</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82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4.3</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Главные цели по направлениям развития (второй уровень)</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82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4.4 Подцели по направлениям развития (третий уровень)</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83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4.5 </w:t>
      </w:r>
      <w:r w:rsidR="00C664D2" w:rsidRPr="00FB57AD">
        <w:rPr>
          <w:rFonts w:ascii="Times New Roman" w:eastAsia="Calibri" w:hAnsi="Times New Roman" w:cs="Times New Roman"/>
          <w:sz w:val="12"/>
          <w:szCs w:val="12"/>
        </w:rPr>
        <w:t>Целевые задачи</w:t>
      </w:r>
      <w:r w:rsidRPr="00FB57AD">
        <w:rPr>
          <w:rFonts w:ascii="Times New Roman" w:eastAsia="Calibri" w:hAnsi="Times New Roman" w:cs="Times New Roman"/>
          <w:sz w:val="12"/>
          <w:szCs w:val="12"/>
        </w:rPr>
        <w:t xml:space="preserve"> по направлениям разви</w:t>
      </w:r>
      <w:r w:rsidR="00C664D2">
        <w:rPr>
          <w:rFonts w:ascii="Times New Roman" w:eastAsia="Calibri" w:hAnsi="Times New Roman" w:cs="Times New Roman"/>
          <w:sz w:val="12"/>
          <w:szCs w:val="12"/>
        </w:rPr>
        <w:t>тия (четвертый уровень)……………………………………………………………………………………..</w:t>
      </w:r>
      <w:r w:rsidRPr="00FB57AD">
        <w:rPr>
          <w:rFonts w:ascii="Times New Roman" w:eastAsia="Calibri" w:hAnsi="Times New Roman" w:cs="Times New Roman"/>
          <w:sz w:val="12"/>
          <w:szCs w:val="12"/>
        </w:rPr>
        <w:t>85</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4.6 Трёхуровневое</w:t>
      </w:r>
      <w:r w:rsidR="00FB57AD" w:rsidRPr="00FB57AD">
        <w:rPr>
          <w:rFonts w:ascii="Times New Roman" w:eastAsia="Calibri" w:hAnsi="Times New Roman" w:cs="Times New Roman"/>
          <w:sz w:val="12"/>
          <w:szCs w:val="12"/>
        </w:rPr>
        <w:t xml:space="preserve"> «дерево целей» по </w:t>
      </w:r>
      <w:r w:rsidRPr="00FB57AD">
        <w:rPr>
          <w:rFonts w:ascii="Times New Roman" w:eastAsia="Calibri" w:hAnsi="Times New Roman" w:cs="Times New Roman"/>
          <w:sz w:val="12"/>
          <w:szCs w:val="12"/>
        </w:rPr>
        <w:t>направлениям развития</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94</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5 Стратегический </w:t>
      </w:r>
      <w:r w:rsidR="00C664D2" w:rsidRPr="00FB57AD">
        <w:rPr>
          <w:rFonts w:ascii="Times New Roman" w:eastAsia="Calibri" w:hAnsi="Times New Roman" w:cs="Times New Roman"/>
          <w:sz w:val="12"/>
          <w:szCs w:val="12"/>
        </w:rPr>
        <w:t>выбор развития</w:t>
      </w:r>
      <w:r w:rsidRPr="00FB57AD">
        <w:rPr>
          <w:rFonts w:ascii="Times New Roman" w:eastAsia="Calibri" w:hAnsi="Times New Roman" w:cs="Times New Roman"/>
          <w:sz w:val="12"/>
          <w:szCs w:val="12"/>
        </w:rPr>
        <w:t xml:space="preserve"> му</w:t>
      </w:r>
      <w:r w:rsidR="00C664D2">
        <w:rPr>
          <w:rFonts w:ascii="Times New Roman" w:eastAsia="Calibri" w:hAnsi="Times New Roman" w:cs="Times New Roman"/>
          <w:sz w:val="12"/>
          <w:szCs w:val="12"/>
        </w:rPr>
        <w:t>ниципального района Сергиевский………………………………………………………………………………...</w:t>
      </w:r>
      <w:r w:rsidRPr="00FB57AD">
        <w:rPr>
          <w:rFonts w:ascii="Times New Roman" w:eastAsia="Calibri" w:hAnsi="Times New Roman" w:cs="Times New Roman"/>
          <w:sz w:val="12"/>
          <w:szCs w:val="12"/>
        </w:rPr>
        <w:t>97</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5.1 Временной</w:t>
      </w:r>
      <w:r>
        <w:rPr>
          <w:rFonts w:ascii="Times New Roman" w:eastAsia="Calibri" w:hAnsi="Times New Roman" w:cs="Times New Roman"/>
          <w:sz w:val="12"/>
          <w:szCs w:val="12"/>
        </w:rPr>
        <w:t xml:space="preserve"> горизонт стратегирования…………………………………………………………………………………………………………………...</w:t>
      </w:r>
      <w:r w:rsidR="00FB57AD" w:rsidRPr="00FB57AD">
        <w:rPr>
          <w:rFonts w:ascii="Times New Roman" w:eastAsia="Calibri" w:hAnsi="Times New Roman" w:cs="Times New Roman"/>
          <w:sz w:val="12"/>
          <w:szCs w:val="12"/>
        </w:rPr>
        <w:t>97</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 Сценарии</w:t>
      </w:r>
      <w:r w:rsidR="00FB57AD" w:rsidRPr="00FB57AD">
        <w:rPr>
          <w:rFonts w:ascii="Times New Roman" w:eastAsia="Calibri" w:hAnsi="Times New Roman" w:cs="Times New Roman"/>
          <w:sz w:val="12"/>
          <w:szCs w:val="12"/>
        </w:rPr>
        <w:t xml:space="preserve"> развития муниципального района Сергиевский на </w:t>
      </w:r>
      <w:r w:rsidRPr="00FB57AD">
        <w:rPr>
          <w:rFonts w:ascii="Times New Roman" w:eastAsia="Calibri" w:hAnsi="Times New Roman" w:cs="Times New Roman"/>
          <w:sz w:val="12"/>
          <w:szCs w:val="12"/>
        </w:rPr>
        <w:t>период до</w:t>
      </w:r>
      <w:r>
        <w:rPr>
          <w:rFonts w:ascii="Times New Roman" w:eastAsia="Calibri" w:hAnsi="Times New Roman" w:cs="Times New Roman"/>
          <w:sz w:val="12"/>
          <w:szCs w:val="12"/>
        </w:rPr>
        <w:t xml:space="preserve"> 2030 года………………………………………………………………….</w:t>
      </w:r>
      <w:r w:rsidR="00FB57AD" w:rsidRPr="00FB57AD">
        <w:rPr>
          <w:rFonts w:ascii="Times New Roman" w:eastAsia="Calibri" w:hAnsi="Times New Roman" w:cs="Times New Roman"/>
          <w:sz w:val="12"/>
          <w:szCs w:val="12"/>
        </w:rPr>
        <w:t>98</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5.2.1 Основания</w:t>
      </w:r>
      <w:r w:rsidR="00FB57AD" w:rsidRPr="00FB57AD">
        <w:rPr>
          <w:rFonts w:ascii="Times New Roman" w:eastAsia="Calibri" w:hAnsi="Times New Roman" w:cs="Times New Roman"/>
          <w:sz w:val="12"/>
          <w:szCs w:val="12"/>
        </w:rPr>
        <w:t xml:space="preserve"> разработки </w:t>
      </w:r>
      <w:r w:rsidRPr="00FB57AD">
        <w:rPr>
          <w:rFonts w:ascii="Times New Roman" w:eastAsia="Calibri" w:hAnsi="Times New Roman" w:cs="Times New Roman"/>
          <w:sz w:val="12"/>
          <w:szCs w:val="12"/>
        </w:rPr>
        <w:t>прогнозных сценариев</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98</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5.2.2 Демографические</w:t>
      </w:r>
      <w:r>
        <w:rPr>
          <w:rFonts w:ascii="Times New Roman" w:eastAsia="Calibri" w:hAnsi="Times New Roman" w:cs="Times New Roman"/>
          <w:sz w:val="12"/>
          <w:szCs w:val="12"/>
        </w:rPr>
        <w:t xml:space="preserve"> изменения………………………………………………………………………………………………………………………….</w:t>
      </w:r>
      <w:r w:rsidR="00FB57AD" w:rsidRPr="00FB57AD">
        <w:rPr>
          <w:rFonts w:ascii="Times New Roman" w:eastAsia="Calibri" w:hAnsi="Times New Roman" w:cs="Times New Roman"/>
          <w:sz w:val="12"/>
          <w:szCs w:val="12"/>
        </w:rPr>
        <w:t>100</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5.2.3 Изменения</w:t>
      </w:r>
      <w:r>
        <w:rPr>
          <w:rFonts w:ascii="Times New Roman" w:eastAsia="Calibri" w:hAnsi="Times New Roman" w:cs="Times New Roman"/>
          <w:sz w:val="12"/>
          <w:szCs w:val="12"/>
        </w:rPr>
        <w:t xml:space="preserve"> в сфере занятости………………………………………………………………………………………………………………………….</w:t>
      </w:r>
      <w:r w:rsidR="00FB57AD" w:rsidRPr="00FB57AD">
        <w:rPr>
          <w:rFonts w:ascii="Times New Roman" w:eastAsia="Calibri" w:hAnsi="Times New Roman" w:cs="Times New Roman"/>
          <w:sz w:val="12"/>
          <w:szCs w:val="12"/>
        </w:rPr>
        <w:t>101</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5.2.4 Перспективы</w:t>
      </w:r>
      <w:r>
        <w:rPr>
          <w:rFonts w:ascii="Times New Roman" w:eastAsia="Calibri" w:hAnsi="Times New Roman" w:cs="Times New Roman"/>
          <w:sz w:val="12"/>
          <w:szCs w:val="12"/>
        </w:rPr>
        <w:t xml:space="preserve"> развития промышленности…………………………………………………………………………………………………………….</w:t>
      </w:r>
      <w:r w:rsidR="00FB57AD" w:rsidRPr="00FB57AD">
        <w:rPr>
          <w:rFonts w:ascii="Times New Roman" w:eastAsia="Calibri" w:hAnsi="Times New Roman" w:cs="Times New Roman"/>
          <w:sz w:val="12"/>
          <w:szCs w:val="12"/>
        </w:rPr>
        <w:t>105</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5.2.6 Инвестиционная</w:t>
      </w:r>
      <w:r>
        <w:rPr>
          <w:rFonts w:ascii="Times New Roman" w:eastAsia="Calibri" w:hAnsi="Times New Roman" w:cs="Times New Roman"/>
          <w:sz w:val="12"/>
          <w:szCs w:val="12"/>
        </w:rPr>
        <w:t xml:space="preserve"> составляющая развития…………………………………………………………………………………………………………….</w:t>
      </w:r>
      <w:r w:rsidR="00FB57AD" w:rsidRPr="00FB57AD">
        <w:rPr>
          <w:rFonts w:ascii="Times New Roman" w:eastAsia="Calibri" w:hAnsi="Times New Roman" w:cs="Times New Roman"/>
          <w:sz w:val="12"/>
          <w:szCs w:val="12"/>
        </w:rPr>
        <w:t>112</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5.2.7 Развитие</w:t>
      </w:r>
      <w:r w:rsidR="00FB57AD" w:rsidRPr="00FB57AD">
        <w:rPr>
          <w:rFonts w:ascii="Times New Roman" w:eastAsia="Calibri" w:hAnsi="Times New Roman" w:cs="Times New Roman"/>
          <w:sz w:val="12"/>
          <w:szCs w:val="12"/>
        </w:rPr>
        <w:t xml:space="preserve"> малого</w:t>
      </w:r>
      <w:r>
        <w:rPr>
          <w:rFonts w:ascii="Times New Roman" w:eastAsia="Calibri" w:hAnsi="Times New Roman" w:cs="Times New Roman"/>
          <w:sz w:val="12"/>
          <w:szCs w:val="12"/>
        </w:rPr>
        <w:t xml:space="preserve"> и среднего предпринимательства………………………………………………………………………………………………….</w:t>
      </w:r>
      <w:r w:rsidR="00FB57AD" w:rsidRPr="00FB57AD">
        <w:rPr>
          <w:rFonts w:ascii="Times New Roman" w:eastAsia="Calibri" w:hAnsi="Times New Roman" w:cs="Times New Roman"/>
          <w:sz w:val="12"/>
          <w:szCs w:val="12"/>
        </w:rPr>
        <w:t>115</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5.2.8 Жилищное</w:t>
      </w:r>
      <w:r>
        <w:rPr>
          <w:rFonts w:ascii="Times New Roman" w:eastAsia="Calibri" w:hAnsi="Times New Roman" w:cs="Times New Roman"/>
          <w:sz w:val="12"/>
          <w:szCs w:val="12"/>
        </w:rPr>
        <w:t xml:space="preserve"> строительство……………………………………………………………………………………………………………………………...</w:t>
      </w:r>
      <w:r w:rsidR="00FB57AD" w:rsidRPr="00FB57AD">
        <w:rPr>
          <w:rFonts w:ascii="Times New Roman" w:eastAsia="Calibri" w:hAnsi="Times New Roman" w:cs="Times New Roman"/>
          <w:sz w:val="12"/>
          <w:szCs w:val="12"/>
        </w:rPr>
        <w:t>118</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5.2.9 Развитие инженерной и дорожно-транспортной</w:t>
      </w:r>
      <w:r w:rsidR="00C664D2">
        <w:rPr>
          <w:rFonts w:ascii="Times New Roman" w:eastAsia="Calibri" w:hAnsi="Times New Roman" w:cs="Times New Roman"/>
          <w:sz w:val="12"/>
          <w:szCs w:val="12"/>
        </w:rPr>
        <w:t xml:space="preserve"> инфраструктуры…………………………………………………………………………………</w:t>
      </w:r>
      <w:r w:rsidRPr="00FB57AD">
        <w:rPr>
          <w:rFonts w:ascii="Times New Roman" w:eastAsia="Calibri" w:hAnsi="Times New Roman" w:cs="Times New Roman"/>
          <w:sz w:val="12"/>
          <w:szCs w:val="12"/>
        </w:rPr>
        <w:t>119</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5.2.10 Охрана</w:t>
      </w:r>
      <w:r w:rsidR="00FB57AD" w:rsidRPr="00FB57AD">
        <w:rPr>
          <w:rFonts w:ascii="Times New Roman" w:eastAsia="Calibri" w:hAnsi="Times New Roman" w:cs="Times New Roman"/>
          <w:sz w:val="12"/>
          <w:szCs w:val="12"/>
        </w:rPr>
        <w:t xml:space="preserve"> окружа</w:t>
      </w:r>
      <w:r>
        <w:rPr>
          <w:rFonts w:ascii="Times New Roman" w:eastAsia="Calibri" w:hAnsi="Times New Roman" w:cs="Times New Roman"/>
          <w:sz w:val="12"/>
          <w:szCs w:val="12"/>
        </w:rPr>
        <w:t>ющей среды и природных ресурсов………………………………………………………………………………………………..</w:t>
      </w:r>
      <w:r w:rsidR="00FB57AD" w:rsidRPr="00FB57AD">
        <w:rPr>
          <w:rFonts w:ascii="Times New Roman" w:eastAsia="Calibri" w:hAnsi="Times New Roman" w:cs="Times New Roman"/>
          <w:sz w:val="12"/>
          <w:szCs w:val="12"/>
        </w:rPr>
        <w:t>123</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5.2.11 Развитие</w:t>
      </w:r>
      <w:r w:rsidR="00FB57AD" w:rsidRPr="00FB57AD">
        <w:rPr>
          <w:rFonts w:ascii="Times New Roman" w:eastAsia="Calibri" w:hAnsi="Times New Roman" w:cs="Times New Roman"/>
          <w:sz w:val="12"/>
          <w:szCs w:val="12"/>
        </w:rPr>
        <w:t xml:space="preserve"> сферы физической культуры и спорта</w:t>
      </w:r>
      <w:r>
        <w:rPr>
          <w:rFonts w:ascii="Times New Roman" w:eastAsia="Calibri" w:hAnsi="Times New Roman" w:cs="Times New Roman"/>
          <w:sz w:val="12"/>
          <w:szCs w:val="12"/>
        </w:rPr>
        <w:t>……………………………………………………………………………………………………</w:t>
      </w:r>
      <w:r w:rsidR="00FB57AD" w:rsidRPr="00FB57AD">
        <w:rPr>
          <w:rFonts w:ascii="Times New Roman" w:eastAsia="Calibri" w:hAnsi="Times New Roman" w:cs="Times New Roman"/>
          <w:sz w:val="12"/>
          <w:szCs w:val="12"/>
        </w:rPr>
        <w:t>123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5.2.13 Обеспечение правопоря</w:t>
      </w:r>
      <w:r w:rsidR="00C664D2">
        <w:rPr>
          <w:rFonts w:ascii="Times New Roman" w:eastAsia="Calibri" w:hAnsi="Times New Roman" w:cs="Times New Roman"/>
          <w:sz w:val="12"/>
          <w:szCs w:val="12"/>
        </w:rPr>
        <w:t>дка и общественной безопасности………………………………………………………………………………………..</w:t>
      </w:r>
      <w:r w:rsidRPr="00FB57AD">
        <w:rPr>
          <w:rFonts w:ascii="Times New Roman" w:eastAsia="Calibri" w:hAnsi="Times New Roman" w:cs="Times New Roman"/>
          <w:sz w:val="12"/>
          <w:szCs w:val="12"/>
        </w:rPr>
        <w:t>132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6 Ожидаемые результаты реализации Стратегии развития му</w:t>
      </w:r>
      <w:r w:rsidR="00C664D2">
        <w:rPr>
          <w:rFonts w:ascii="Times New Roman" w:eastAsia="Calibri" w:hAnsi="Times New Roman" w:cs="Times New Roman"/>
          <w:sz w:val="12"/>
          <w:szCs w:val="12"/>
        </w:rPr>
        <w:t>ниципального района Сергиевский……………………………………………………</w:t>
      </w:r>
      <w:r w:rsidRPr="00FB57AD">
        <w:rPr>
          <w:rFonts w:ascii="Times New Roman" w:eastAsia="Calibri" w:hAnsi="Times New Roman" w:cs="Times New Roman"/>
          <w:sz w:val="12"/>
          <w:szCs w:val="12"/>
        </w:rPr>
        <w:t>137</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w:t>
      </w:r>
      <w:r w:rsidR="00C664D2" w:rsidRPr="00FB57AD">
        <w:rPr>
          <w:rFonts w:ascii="Times New Roman" w:eastAsia="Calibri" w:hAnsi="Times New Roman" w:cs="Times New Roman"/>
          <w:sz w:val="12"/>
          <w:szCs w:val="12"/>
        </w:rPr>
        <w:t>», на</w:t>
      </w:r>
      <w:r w:rsidRPr="00FB57AD">
        <w:rPr>
          <w:rFonts w:ascii="Times New Roman" w:eastAsia="Calibri" w:hAnsi="Times New Roman" w:cs="Times New Roman"/>
          <w:sz w:val="12"/>
          <w:szCs w:val="12"/>
        </w:rPr>
        <w:t xml:space="preserve"> территории района ожидается достижение социальных показате</w:t>
      </w:r>
      <w:r w:rsidR="00C664D2">
        <w:rPr>
          <w:rFonts w:ascii="Times New Roman" w:eastAsia="Calibri" w:hAnsi="Times New Roman" w:cs="Times New Roman"/>
          <w:sz w:val="12"/>
          <w:szCs w:val="12"/>
        </w:rPr>
        <w:t>лей, приведенных в таблице 6.2………</w:t>
      </w:r>
      <w:r w:rsidRPr="00FB57AD">
        <w:rPr>
          <w:rFonts w:ascii="Times New Roman" w:eastAsia="Calibri" w:hAnsi="Times New Roman" w:cs="Times New Roman"/>
          <w:sz w:val="12"/>
          <w:szCs w:val="12"/>
        </w:rPr>
        <w:t>148</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 Программно</w:t>
      </w:r>
      <w:r w:rsidR="00FB57AD" w:rsidRPr="00FB57AD">
        <w:rPr>
          <w:rFonts w:ascii="Times New Roman" w:eastAsia="Calibri" w:hAnsi="Times New Roman" w:cs="Times New Roman"/>
          <w:sz w:val="12"/>
          <w:szCs w:val="12"/>
        </w:rPr>
        <w:t xml:space="preserve">-проектное наполнение «дерева целей» по направлениям </w:t>
      </w:r>
      <w:r w:rsidRPr="00FB57AD">
        <w:rPr>
          <w:rFonts w:ascii="Times New Roman" w:eastAsia="Calibri" w:hAnsi="Times New Roman" w:cs="Times New Roman"/>
          <w:sz w:val="12"/>
          <w:szCs w:val="12"/>
        </w:rPr>
        <w:t>развития муниципального</w:t>
      </w:r>
      <w:r>
        <w:rPr>
          <w:rFonts w:ascii="Times New Roman" w:eastAsia="Calibri" w:hAnsi="Times New Roman" w:cs="Times New Roman"/>
          <w:sz w:val="12"/>
          <w:szCs w:val="12"/>
        </w:rPr>
        <w:t xml:space="preserve"> района Сергиевский………………………….</w:t>
      </w:r>
      <w:r w:rsidR="00FB57AD" w:rsidRPr="00FB57AD">
        <w:rPr>
          <w:rFonts w:ascii="Times New Roman" w:eastAsia="Calibri" w:hAnsi="Times New Roman" w:cs="Times New Roman"/>
          <w:sz w:val="12"/>
          <w:szCs w:val="12"/>
        </w:rPr>
        <w:t>152</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7.1   Прораб</w:t>
      </w:r>
      <w:r w:rsidR="00C664D2">
        <w:rPr>
          <w:rFonts w:ascii="Times New Roman" w:eastAsia="Calibri" w:hAnsi="Times New Roman" w:cs="Times New Roman"/>
          <w:sz w:val="12"/>
          <w:szCs w:val="12"/>
        </w:rPr>
        <w:t>отанные первоочередные проекты</w:t>
      </w:r>
      <w:r w:rsidRPr="00FB57AD">
        <w:rPr>
          <w:rFonts w:ascii="Times New Roman" w:eastAsia="Calibri" w:hAnsi="Times New Roman" w:cs="Times New Roman"/>
          <w:sz w:val="12"/>
          <w:szCs w:val="12"/>
        </w:rPr>
        <w:t xml:space="preserve"> </w:t>
      </w:r>
      <w:r w:rsidR="00C664D2" w:rsidRPr="00FB57AD">
        <w:rPr>
          <w:rFonts w:ascii="Times New Roman" w:eastAsia="Calibri" w:hAnsi="Times New Roman" w:cs="Times New Roman"/>
          <w:sz w:val="12"/>
          <w:szCs w:val="12"/>
        </w:rPr>
        <w:t>реализации стратегических целей</w:t>
      </w:r>
      <w:r w:rsidR="00C664D2">
        <w:rPr>
          <w:rFonts w:ascii="Times New Roman" w:eastAsia="Calibri" w:hAnsi="Times New Roman" w:cs="Times New Roman"/>
          <w:sz w:val="12"/>
          <w:szCs w:val="12"/>
        </w:rPr>
        <w:t>……………………………………………………………………..</w:t>
      </w:r>
      <w:r w:rsidRPr="00FB57AD">
        <w:rPr>
          <w:rFonts w:ascii="Times New Roman" w:eastAsia="Calibri" w:hAnsi="Times New Roman" w:cs="Times New Roman"/>
          <w:sz w:val="12"/>
          <w:szCs w:val="12"/>
        </w:rPr>
        <w:t>153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7.2 Перс</w:t>
      </w:r>
      <w:r w:rsidR="00C664D2">
        <w:rPr>
          <w:rFonts w:ascii="Times New Roman" w:eastAsia="Calibri" w:hAnsi="Times New Roman" w:cs="Times New Roman"/>
          <w:sz w:val="12"/>
          <w:szCs w:val="12"/>
        </w:rPr>
        <w:t>пективные проектные предложения………………………………………………………………………………………………………………</w:t>
      </w:r>
      <w:r w:rsidRPr="00FB57AD">
        <w:rPr>
          <w:rFonts w:ascii="Times New Roman" w:eastAsia="Calibri" w:hAnsi="Times New Roman" w:cs="Times New Roman"/>
          <w:sz w:val="12"/>
          <w:szCs w:val="12"/>
        </w:rPr>
        <w:t>163</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7.2.1 Пе</w:t>
      </w:r>
      <w:r w:rsidR="00C664D2">
        <w:rPr>
          <w:rFonts w:ascii="Times New Roman" w:eastAsia="Calibri" w:hAnsi="Times New Roman" w:cs="Times New Roman"/>
          <w:sz w:val="12"/>
          <w:szCs w:val="12"/>
        </w:rPr>
        <w:t>речень организационных проектов………………………………………………………………………………………………………………..</w:t>
      </w:r>
      <w:r w:rsidRPr="00FB57AD">
        <w:rPr>
          <w:rFonts w:ascii="Times New Roman" w:eastAsia="Calibri" w:hAnsi="Times New Roman" w:cs="Times New Roman"/>
          <w:sz w:val="12"/>
          <w:szCs w:val="12"/>
        </w:rPr>
        <w:t>164</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7.2.2 Деятельностные</w:t>
      </w:r>
      <w:r w:rsidR="00FB57AD" w:rsidRPr="00FB57AD">
        <w:rPr>
          <w:rFonts w:ascii="Times New Roman" w:eastAsia="Calibri" w:hAnsi="Times New Roman" w:cs="Times New Roman"/>
          <w:sz w:val="12"/>
          <w:szCs w:val="12"/>
        </w:rPr>
        <w:t xml:space="preserve"> проектные предложе</w:t>
      </w:r>
      <w:r>
        <w:rPr>
          <w:rFonts w:ascii="Times New Roman" w:eastAsia="Calibri" w:hAnsi="Times New Roman" w:cs="Times New Roman"/>
          <w:sz w:val="12"/>
          <w:szCs w:val="12"/>
        </w:rPr>
        <w:t>ния……………………………………………………………………………………………………………</w:t>
      </w:r>
      <w:r w:rsidR="00FB57AD" w:rsidRPr="00FB57AD">
        <w:rPr>
          <w:rFonts w:ascii="Times New Roman" w:eastAsia="Calibri" w:hAnsi="Times New Roman" w:cs="Times New Roman"/>
          <w:sz w:val="12"/>
          <w:szCs w:val="12"/>
        </w:rPr>
        <w:t>165</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7.3 Программы реализации</w:t>
      </w:r>
      <w:r>
        <w:rPr>
          <w:rFonts w:ascii="Times New Roman" w:eastAsia="Calibri" w:hAnsi="Times New Roman" w:cs="Times New Roman"/>
          <w:sz w:val="12"/>
          <w:szCs w:val="12"/>
        </w:rPr>
        <w:t xml:space="preserve"> Стратегии……………………………………………………………………………………………………………………..</w:t>
      </w:r>
      <w:r w:rsidR="00FB57AD" w:rsidRPr="00FB57AD">
        <w:rPr>
          <w:rFonts w:ascii="Times New Roman" w:eastAsia="Calibri" w:hAnsi="Times New Roman" w:cs="Times New Roman"/>
          <w:sz w:val="12"/>
          <w:szCs w:val="12"/>
        </w:rPr>
        <w:t>166</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FB57AD" w:rsidRPr="00FB57AD">
        <w:rPr>
          <w:rFonts w:ascii="Times New Roman" w:eastAsia="Calibri" w:hAnsi="Times New Roman" w:cs="Times New Roman"/>
          <w:sz w:val="12"/>
          <w:szCs w:val="12"/>
        </w:rPr>
        <w:t>Оценка финансовых ресурсов, необх</w:t>
      </w:r>
      <w:r>
        <w:rPr>
          <w:rFonts w:ascii="Times New Roman" w:eastAsia="Calibri" w:hAnsi="Times New Roman" w:cs="Times New Roman"/>
          <w:sz w:val="12"/>
          <w:szCs w:val="12"/>
        </w:rPr>
        <w:t>одимых для реализации Стратегии……………………………………………………………………………..</w:t>
      </w:r>
      <w:r w:rsidR="00FB57AD" w:rsidRPr="00FB57AD">
        <w:rPr>
          <w:rFonts w:ascii="Times New Roman" w:eastAsia="Calibri" w:hAnsi="Times New Roman" w:cs="Times New Roman"/>
          <w:sz w:val="12"/>
          <w:szCs w:val="12"/>
        </w:rPr>
        <w:t>170</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9 Механизмы реализации Стратегии развития му</w:t>
      </w:r>
      <w:r w:rsidR="00C664D2">
        <w:rPr>
          <w:rFonts w:ascii="Times New Roman" w:eastAsia="Calibri" w:hAnsi="Times New Roman" w:cs="Times New Roman"/>
          <w:sz w:val="12"/>
          <w:szCs w:val="12"/>
        </w:rPr>
        <w:t>ниципального района Сергиевский…………………………………………………………………</w:t>
      </w:r>
      <w:r w:rsidRPr="00FB57AD">
        <w:rPr>
          <w:rFonts w:ascii="Times New Roman" w:eastAsia="Calibri" w:hAnsi="Times New Roman" w:cs="Times New Roman"/>
          <w:sz w:val="12"/>
          <w:szCs w:val="12"/>
        </w:rPr>
        <w:t>172</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9.1 Реализационные механизмы………………………………………………………………………………………………………………………….....</w:t>
      </w:r>
      <w:r w:rsidR="00FB57AD" w:rsidRPr="00FB57AD">
        <w:rPr>
          <w:rFonts w:ascii="Times New Roman" w:eastAsia="Calibri" w:hAnsi="Times New Roman" w:cs="Times New Roman"/>
          <w:sz w:val="12"/>
          <w:szCs w:val="12"/>
        </w:rPr>
        <w:t>172</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9.2 Механизмы</w:t>
      </w:r>
      <w:r w:rsidR="00FB57AD" w:rsidRPr="00FB57AD">
        <w:rPr>
          <w:rFonts w:ascii="Times New Roman" w:eastAsia="Calibri" w:hAnsi="Times New Roman" w:cs="Times New Roman"/>
          <w:sz w:val="12"/>
          <w:szCs w:val="12"/>
        </w:rPr>
        <w:t xml:space="preserve"> реализации подгот</w:t>
      </w:r>
      <w:r>
        <w:rPr>
          <w:rFonts w:ascii="Times New Roman" w:eastAsia="Calibri" w:hAnsi="Times New Roman" w:cs="Times New Roman"/>
          <w:sz w:val="12"/>
          <w:szCs w:val="12"/>
        </w:rPr>
        <w:t>овленных проектов и исполнители………………………………………………………………………………….</w:t>
      </w:r>
      <w:r w:rsidR="00FB57AD" w:rsidRPr="00FB57AD">
        <w:rPr>
          <w:rFonts w:ascii="Times New Roman" w:eastAsia="Calibri" w:hAnsi="Times New Roman" w:cs="Times New Roman"/>
          <w:sz w:val="12"/>
          <w:szCs w:val="12"/>
        </w:rPr>
        <w:t>177</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9.3 Управление</w:t>
      </w:r>
      <w:r>
        <w:rPr>
          <w:rFonts w:ascii="Times New Roman" w:eastAsia="Calibri" w:hAnsi="Times New Roman" w:cs="Times New Roman"/>
          <w:sz w:val="12"/>
          <w:szCs w:val="12"/>
        </w:rPr>
        <w:t xml:space="preserve"> реализацией стратегии…………………………………………………………………………………………………………………….</w:t>
      </w:r>
      <w:r w:rsidR="00FB57AD" w:rsidRPr="00FB57AD">
        <w:rPr>
          <w:rFonts w:ascii="Times New Roman" w:eastAsia="Calibri" w:hAnsi="Times New Roman" w:cs="Times New Roman"/>
          <w:sz w:val="12"/>
          <w:szCs w:val="12"/>
        </w:rPr>
        <w:t>190</w:t>
      </w:r>
    </w:p>
    <w:p w:rsidR="00FB57AD" w:rsidRPr="00FB57AD" w:rsidRDefault="00C664D2" w:rsidP="00FB57A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ПЕРЕЧЕНЬ ПРИЛОЖЕНИЙ………………………………………………………………………………………………………………………………..</w:t>
      </w:r>
      <w:r w:rsidR="00FB57AD" w:rsidRPr="00FB57AD">
        <w:rPr>
          <w:rFonts w:ascii="Times New Roman" w:eastAsia="Calibri" w:hAnsi="Times New Roman" w:cs="Times New Roman"/>
          <w:sz w:val="12"/>
          <w:szCs w:val="12"/>
        </w:rPr>
        <w:t>195</w:t>
      </w:r>
    </w:p>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Pr="00FB57AD" w:rsidRDefault="00FB57AD" w:rsidP="00C664D2">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ВВЕДЕНИЕ</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Развитие муниципального район</w:t>
      </w:r>
      <w:r w:rsidR="0062470F">
        <w:rPr>
          <w:rFonts w:ascii="Times New Roman" w:eastAsia="Calibri" w:hAnsi="Times New Roman" w:cs="Times New Roman"/>
          <w:sz w:val="12"/>
          <w:szCs w:val="12"/>
        </w:rPr>
        <w:t>а «Сергиевский» с 2007 года осу</w:t>
      </w:r>
      <w:r w:rsidRPr="00FB57AD">
        <w:rPr>
          <w:rFonts w:ascii="Times New Roman" w:eastAsia="Calibri" w:hAnsi="Times New Roman" w:cs="Times New Roman"/>
          <w:sz w:val="12"/>
          <w:szCs w:val="12"/>
        </w:rPr>
        <w:t xml:space="preserve">ществлялось в соответствии со Стратегией развития муниципального </w:t>
      </w:r>
      <w:r w:rsidR="0062470F" w:rsidRPr="00FB57AD">
        <w:rPr>
          <w:rFonts w:ascii="Times New Roman" w:eastAsia="Calibri" w:hAnsi="Times New Roman" w:cs="Times New Roman"/>
          <w:sz w:val="12"/>
          <w:szCs w:val="12"/>
        </w:rPr>
        <w:t>района</w:t>
      </w:r>
      <w:r w:rsidRPr="00FB57AD">
        <w:rPr>
          <w:rFonts w:ascii="Times New Roman" w:eastAsia="Calibri" w:hAnsi="Times New Roman" w:cs="Times New Roman"/>
          <w:sz w:val="12"/>
          <w:szCs w:val="12"/>
        </w:rPr>
        <w:t xml:space="preserve"> «Сергиевский» (далее - муниципальный район) на период до 2022 </w:t>
      </w:r>
      <w:r w:rsidR="0062470F" w:rsidRPr="00FB57AD">
        <w:rPr>
          <w:rFonts w:ascii="Times New Roman" w:eastAsia="Calibri" w:hAnsi="Times New Roman" w:cs="Times New Roman"/>
          <w:sz w:val="12"/>
          <w:szCs w:val="12"/>
        </w:rPr>
        <w:t>года</w:t>
      </w:r>
      <w:r w:rsidRPr="00FB57AD">
        <w:rPr>
          <w:rFonts w:ascii="Times New Roman" w:eastAsia="Calibri" w:hAnsi="Times New Roman" w:cs="Times New Roman"/>
          <w:sz w:val="12"/>
          <w:szCs w:val="12"/>
        </w:rPr>
        <w:t xml:space="preserve">, утвержденной решением Собрания представителей муниципального района «Сергиевский» от 25.12.2007 г. № 86. И </w:t>
      </w:r>
      <w:r w:rsidR="0062470F" w:rsidRPr="00FB57AD">
        <w:rPr>
          <w:rFonts w:ascii="Times New Roman" w:eastAsia="Calibri" w:hAnsi="Times New Roman" w:cs="Times New Roman"/>
          <w:sz w:val="12"/>
          <w:szCs w:val="12"/>
        </w:rPr>
        <w:t>хотя период</w:t>
      </w:r>
      <w:r w:rsidR="0062470F">
        <w:rPr>
          <w:rFonts w:ascii="Times New Roman" w:eastAsia="Calibri" w:hAnsi="Times New Roman" w:cs="Times New Roman"/>
          <w:sz w:val="12"/>
          <w:szCs w:val="12"/>
        </w:rPr>
        <w:t xml:space="preserve"> действенно</w:t>
      </w:r>
      <w:r w:rsidR="0062470F" w:rsidRPr="00FB57AD">
        <w:rPr>
          <w:rFonts w:ascii="Times New Roman" w:eastAsia="Calibri" w:hAnsi="Times New Roman" w:cs="Times New Roman"/>
          <w:sz w:val="12"/>
          <w:szCs w:val="12"/>
        </w:rPr>
        <w:t>сти этой</w:t>
      </w:r>
      <w:r w:rsidRPr="00FB57AD">
        <w:rPr>
          <w:rFonts w:ascii="Times New Roman" w:eastAsia="Calibri" w:hAnsi="Times New Roman" w:cs="Times New Roman"/>
          <w:sz w:val="12"/>
          <w:szCs w:val="12"/>
        </w:rPr>
        <w:t xml:space="preserve"> стратегии еще не завершен, но определенные поставленные </w:t>
      </w:r>
      <w:r w:rsidR="0062470F" w:rsidRPr="00FB57AD">
        <w:rPr>
          <w:rFonts w:ascii="Times New Roman" w:eastAsia="Calibri" w:hAnsi="Times New Roman" w:cs="Times New Roman"/>
          <w:sz w:val="12"/>
          <w:szCs w:val="12"/>
        </w:rPr>
        <w:t>стратегические</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цели развития муниципального</w:t>
      </w:r>
      <w:r w:rsidRPr="00FB57AD">
        <w:rPr>
          <w:rFonts w:ascii="Times New Roman" w:eastAsia="Calibri" w:hAnsi="Times New Roman" w:cs="Times New Roman"/>
          <w:sz w:val="12"/>
          <w:szCs w:val="12"/>
        </w:rPr>
        <w:t xml:space="preserve"> района достигнуты. Кроме </w:t>
      </w:r>
      <w:r w:rsidR="0062470F" w:rsidRPr="00FB57AD">
        <w:rPr>
          <w:rFonts w:ascii="Times New Roman" w:eastAsia="Calibri" w:hAnsi="Times New Roman" w:cs="Times New Roman"/>
          <w:sz w:val="12"/>
          <w:szCs w:val="12"/>
        </w:rPr>
        <w:t>того</w:t>
      </w:r>
      <w:r w:rsidRPr="00FB57AD">
        <w:rPr>
          <w:rFonts w:ascii="Times New Roman" w:eastAsia="Calibri" w:hAnsi="Times New Roman" w:cs="Times New Roman"/>
          <w:sz w:val="12"/>
          <w:szCs w:val="12"/>
        </w:rPr>
        <w:t xml:space="preserve">, в последние </w:t>
      </w:r>
      <w:r w:rsidR="0062470F" w:rsidRPr="00FB57AD">
        <w:rPr>
          <w:rFonts w:ascii="Times New Roman" w:eastAsia="Calibri" w:hAnsi="Times New Roman" w:cs="Times New Roman"/>
          <w:sz w:val="12"/>
          <w:szCs w:val="12"/>
        </w:rPr>
        <w:t>годы принят</w:t>
      </w:r>
      <w:r w:rsidRPr="00FB57AD">
        <w:rPr>
          <w:rFonts w:ascii="Times New Roman" w:eastAsia="Calibri" w:hAnsi="Times New Roman" w:cs="Times New Roman"/>
          <w:sz w:val="12"/>
          <w:szCs w:val="12"/>
        </w:rPr>
        <w:t xml:space="preserve"> Федеральный закон от 28.06.2014 №172-ФЗ «О стратегическом планировании в Российской Федерации», утверждена Стратегия социально-экономического развития Самарской области на </w:t>
      </w:r>
      <w:r w:rsidR="0062470F" w:rsidRPr="00FB57AD">
        <w:rPr>
          <w:rFonts w:ascii="Times New Roman" w:eastAsia="Calibri" w:hAnsi="Times New Roman" w:cs="Times New Roman"/>
          <w:sz w:val="12"/>
          <w:szCs w:val="12"/>
        </w:rPr>
        <w:t>период</w:t>
      </w:r>
      <w:r w:rsidRPr="00FB57AD">
        <w:rPr>
          <w:rFonts w:ascii="Times New Roman" w:eastAsia="Calibri" w:hAnsi="Times New Roman" w:cs="Times New Roman"/>
          <w:sz w:val="12"/>
          <w:szCs w:val="12"/>
        </w:rPr>
        <w:t xml:space="preserve"> до 2030 года. </w:t>
      </w:r>
      <w:r w:rsidR="0062470F" w:rsidRPr="00FB57AD">
        <w:rPr>
          <w:rFonts w:ascii="Times New Roman" w:eastAsia="Calibri" w:hAnsi="Times New Roman" w:cs="Times New Roman"/>
          <w:sz w:val="12"/>
          <w:szCs w:val="12"/>
        </w:rPr>
        <w:t>Поэтому принято</w:t>
      </w:r>
      <w:r w:rsidRPr="00FB57AD">
        <w:rPr>
          <w:rFonts w:ascii="Times New Roman" w:eastAsia="Calibri" w:hAnsi="Times New Roman" w:cs="Times New Roman"/>
          <w:sz w:val="12"/>
          <w:szCs w:val="12"/>
        </w:rPr>
        <w:t xml:space="preserve"> решение о </w:t>
      </w:r>
      <w:r w:rsidR="0062470F" w:rsidRPr="00FB57AD">
        <w:rPr>
          <w:rFonts w:ascii="Times New Roman" w:eastAsia="Calibri" w:hAnsi="Times New Roman" w:cs="Times New Roman"/>
          <w:sz w:val="12"/>
          <w:szCs w:val="12"/>
        </w:rPr>
        <w:t>разработке Стратегии</w:t>
      </w:r>
      <w:r w:rsidRPr="00FB57AD">
        <w:rPr>
          <w:rFonts w:ascii="Times New Roman" w:eastAsia="Calibri" w:hAnsi="Times New Roman" w:cs="Times New Roman"/>
          <w:sz w:val="12"/>
          <w:szCs w:val="12"/>
        </w:rPr>
        <w:t xml:space="preserve"> социально-экономического </w:t>
      </w:r>
      <w:r w:rsidR="0062470F" w:rsidRPr="00FB57AD">
        <w:rPr>
          <w:rFonts w:ascii="Times New Roman" w:eastAsia="Calibri" w:hAnsi="Times New Roman" w:cs="Times New Roman"/>
          <w:sz w:val="12"/>
          <w:szCs w:val="12"/>
        </w:rPr>
        <w:t>развития муниципального</w:t>
      </w:r>
      <w:r w:rsidRPr="00FB57AD">
        <w:rPr>
          <w:rFonts w:ascii="Times New Roman" w:eastAsia="Calibri" w:hAnsi="Times New Roman" w:cs="Times New Roman"/>
          <w:sz w:val="12"/>
          <w:szCs w:val="12"/>
        </w:rPr>
        <w:t xml:space="preserve"> района «Сергиевский» Самарской области на период до 2030 (далее – Стратегии) в </w:t>
      </w:r>
      <w:r w:rsidR="0062470F" w:rsidRPr="00FB57AD">
        <w:rPr>
          <w:rFonts w:ascii="Times New Roman" w:eastAsia="Calibri" w:hAnsi="Times New Roman" w:cs="Times New Roman"/>
          <w:sz w:val="12"/>
          <w:szCs w:val="12"/>
        </w:rPr>
        <w:t>соответствии</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с Порядком разработки</w:t>
      </w:r>
      <w:r w:rsidRPr="00FB57AD">
        <w:rPr>
          <w:rFonts w:ascii="Times New Roman" w:eastAsia="Calibri" w:hAnsi="Times New Roman" w:cs="Times New Roman"/>
          <w:sz w:val="12"/>
          <w:szCs w:val="12"/>
        </w:rPr>
        <w:t xml:space="preserve">, утверждения (одобрения) и содержания документов стратегического планирования муниципального района Сергиевский Самарской </w:t>
      </w:r>
      <w:r w:rsidR="0062470F" w:rsidRPr="00FB57AD">
        <w:rPr>
          <w:rFonts w:ascii="Times New Roman" w:eastAsia="Calibri" w:hAnsi="Times New Roman" w:cs="Times New Roman"/>
          <w:sz w:val="12"/>
          <w:szCs w:val="12"/>
        </w:rPr>
        <w:t>области, утвержденным</w:t>
      </w:r>
      <w:r w:rsidRPr="00FB57AD">
        <w:rPr>
          <w:rFonts w:ascii="Times New Roman" w:eastAsia="Calibri" w:hAnsi="Times New Roman" w:cs="Times New Roman"/>
          <w:sz w:val="12"/>
          <w:szCs w:val="12"/>
        </w:rPr>
        <w:t xml:space="preserve"> Постановлением </w:t>
      </w:r>
      <w:r w:rsidR="0062470F" w:rsidRPr="00FB57AD">
        <w:rPr>
          <w:rFonts w:ascii="Times New Roman" w:eastAsia="Calibri" w:hAnsi="Times New Roman" w:cs="Times New Roman"/>
          <w:sz w:val="12"/>
          <w:szCs w:val="12"/>
        </w:rPr>
        <w:t>Администрации муниципального</w:t>
      </w:r>
      <w:r w:rsidRPr="00FB57AD">
        <w:rPr>
          <w:rFonts w:ascii="Times New Roman" w:eastAsia="Calibri" w:hAnsi="Times New Roman" w:cs="Times New Roman"/>
          <w:sz w:val="12"/>
          <w:szCs w:val="12"/>
        </w:rPr>
        <w:t xml:space="preserve"> района </w:t>
      </w:r>
      <w:r w:rsidR="0062470F" w:rsidRPr="00FB57AD">
        <w:rPr>
          <w:rFonts w:ascii="Times New Roman" w:eastAsia="Calibri" w:hAnsi="Times New Roman" w:cs="Times New Roman"/>
          <w:sz w:val="12"/>
          <w:szCs w:val="12"/>
        </w:rPr>
        <w:t>Сергиевский от</w:t>
      </w:r>
      <w:r w:rsidRPr="00FB57AD">
        <w:rPr>
          <w:rFonts w:ascii="Times New Roman" w:eastAsia="Calibri" w:hAnsi="Times New Roman" w:cs="Times New Roman"/>
          <w:sz w:val="12"/>
          <w:szCs w:val="12"/>
        </w:rPr>
        <w:t xml:space="preserve"> 16.02.2018 г. №128.и пр.).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Цель разработки Стратегии заключается </w:t>
      </w:r>
      <w:r w:rsidR="0062470F" w:rsidRPr="00FB57AD">
        <w:rPr>
          <w:rFonts w:ascii="Times New Roman" w:eastAsia="Calibri" w:hAnsi="Times New Roman" w:cs="Times New Roman"/>
          <w:sz w:val="12"/>
          <w:szCs w:val="12"/>
        </w:rPr>
        <w:t>в определении</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долгосрочных перспектив развития</w:t>
      </w:r>
      <w:r w:rsidRPr="00FB57AD">
        <w:rPr>
          <w:rFonts w:ascii="Times New Roman" w:eastAsia="Calibri" w:hAnsi="Times New Roman" w:cs="Times New Roman"/>
          <w:sz w:val="12"/>
          <w:szCs w:val="12"/>
        </w:rPr>
        <w:t xml:space="preserve"> муниципального района с учетом результатов реализации Стратегии развития муниципального </w:t>
      </w:r>
      <w:r w:rsidR="0062470F" w:rsidRPr="00FB57AD">
        <w:rPr>
          <w:rFonts w:ascii="Times New Roman" w:eastAsia="Calibri" w:hAnsi="Times New Roman" w:cs="Times New Roman"/>
          <w:sz w:val="12"/>
          <w:szCs w:val="12"/>
        </w:rPr>
        <w:t>района Сергиевский</w:t>
      </w:r>
      <w:r w:rsidRPr="00FB57AD">
        <w:rPr>
          <w:rFonts w:ascii="Times New Roman" w:eastAsia="Calibri" w:hAnsi="Times New Roman" w:cs="Times New Roman"/>
          <w:sz w:val="12"/>
          <w:szCs w:val="12"/>
        </w:rPr>
        <w:t xml:space="preserve"> на период до 2022 года, а также </w:t>
      </w:r>
      <w:r w:rsidR="0062470F" w:rsidRPr="00FB57AD">
        <w:rPr>
          <w:rFonts w:ascii="Times New Roman" w:eastAsia="Calibri" w:hAnsi="Times New Roman" w:cs="Times New Roman"/>
          <w:sz w:val="12"/>
          <w:szCs w:val="12"/>
        </w:rPr>
        <w:t>в рамках актуальных</w:t>
      </w:r>
      <w:r w:rsidRPr="00FB57AD">
        <w:rPr>
          <w:rFonts w:ascii="Times New Roman" w:eastAsia="Calibri" w:hAnsi="Times New Roman" w:cs="Times New Roman"/>
          <w:sz w:val="12"/>
          <w:szCs w:val="12"/>
        </w:rPr>
        <w:t xml:space="preserve"> стратегических </w:t>
      </w:r>
      <w:r w:rsidR="0062470F" w:rsidRPr="00FB57AD">
        <w:rPr>
          <w:rFonts w:ascii="Times New Roman" w:eastAsia="Calibri" w:hAnsi="Times New Roman" w:cs="Times New Roman"/>
          <w:sz w:val="12"/>
          <w:szCs w:val="12"/>
        </w:rPr>
        <w:t>ориентиров развития</w:t>
      </w:r>
      <w:r w:rsidRPr="00FB57AD">
        <w:rPr>
          <w:rFonts w:ascii="Times New Roman" w:eastAsia="Calibri" w:hAnsi="Times New Roman" w:cs="Times New Roman"/>
          <w:sz w:val="12"/>
          <w:szCs w:val="12"/>
        </w:rPr>
        <w:t xml:space="preserve"> Самарской </w:t>
      </w:r>
      <w:r w:rsidR="0062470F" w:rsidRPr="00FB57AD">
        <w:rPr>
          <w:rFonts w:ascii="Times New Roman" w:eastAsia="Calibri" w:hAnsi="Times New Roman" w:cs="Times New Roman"/>
          <w:sz w:val="12"/>
          <w:szCs w:val="12"/>
        </w:rPr>
        <w:t>области и</w:t>
      </w:r>
      <w:r w:rsidRPr="00FB57AD">
        <w:rPr>
          <w:rFonts w:ascii="Times New Roman" w:eastAsia="Calibri" w:hAnsi="Times New Roman" w:cs="Times New Roman"/>
          <w:sz w:val="12"/>
          <w:szCs w:val="12"/>
        </w:rPr>
        <w:t xml:space="preserve"> страны в целом.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Задачи разработки</w:t>
      </w:r>
      <w:r w:rsidR="00FB57AD" w:rsidRPr="00FB57AD">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Стратегии – выявление</w:t>
      </w:r>
      <w:r w:rsidR="00FB57AD" w:rsidRPr="00FB57AD">
        <w:rPr>
          <w:rFonts w:ascii="Times New Roman" w:eastAsia="Calibri" w:hAnsi="Times New Roman" w:cs="Times New Roman"/>
          <w:sz w:val="12"/>
          <w:szCs w:val="12"/>
        </w:rPr>
        <w:t xml:space="preserve"> приоритетных </w:t>
      </w:r>
      <w:r w:rsidRPr="00FB57AD">
        <w:rPr>
          <w:rFonts w:ascii="Times New Roman" w:eastAsia="Calibri" w:hAnsi="Times New Roman" w:cs="Times New Roman"/>
          <w:sz w:val="12"/>
          <w:szCs w:val="12"/>
        </w:rPr>
        <w:t>направлений</w:t>
      </w:r>
      <w:r w:rsidR="00FB57AD" w:rsidRPr="00FB57AD">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развития, постановка</w:t>
      </w:r>
      <w:r w:rsidR="00FB57AD" w:rsidRPr="00FB57AD">
        <w:rPr>
          <w:rFonts w:ascii="Times New Roman" w:eastAsia="Calibri" w:hAnsi="Times New Roman" w:cs="Times New Roman"/>
          <w:sz w:val="12"/>
          <w:szCs w:val="12"/>
        </w:rPr>
        <w:t xml:space="preserve"> стратегических целей и задач социально-экономического развития, формирование комплекса программно-проектных мероприятий на установленный период времени и механизмов реализации стратегических, определение количественных и (или) </w:t>
      </w:r>
      <w:r w:rsidRPr="00FB57AD">
        <w:rPr>
          <w:rFonts w:ascii="Times New Roman" w:eastAsia="Calibri" w:hAnsi="Times New Roman" w:cs="Times New Roman"/>
          <w:sz w:val="12"/>
          <w:szCs w:val="12"/>
        </w:rPr>
        <w:t>качественных показателей достижения</w:t>
      </w:r>
      <w:r w:rsidR="00FB57AD" w:rsidRPr="00FB57AD">
        <w:rPr>
          <w:rFonts w:ascii="Times New Roman" w:eastAsia="Calibri" w:hAnsi="Times New Roman" w:cs="Times New Roman"/>
          <w:sz w:val="12"/>
          <w:szCs w:val="12"/>
        </w:rPr>
        <w:t xml:space="preserve"> поставленных целей развития </w:t>
      </w:r>
      <w:r w:rsidRPr="00FB57AD">
        <w:rPr>
          <w:rFonts w:ascii="Times New Roman" w:eastAsia="Calibri" w:hAnsi="Times New Roman" w:cs="Times New Roman"/>
          <w:sz w:val="12"/>
          <w:szCs w:val="12"/>
        </w:rPr>
        <w:t>муниципального</w:t>
      </w:r>
      <w:r w:rsidR="00FB57AD" w:rsidRPr="00FB57AD">
        <w:rPr>
          <w:rFonts w:ascii="Times New Roman" w:eastAsia="Calibri" w:hAnsi="Times New Roman" w:cs="Times New Roman"/>
          <w:sz w:val="12"/>
          <w:szCs w:val="12"/>
        </w:rPr>
        <w:t xml:space="preserve"> района Сергиевский.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Стратегия  определяет приоритеты, долгосрочные цели и задачи социально-экономического развития муниципального района, согласованные с майскими указами и ежегодными Посланиями Президента Российской Федерации Федеральному Собранию Российской Федерации, Указом Президента РФ от 07.05.2018 №204 "О национальных целях и стратегических задачах развития Российской Федерации на </w:t>
      </w:r>
      <w:r w:rsidRPr="00FB57AD">
        <w:rPr>
          <w:rFonts w:ascii="Times New Roman" w:eastAsia="Calibri" w:hAnsi="Times New Roman" w:cs="Times New Roman"/>
          <w:sz w:val="12"/>
          <w:szCs w:val="12"/>
        </w:rPr>
        <w:lastRenderedPageBreak/>
        <w:t xml:space="preserve">период до 2024 года", </w:t>
      </w:r>
      <w:r w:rsidR="0062470F">
        <w:rPr>
          <w:rFonts w:ascii="Times New Roman" w:eastAsia="Calibri" w:hAnsi="Times New Roman" w:cs="Times New Roman"/>
          <w:sz w:val="12"/>
          <w:szCs w:val="12"/>
        </w:rPr>
        <w:t>Посла</w:t>
      </w:r>
      <w:r w:rsidRPr="00FB57AD">
        <w:rPr>
          <w:rFonts w:ascii="Times New Roman" w:eastAsia="Calibri" w:hAnsi="Times New Roman" w:cs="Times New Roman"/>
          <w:sz w:val="12"/>
          <w:szCs w:val="12"/>
        </w:rPr>
        <w:t xml:space="preserve">нием Губернатора Самарской области, а также основными положениями стратегий и программ развития отдельных сфер и направлений, принятых на федеральном и региональном уровне.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Разработка Стратегии</w:t>
      </w:r>
      <w:r w:rsidR="00FB57AD" w:rsidRPr="00FB57AD">
        <w:rPr>
          <w:rFonts w:ascii="Times New Roman" w:eastAsia="Calibri" w:hAnsi="Times New Roman" w:cs="Times New Roman"/>
          <w:sz w:val="12"/>
          <w:szCs w:val="12"/>
        </w:rPr>
        <w:t xml:space="preserve"> основывалась </w:t>
      </w:r>
      <w:r w:rsidRPr="00FB57AD">
        <w:rPr>
          <w:rFonts w:ascii="Times New Roman" w:eastAsia="Calibri" w:hAnsi="Times New Roman" w:cs="Times New Roman"/>
          <w:sz w:val="12"/>
          <w:szCs w:val="12"/>
        </w:rPr>
        <w:t>на федеральных</w:t>
      </w:r>
      <w:r w:rsidR="00FB57AD" w:rsidRPr="00FB57AD">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региональных</w:t>
      </w:r>
      <w:r w:rsidR="00FB57AD" w:rsidRPr="00FB57AD">
        <w:rPr>
          <w:rFonts w:ascii="Times New Roman" w:eastAsia="Calibri" w:hAnsi="Times New Roman" w:cs="Times New Roman"/>
          <w:sz w:val="12"/>
          <w:szCs w:val="12"/>
        </w:rPr>
        <w:t xml:space="preserve"> и муниципальных нормативно-правовых актах и иных документах стратегического и территориального планирования:</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Указ Президента РФ от 9 мая 2017 г. № 203 «О Стратегии </w:t>
      </w:r>
      <w:r w:rsidRPr="00FB57AD">
        <w:rPr>
          <w:rFonts w:ascii="Times New Roman" w:eastAsia="Calibri" w:hAnsi="Times New Roman" w:cs="Times New Roman"/>
          <w:sz w:val="12"/>
          <w:szCs w:val="12"/>
        </w:rPr>
        <w:t>развития</w:t>
      </w:r>
      <w:r w:rsidR="00FB57AD" w:rsidRPr="00FB57AD">
        <w:rPr>
          <w:rFonts w:ascii="Times New Roman" w:eastAsia="Calibri" w:hAnsi="Times New Roman" w:cs="Times New Roman"/>
          <w:sz w:val="12"/>
          <w:szCs w:val="12"/>
        </w:rPr>
        <w:t xml:space="preserve"> информационного общества в Российской Федерации на 2017 - 2030 годы»;</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Указ Президента РФ от 08.11.2021 г. № 633 «Об утверждении Основ государственной политики в сфере стратегического планирования в Российской Федерации»;</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Указ Президента РФ от 02.07.2021 г. № 400 «О Стратегии </w:t>
      </w:r>
      <w:r w:rsidRPr="00FB57AD">
        <w:rPr>
          <w:rFonts w:ascii="Times New Roman" w:eastAsia="Calibri" w:hAnsi="Times New Roman" w:cs="Times New Roman"/>
          <w:sz w:val="12"/>
          <w:szCs w:val="12"/>
        </w:rPr>
        <w:t>национальной</w:t>
      </w:r>
      <w:r w:rsidR="00FB57AD" w:rsidRPr="00FB57AD">
        <w:rPr>
          <w:rFonts w:ascii="Times New Roman" w:eastAsia="Calibri" w:hAnsi="Times New Roman" w:cs="Times New Roman"/>
          <w:sz w:val="12"/>
          <w:szCs w:val="12"/>
        </w:rPr>
        <w:t xml:space="preserve"> безопасности Российской Федерации»;</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Указ Президента РФ от 21.07.2020 г. № 474 «О национальных целях развития Российской Федерации на период до 2030 года»;</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Распоряжение Правительства РФ от 13.02.2019 N 207-р (ред. от 31.08.2019) «Об утверждении Стратегии пространственного развития </w:t>
      </w:r>
      <w:r w:rsidRPr="00FB57AD">
        <w:rPr>
          <w:rFonts w:ascii="Times New Roman" w:eastAsia="Calibri" w:hAnsi="Times New Roman" w:cs="Times New Roman"/>
          <w:sz w:val="12"/>
          <w:szCs w:val="12"/>
        </w:rPr>
        <w:t>Российской</w:t>
      </w:r>
      <w:r w:rsidR="00FB57AD" w:rsidRPr="00FB57AD">
        <w:rPr>
          <w:rFonts w:ascii="Times New Roman" w:eastAsia="Calibri" w:hAnsi="Times New Roman" w:cs="Times New Roman"/>
          <w:sz w:val="12"/>
          <w:szCs w:val="12"/>
        </w:rPr>
        <w:t xml:space="preserve"> Федерации на период до 2025 года»;</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Федеральный закон от 06.10.2003 №131- ФЗ «Об общих </w:t>
      </w:r>
      <w:r w:rsidRPr="00FB57AD">
        <w:rPr>
          <w:rFonts w:ascii="Times New Roman" w:eastAsia="Calibri" w:hAnsi="Times New Roman" w:cs="Times New Roman"/>
          <w:sz w:val="12"/>
          <w:szCs w:val="12"/>
        </w:rPr>
        <w:t>принципах</w:t>
      </w:r>
      <w:r w:rsidR="00FB57AD" w:rsidRPr="00FB57AD">
        <w:rPr>
          <w:rFonts w:ascii="Times New Roman" w:eastAsia="Calibri" w:hAnsi="Times New Roman" w:cs="Times New Roman"/>
          <w:sz w:val="12"/>
          <w:szCs w:val="12"/>
        </w:rPr>
        <w:t xml:space="preserve"> организации местного самоуправления в Российской Федерации»;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Федеральный закон от 28.06.2014 №172-ФЗ «О стратегическом планировании в Российской Федерации»;</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Концепция долгосрочного социально-экономического развития Российской Федерации на период до 2020 года;</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прогноз долгосрочного социально-экономического развития </w:t>
      </w:r>
      <w:r w:rsidRPr="00FB57AD">
        <w:rPr>
          <w:rFonts w:ascii="Times New Roman" w:eastAsia="Calibri" w:hAnsi="Times New Roman" w:cs="Times New Roman"/>
          <w:sz w:val="12"/>
          <w:szCs w:val="12"/>
        </w:rPr>
        <w:t>Российской</w:t>
      </w:r>
      <w:r w:rsidR="00FB57AD" w:rsidRPr="00FB57AD">
        <w:rPr>
          <w:rFonts w:ascii="Times New Roman" w:eastAsia="Calibri" w:hAnsi="Times New Roman" w:cs="Times New Roman"/>
          <w:sz w:val="12"/>
          <w:szCs w:val="12"/>
        </w:rPr>
        <w:t xml:space="preserve"> Федерации на период до 2030 года;</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Стратегия социально-экономического развития Приволжского </w:t>
      </w:r>
      <w:r w:rsidRPr="00FB57AD">
        <w:rPr>
          <w:rFonts w:ascii="Times New Roman" w:eastAsia="Calibri" w:hAnsi="Times New Roman" w:cs="Times New Roman"/>
          <w:sz w:val="12"/>
          <w:szCs w:val="12"/>
        </w:rPr>
        <w:t>федерального</w:t>
      </w:r>
      <w:r w:rsidR="00FB57AD" w:rsidRPr="00FB57AD">
        <w:rPr>
          <w:rFonts w:ascii="Times New Roman" w:eastAsia="Calibri" w:hAnsi="Times New Roman" w:cs="Times New Roman"/>
          <w:sz w:val="12"/>
          <w:szCs w:val="12"/>
        </w:rPr>
        <w:t xml:space="preserve"> округа на период до 2020 года, утвержденная распоряжением Правительства РФ от 07.02.2011 N 165-р;</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Единый по достижению национальных целей развития Российской Федерации на период до 2024 года и на плановый период до 2030 года;</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Перечень инициатив социально-экономического развития </w:t>
      </w:r>
      <w:r w:rsidRPr="00FB57AD">
        <w:rPr>
          <w:rFonts w:ascii="Times New Roman" w:eastAsia="Calibri" w:hAnsi="Times New Roman" w:cs="Times New Roman"/>
          <w:sz w:val="12"/>
          <w:szCs w:val="12"/>
        </w:rPr>
        <w:t>Российской</w:t>
      </w:r>
      <w:r w:rsidR="00FB57AD" w:rsidRPr="00FB57AD">
        <w:rPr>
          <w:rFonts w:ascii="Times New Roman" w:eastAsia="Calibri" w:hAnsi="Times New Roman" w:cs="Times New Roman"/>
          <w:sz w:val="12"/>
          <w:szCs w:val="12"/>
        </w:rPr>
        <w:t xml:space="preserve"> Федерации до 2030 года, утвержденный распоряжением </w:t>
      </w:r>
      <w:r w:rsidRPr="00FB57AD">
        <w:rPr>
          <w:rFonts w:ascii="Times New Roman" w:eastAsia="Calibri" w:hAnsi="Times New Roman" w:cs="Times New Roman"/>
          <w:sz w:val="12"/>
          <w:szCs w:val="12"/>
        </w:rPr>
        <w:t>Правительства</w:t>
      </w:r>
      <w:r w:rsidR="00FB57AD" w:rsidRPr="00FB57AD">
        <w:rPr>
          <w:rFonts w:ascii="Times New Roman" w:eastAsia="Calibri" w:hAnsi="Times New Roman" w:cs="Times New Roman"/>
          <w:sz w:val="12"/>
          <w:szCs w:val="12"/>
        </w:rPr>
        <w:t xml:space="preserve"> РФ от 06.10.2021 г. № 2816-р;</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Стратегия социально-экономического развития Самарской области на период до 2030 года, утвержденная Постановлением Правительства Самарской области от </w:t>
      </w:r>
      <w:r w:rsidRPr="00FB57AD">
        <w:rPr>
          <w:rFonts w:ascii="Times New Roman" w:eastAsia="Calibri" w:hAnsi="Times New Roman" w:cs="Times New Roman"/>
          <w:sz w:val="12"/>
          <w:szCs w:val="12"/>
        </w:rPr>
        <w:t>12.07.2017г.</w:t>
      </w:r>
      <w:r w:rsidR="00FB57AD" w:rsidRPr="00FB57AD">
        <w:rPr>
          <w:rFonts w:ascii="Times New Roman" w:eastAsia="Calibri" w:hAnsi="Times New Roman" w:cs="Times New Roman"/>
          <w:sz w:val="12"/>
          <w:szCs w:val="12"/>
        </w:rPr>
        <w:t xml:space="preserve">  № 441 (в редакции постановления Правительства Самарской области от 28.06.2022г. №475);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Устав муниципального района Сергиевский, принятый решением Собрания Представителей муниципального района Сергиевский от 12.05.2015г. №36;</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Стратегия развития муниципального района «Сергиевский» на </w:t>
      </w:r>
      <w:r w:rsidRPr="00FB57AD">
        <w:rPr>
          <w:rFonts w:ascii="Times New Roman" w:eastAsia="Calibri" w:hAnsi="Times New Roman" w:cs="Times New Roman"/>
          <w:sz w:val="12"/>
          <w:szCs w:val="12"/>
        </w:rPr>
        <w:t>период</w:t>
      </w:r>
      <w:r w:rsidR="00FB57AD" w:rsidRPr="00FB57AD">
        <w:rPr>
          <w:rFonts w:ascii="Times New Roman" w:eastAsia="Calibri" w:hAnsi="Times New Roman" w:cs="Times New Roman"/>
          <w:sz w:val="12"/>
          <w:szCs w:val="12"/>
        </w:rPr>
        <w:t xml:space="preserve"> до 2022 года, утвержденная решением Собрания представителей </w:t>
      </w:r>
      <w:r w:rsidRPr="00FB57AD">
        <w:rPr>
          <w:rFonts w:ascii="Times New Roman" w:eastAsia="Calibri" w:hAnsi="Times New Roman" w:cs="Times New Roman"/>
          <w:sz w:val="12"/>
          <w:szCs w:val="12"/>
        </w:rPr>
        <w:t>муниципального</w:t>
      </w:r>
      <w:r w:rsidR="00FB57AD" w:rsidRPr="00FB57AD">
        <w:rPr>
          <w:rFonts w:ascii="Times New Roman" w:eastAsia="Calibri" w:hAnsi="Times New Roman" w:cs="Times New Roman"/>
          <w:sz w:val="12"/>
          <w:szCs w:val="12"/>
        </w:rPr>
        <w:t xml:space="preserve"> района Сергиевский» от 25.12.2007г № 86;</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Муниципальные (ведомственные целевые) программы </w:t>
      </w:r>
      <w:r w:rsidRPr="00FB57AD">
        <w:rPr>
          <w:rFonts w:ascii="Times New Roman" w:eastAsia="Calibri" w:hAnsi="Times New Roman" w:cs="Times New Roman"/>
          <w:sz w:val="12"/>
          <w:szCs w:val="12"/>
        </w:rPr>
        <w:t>муниципального</w:t>
      </w:r>
      <w:r w:rsidR="00FB57AD" w:rsidRPr="00FB57AD">
        <w:rPr>
          <w:rFonts w:ascii="Times New Roman" w:eastAsia="Calibri" w:hAnsi="Times New Roman" w:cs="Times New Roman"/>
          <w:sz w:val="12"/>
          <w:szCs w:val="12"/>
        </w:rPr>
        <w:t xml:space="preserve"> района Сергиевский», государственные программы Самарской области и Российской Федерации;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 Схема территориального планирования Самарской области (утверждена постановлением правительства Самарской области от 13.12.2007г.№ 261),</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Схема территориального планирования муниципального района Сергиевский (утверждена решением Собрания представителей </w:t>
      </w:r>
      <w:r w:rsidRPr="00FB57AD">
        <w:rPr>
          <w:rFonts w:ascii="Times New Roman" w:eastAsia="Calibri" w:hAnsi="Times New Roman" w:cs="Times New Roman"/>
          <w:sz w:val="12"/>
          <w:szCs w:val="12"/>
        </w:rPr>
        <w:t>муниципального</w:t>
      </w:r>
      <w:r w:rsidR="00FB57AD" w:rsidRPr="00FB57AD">
        <w:rPr>
          <w:rFonts w:ascii="Times New Roman" w:eastAsia="Calibri" w:hAnsi="Times New Roman" w:cs="Times New Roman"/>
          <w:sz w:val="12"/>
          <w:szCs w:val="12"/>
        </w:rPr>
        <w:t xml:space="preserve"> района Сергиевский от 28.01.2010 г. № 3.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Разработка Стратегии </w:t>
      </w:r>
      <w:r w:rsidR="0062470F" w:rsidRPr="00FB57AD">
        <w:rPr>
          <w:rFonts w:ascii="Times New Roman" w:eastAsia="Calibri" w:hAnsi="Times New Roman" w:cs="Times New Roman"/>
          <w:sz w:val="12"/>
          <w:szCs w:val="12"/>
        </w:rPr>
        <w:t>осуществлялась с</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учётом перечисленных</w:t>
      </w:r>
      <w:r w:rsidRPr="00FB57AD">
        <w:rPr>
          <w:rFonts w:ascii="Times New Roman" w:eastAsia="Calibri" w:hAnsi="Times New Roman" w:cs="Times New Roman"/>
          <w:sz w:val="12"/>
          <w:szCs w:val="12"/>
        </w:rPr>
        <w:t xml:space="preserve"> нормативно-правовых документов, а также итогов социально-экономического развития </w:t>
      </w:r>
      <w:r w:rsidR="0062470F"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 xml:space="preserve"> Сергиевский, </w:t>
      </w:r>
      <w:r w:rsidR="0062470F" w:rsidRPr="00FB57AD">
        <w:rPr>
          <w:rFonts w:ascii="Times New Roman" w:eastAsia="Calibri" w:hAnsi="Times New Roman" w:cs="Times New Roman"/>
          <w:sz w:val="12"/>
          <w:szCs w:val="12"/>
        </w:rPr>
        <w:t>Самарской</w:t>
      </w:r>
      <w:r w:rsidRPr="00FB57AD">
        <w:rPr>
          <w:rFonts w:ascii="Times New Roman" w:eastAsia="Calibri" w:hAnsi="Times New Roman" w:cs="Times New Roman"/>
          <w:sz w:val="12"/>
          <w:szCs w:val="12"/>
        </w:rPr>
        <w:t xml:space="preserve"> области, Приволжского федерального округа и Российской </w:t>
      </w:r>
      <w:r w:rsidR="0062470F" w:rsidRPr="00FB57AD">
        <w:rPr>
          <w:rFonts w:ascii="Times New Roman" w:eastAsia="Calibri" w:hAnsi="Times New Roman" w:cs="Times New Roman"/>
          <w:sz w:val="12"/>
          <w:szCs w:val="12"/>
        </w:rPr>
        <w:t>Федерации</w:t>
      </w:r>
      <w:r w:rsidRPr="00FB57AD">
        <w:rPr>
          <w:rFonts w:ascii="Times New Roman" w:eastAsia="Calibri" w:hAnsi="Times New Roman" w:cs="Times New Roman"/>
          <w:sz w:val="12"/>
          <w:szCs w:val="12"/>
        </w:rPr>
        <w:t xml:space="preserve">, официальных статистических </w:t>
      </w:r>
      <w:r w:rsidR="0062470F" w:rsidRPr="00FB57AD">
        <w:rPr>
          <w:rFonts w:ascii="Times New Roman" w:eastAsia="Calibri" w:hAnsi="Times New Roman" w:cs="Times New Roman"/>
          <w:sz w:val="12"/>
          <w:szCs w:val="12"/>
        </w:rPr>
        <w:t>данных, разнообразных</w:t>
      </w:r>
      <w:r w:rsidRPr="00FB57AD">
        <w:rPr>
          <w:rFonts w:ascii="Times New Roman" w:eastAsia="Calibri" w:hAnsi="Times New Roman" w:cs="Times New Roman"/>
          <w:sz w:val="12"/>
          <w:szCs w:val="12"/>
        </w:rPr>
        <w:t xml:space="preserve"> аналитических </w:t>
      </w:r>
      <w:r w:rsidR="0062470F" w:rsidRPr="00FB57AD">
        <w:rPr>
          <w:rFonts w:ascii="Times New Roman" w:eastAsia="Calibri" w:hAnsi="Times New Roman" w:cs="Times New Roman"/>
          <w:sz w:val="12"/>
          <w:szCs w:val="12"/>
        </w:rPr>
        <w:t>материалов, а</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также соображений и</w:t>
      </w:r>
      <w:r w:rsidRPr="00FB57AD">
        <w:rPr>
          <w:rFonts w:ascii="Times New Roman" w:eastAsia="Calibri" w:hAnsi="Times New Roman" w:cs="Times New Roman"/>
          <w:sz w:val="12"/>
          <w:szCs w:val="12"/>
        </w:rPr>
        <w:t xml:space="preserve"> рекомендаций жителей, организаций -  участников </w:t>
      </w:r>
      <w:r w:rsidR="0062470F" w:rsidRPr="00FB57AD">
        <w:rPr>
          <w:rFonts w:ascii="Times New Roman" w:eastAsia="Calibri" w:hAnsi="Times New Roman" w:cs="Times New Roman"/>
          <w:sz w:val="12"/>
          <w:szCs w:val="12"/>
        </w:rPr>
        <w:t>стратегирования развития муниципального района</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Координатор разработки Стратегии -  заместитель Главы </w:t>
      </w:r>
      <w:r w:rsidR="0062470F" w:rsidRPr="00FB57AD">
        <w:rPr>
          <w:rFonts w:ascii="Times New Roman" w:eastAsia="Calibri" w:hAnsi="Times New Roman" w:cs="Times New Roman"/>
          <w:sz w:val="12"/>
          <w:szCs w:val="12"/>
        </w:rPr>
        <w:t>муниципального</w:t>
      </w:r>
      <w:r w:rsidRPr="00FB57AD">
        <w:rPr>
          <w:rFonts w:ascii="Times New Roman" w:eastAsia="Calibri" w:hAnsi="Times New Roman" w:cs="Times New Roman"/>
          <w:sz w:val="12"/>
          <w:szCs w:val="12"/>
        </w:rPr>
        <w:t xml:space="preserve"> района Сергиевский А.Е. Чернов, ответственный исполнитель – отдел торговли и экономического развития администрации </w:t>
      </w:r>
      <w:r w:rsidR="0062470F" w:rsidRPr="00FB57AD">
        <w:rPr>
          <w:rFonts w:ascii="Times New Roman" w:eastAsia="Calibri" w:hAnsi="Times New Roman" w:cs="Times New Roman"/>
          <w:sz w:val="12"/>
          <w:szCs w:val="12"/>
        </w:rPr>
        <w:t>муниципального</w:t>
      </w:r>
      <w:r w:rsidRPr="00FB57AD">
        <w:rPr>
          <w:rFonts w:ascii="Times New Roman" w:eastAsia="Calibri" w:hAnsi="Times New Roman" w:cs="Times New Roman"/>
          <w:sz w:val="12"/>
          <w:szCs w:val="12"/>
        </w:rPr>
        <w:t xml:space="preserve"> района Сергиевский (Сергеева А.А.).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Привлеченный разработчик </w:t>
      </w:r>
      <w:r w:rsidR="0062470F" w:rsidRPr="00FB57AD">
        <w:rPr>
          <w:rFonts w:ascii="Times New Roman" w:eastAsia="Calibri" w:hAnsi="Times New Roman" w:cs="Times New Roman"/>
          <w:sz w:val="12"/>
          <w:szCs w:val="12"/>
        </w:rPr>
        <w:t>Стратегии -</w:t>
      </w:r>
      <w:r w:rsidR="0062470F">
        <w:rPr>
          <w:rFonts w:ascii="Times New Roman" w:eastAsia="Calibri" w:hAnsi="Times New Roman" w:cs="Times New Roman"/>
          <w:sz w:val="12"/>
          <w:szCs w:val="12"/>
        </w:rPr>
        <w:t xml:space="preserve"> АНО по городскому и ре</w:t>
      </w:r>
      <w:r w:rsidRPr="00FB57AD">
        <w:rPr>
          <w:rFonts w:ascii="Times New Roman" w:eastAsia="Calibri" w:hAnsi="Times New Roman" w:cs="Times New Roman"/>
          <w:sz w:val="12"/>
          <w:szCs w:val="12"/>
        </w:rPr>
        <w:t xml:space="preserve">гиональному развитию «УРБЭКС-развитие», </w:t>
      </w:r>
      <w:r w:rsidR="0062470F" w:rsidRPr="00FB57AD">
        <w:rPr>
          <w:rFonts w:ascii="Times New Roman" w:eastAsia="Calibri" w:hAnsi="Times New Roman" w:cs="Times New Roman"/>
          <w:sz w:val="12"/>
          <w:szCs w:val="12"/>
        </w:rPr>
        <w:t>которая осуществляла</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методологическое</w:t>
      </w:r>
      <w:r w:rsidRPr="00FB57AD">
        <w:rPr>
          <w:rFonts w:ascii="Times New Roman" w:eastAsia="Calibri" w:hAnsi="Times New Roman" w:cs="Times New Roman"/>
          <w:sz w:val="12"/>
          <w:szCs w:val="12"/>
        </w:rPr>
        <w:t xml:space="preserve"> обеспечение разработки и предыдущей </w:t>
      </w:r>
      <w:r w:rsidR="0062470F" w:rsidRPr="00FB57AD">
        <w:rPr>
          <w:rFonts w:ascii="Times New Roman" w:eastAsia="Calibri" w:hAnsi="Times New Roman" w:cs="Times New Roman"/>
          <w:sz w:val="12"/>
          <w:szCs w:val="12"/>
        </w:rPr>
        <w:t>стратегии -</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Стратегии</w:t>
      </w:r>
      <w:r w:rsidRPr="00FB57AD">
        <w:rPr>
          <w:rFonts w:ascii="Times New Roman" w:eastAsia="Calibri" w:hAnsi="Times New Roman" w:cs="Times New Roman"/>
          <w:sz w:val="12"/>
          <w:szCs w:val="12"/>
        </w:rPr>
        <w:t xml:space="preserve"> развития муниципального района «Сергиевский».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При разработке Стратегии были учтены   следующие </w:t>
      </w:r>
      <w:r w:rsidR="0062470F" w:rsidRPr="00FB57AD">
        <w:rPr>
          <w:rFonts w:ascii="Times New Roman" w:eastAsia="Calibri" w:hAnsi="Times New Roman" w:cs="Times New Roman"/>
          <w:sz w:val="12"/>
          <w:szCs w:val="12"/>
        </w:rPr>
        <w:t>разномасштабные</w:t>
      </w:r>
      <w:r w:rsidRPr="00FB57AD">
        <w:rPr>
          <w:rFonts w:ascii="Times New Roman" w:eastAsia="Calibri" w:hAnsi="Times New Roman" w:cs="Times New Roman"/>
          <w:sz w:val="12"/>
          <w:szCs w:val="12"/>
        </w:rPr>
        <w:t xml:space="preserve"> позиционные ракурсы </w:t>
      </w:r>
      <w:r w:rsidR="0062470F"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1) муниципальный район как многофункциональная система, включающая совокупность различных аспектов (население/жители/субъекты экономической, политической и любой другой деятельности; </w:t>
      </w:r>
      <w:r w:rsidR="0062470F" w:rsidRPr="00FB57AD">
        <w:rPr>
          <w:rFonts w:ascii="Times New Roman" w:eastAsia="Calibri" w:hAnsi="Times New Roman" w:cs="Times New Roman"/>
          <w:sz w:val="12"/>
          <w:szCs w:val="12"/>
        </w:rPr>
        <w:t>территориальная</w:t>
      </w:r>
      <w:r w:rsidRPr="00FB57AD">
        <w:rPr>
          <w:rFonts w:ascii="Times New Roman" w:eastAsia="Calibri" w:hAnsi="Times New Roman" w:cs="Times New Roman"/>
          <w:sz w:val="12"/>
          <w:szCs w:val="12"/>
        </w:rPr>
        <w:t xml:space="preserve"> основа; совокупность видов деят</w:t>
      </w:r>
      <w:r w:rsidR="0062470F">
        <w:rPr>
          <w:rFonts w:ascii="Times New Roman" w:eastAsia="Calibri" w:hAnsi="Times New Roman" w:cs="Times New Roman"/>
          <w:sz w:val="12"/>
          <w:szCs w:val="12"/>
        </w:rPr>
        <w:t>ельности и инфраструктура жизне</w:t>
      </w:r>
      <w:r w:rsidRPr="00FB57AD">
        <w:rPr>
          <w:rFonts w:ascii="Times New Roman" w:eastAsia="Calibri" w:hAnsi="Times New Roman" w:cs="Times New Roman"/>
          <w:sz w:val="12"/>
          <w:szCs w:val="12"/>
        </w:rPr>
        <w:t xml:space="preserve">деятельности </w:t>
      </w:r>
      <w:r w:rsidR="0062470F"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 xml:space="preserve"> и другие аспекты);</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 муниципальный район как целостная административно-территориальная единица, состоящая из совокупности территориальных образований (поселений), объединённых комплексом социально-экономических процессов;</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 муниципальный район в системе расселения Самарской области – один из </w:t>
      </w:r>
      <w:r w:rsidR="0062470F" w:rsidRPr="00FB57AD">
        <w:rPr>
          <w:rFonts w:ascii="Times New Roman" w:eastAsia="Calibri" w:hAnsi="Times New Roman" w:cs="Times New Roman"/>
          <w:sz w:val="12"/>
          <w:szCs w:val="12"/>
        </w:rPr>
        <w:t>центров местных</w:t>
      </w:r>
      <w:r w:rsidRPr="00FB57AD">
        <w:rPr>
          <w:rFonts w:ascii="Times New Roman" w:eastAsia="Calibri" w:hAnsi="Times New Roman" w:cs="Times New Roman"/>
          <w:sz w:val="12"/>
          <w:szCs w:val="12"/>
        </w:rPr>
        <w:t xml:space="preserve"> систем расселения;</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4) муниципальный район (административный центр района – с.Сергиевск) в системе </w:t>
      </w:r>
      <w:r w:rsidR="0062470F" w:rsidRPr="00FB57AD">
        <w:rPr>
          <w:rFonts w:ascii="Times New Roman" w:eastAsia="Calibri" w:hAnsi="Times New Roman" w:cs="Times New Roman"/>
          <w:sz w:val="12"/>
          <w:szCs w:val="12"/>
        </w:rPr>
        <w:t>размещения территориальных</w:t>
      </w:r>
      <w:r w:rsidRPr="00FB57AD">
        <w:rPr>
          <w:rFonts w:ascii="Times New Roman" w:eastAsia="Calibri" w:hAnsi="Times New Roman" w:cs="Times New Roman"/>
          <w:sz w:val="12"/>
          <w:szCs w:val="12"/>
        </w:rPr>
        <w:t xml:space="preserve"> органов </w:t>
      </w:r>
      <w:r w:rsidR="0062470F" w:rsidRPr="00FB57AD">
        <w:rPr>
          <w:rFonts w:ascii="Times New Roman" w:eastAsia="Calibri" w:hAnsi="Times New Roman" w:cs="Times New Roman"/>
          <w:sz w:val="12"/>
          <w:szCs w:val="12"/>
        </w:rPr>
        <w:t>государственной</w:t>
      </w:r>
      <w:r w:rsidRPr="00FB57AD">
        <w:rPr>
          <w:rFonts w:ascii="Times New Roman" w:eastAsia="Calibri" w:hAnsi="Times New Roman" w:cs="Times New Roman"/>
          <w:sz w:val="12"/>
          <w:szCs w:val="12"/>
        </w:rPr>
        <w:t xml:space="preserve"> власти в Самарской области.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Разработка Стратегии опиралась </w:t>
      </w:r>
      <w:r w:rsidR="0062470F" w:rsidRPr="00FB57AD">
        <w:rPr>
          <w:rFonts w:ascii="Times New Roman" w:eastAsia="Calibri" w:hAnsi="Times New Roman" w:cs="Times New Roman"/>
          <w:sz w:val="12"/>
          <w:szCs w:val="12"/>
        </w:rPr>
        <w:t>н</w:t>
      </w:r>
      <w:r w:rsidR="0062470F">
        <w:rPr>
          <w:rFonts w:ascii="Times New Roman" w:eastAsia="Calibri" w:hAnsi="Times New Roman" w:cs="Times New Roman"/>
          <w:sz w:val="12"/>
          <w:szCs w:val="12"/>
        </w:rPr>
        <w:t>а совокупность принципов стратегирования</w:t>
      </w:r>
      <w:r w:rsidRPr="00FB57AD">
        <w:rPr>
          <w:rFonts w:ascii="Times New Roman" w:eastAsia="Calibri" w:hAnsi="Times New Roman" w:cs="Times New Roman"/>
          <w:sz w:val="12"/>
          <w:szCs w:val="12"/>
        </w:rPr>
        <w:t>:</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FB57AD" w:rsidRPr="00FB57AD">
        <w:rPr>
          <w:rFonts w:ascii="Times New Roman" w:eastAsia="Calibri" w:hAnsi="Times New Roman" w:cs="Times New Roman"/>
          <w:sz w:val="12"/>
          <w:szCs w:val="12"/>
        </w:rPr>
        <w:t xml:space="preserve">Принцип развития, обеспечивающий эволюционную </w:t>
      </w:r>
      <w:r w:rsidRPr="00FB57AD">
        <w:rPr>
          <w:rFonts w:ascii="Times New Roman" w:eastAsia="Calibri" w:hAnsi="Times New Roman" w:cs="Times New Roman"/>
          <w:sz w:val="12"/>
          <w:szCs w:val="12"/>
        </w:rPr>
        <w:t>взаимосвязь</w:t>
      </w:r>
      <w:r w:rsidR="00FB57AD" w:rsidRPr="00FB57AD">
        <w:rPr>
          <w:rFonts w:ascii="Times New Roman" w:eastAsia="Calibri" w:hAnsi="Times New Roman" w:cs="Times New Roman"/>
          <w:sz w:val="12"/>
          <w:szCs w:val="12"/>
        </w:rPr>
        <w:t xml:space="preserve"> Прошлого, Настоящего и Будущего;</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Принцип взаимосвязи стратегического и территориального </w:t>
      </w:r>
      <w:r w:rsidR="0062470F" w:rsidRPr="00FB57AD">
        <w:rPr>
          <w:rFonts w:ascii="Times New Roman" w:eastAsia="Calibri" w:hAnsi="Times New Roman" w:cs="Times New Roman"/>
          <w:sz w:val="12"/>
          <w:szCs w:val="12"/>
        </w:rPr>
        <w:t>планирования</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 Принцип </w:t>
      </w:r>
      <w:r w:rsidR="0062470F" w:rsidRPr="00FB57AD">
        <w:rPr>
          <w:rFonts w:ascii="Times New Roman" w:eastAsia="Calibri" w:hAnsi="Times New Roman" w:cs="Times New Roman"/>
          <w:sz w:val="12"/>
          <w:szCs w:val="12"/>
        </w:rPr>
        <w:t>реализационности, обеспечивающий</w:t>
      </w:r>
      <w:r w:rsidRPr="00FB57AD">
        <w:rPr>
          <w:rFonts w:ascii="Times New Roman" w:eastAsia="Calibri" w:hAnsi="Times New Roman" w:cs="Times New Roman"/>
          <w:sz w:val="12"/>
          <w:szCs w:val="12"/>
        </w:rPr>
        <w:t xml:space="preserve"> направленность на реализацию намеченных целей.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процессе разработки Стратегии </w:t>
      </w:r>
      <w:r w:rsidR="0062470F" w:rsidRPr="00FB57AD">
        <w:rPr>
          <w:rFonts w:ascii="Times New Roman" w:eastAsia="Calibri" w:hAnsi="Times New Roman" w:cs="Times New Roman"/>
          <w:sz w:val="12"/>
          <w:szCs w:val="12"/>
        </w:rPr>
        <w:t>учитывались следующие</w:t>
      </w:r>
      <w:r w:rsidRPr="00FB57AD">
        <w:rPr>
          <w:rFonts w:ascii="Times New Roman" w:eastAsia="Calibri" w:hAnsi="Times New Roman" w:cs="Times New Roman"/>
          <w:sz w:val="12"/>
          <w:szCs w:val="12"/>
        </w:rPr>
        <w:t xml:space="preserve"> подходы к стратегированию:</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 Системный подход к разработк</w:t>
      </w:r>
      <w:r w:rsidR="0062470F">
        <w:rPr>
          <w:rFonts w:ascii="Times New Roman" w:eastAsia="Calibri" w:hAnsi="Times New Roman" w:cs="Times New Roman"/>
          <w:sz w:val="12"/>
          <w:szCs w:val="12"/>
        </w:rPr>
        <w:t>е Стратегии, задающий непротиво</w:t>
      </w:r>
      <w:r w:rsidRPr="00FB57AD">
        <w:rPr>
          <w:rFonts w:ascii="Times New Roman" w:eastAsia="Calibri" w:hAnsi="Times New Roman" w:cs="Times New Roman"/>
          <w:sz w:val="12"/>
          <w:szCs w:val="12"/>
        </w:rPr>
        <w:t>речивость, и направленность на реализацию намеченных целей;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2) Управленческий подход - стратегия задаётся как система средств муниципального управления и соуправления, обеспечивающих </w:t>
      </w:r>
      <w:r w:rsidR="0062470F" w:rsidRPr="00FB57AD">
        <w:rPr>
          <w:rFonts w:ascii="Times New Roman" w:eastAsia="Calibri" w:hAnsi="Times New Roman" w:cs="Times New Roman"/>
          <w:sz w:val="12"/>
          <w:szCs w:val="12"/>
        </w:rPr>
        <w:t>реализацию</w:t>
      </w:r>
      <w:r w:rsidRPr="00FB57AD">
        <w:rPr>
          <w:rFonts w:ascii="Times New Roman" w:eastAsia="Calibri" w:hAnsi="Times New Roman" w:cs="Times New Roman"/>
          <w:sz w:val="12"/>
          <w:szCs w:val="12"/>
        </w:rPr>
        <w:t xml:space="preserve"> стратегических замыслов;</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3) Партисипативный подход (соучастия) - стратегия </w:t>
      </w:r>
      <w:r w:rsidR="0062470F" w:rsidRPr="00FB57AD">
        <w:rPr>
          <w:rFonts w:ascii="Times New Roman" w:eastAsia="Calibri" w:hAnsi="Times New Roman" w:cs="Times New Roman"/>
          <w:sz w:val="12"/>
          <w:szCs w:val="12"/>
        </w:rPr>
        <w:t>является «</w:t>
      </w:r>
      <w:r w:rsidRPr="00FB57AD">
        <w:rPr>
          <w:rFonts w:ascii="Times New Roman" w:eastAsia="Calibri" w:hAnsi="Times New Roman" w:cs="Times New Roman"/>
          <w:sz w:val="12"/>
          <w:szCs w:val="12"/>
        </w:rPr>
        <w:t xml:space="preserve">договором общественного согласия», в соответствии с которым органы местного самоуправления, власти, бизнес структуры и общественные </w:t>
      </w:r>
      <w:r w:rsidR="0062470F" w:rsidRPr="00FB57AD">
        <w:rPr>
          <w:rFonts w:ascii="Times New Roman" w:eastAsia="Calibri" w:hAnsi="Times New Roman" w:cs="Times New Roman"/>
          <w:sz w:val="12"/>
          <w:szCs w:val="12"/>
        </w:rPr>
        <w:t>организации</w:t>
      </w:r>
      <w:r w:rsidRPr="00FB57AD">
        <w:rPr>
          <w:rFonts w:ascii="Times New Roman" w:eastAsia="Calibri" w:hAnsi="Times New Roman" w:cs="Times New Roman"/>
          <w:sz w:val="12"/>
          <w:szCs w:val="12"/>
        </w:rPr>
        <w:t xml:space="preserve"> принимают на себя определённые обязательства по реализации </w:t>
      </w:r>
      <w:r w:rsidR="0062470F" w:rsidRPr="00FB57AD">
        <w:rPr>
          <w:rFonts w:ascii="Times New Roman" w:eastAsia="Calibri" w:hAnsi="Times New Roman" w:cs="Times New Roman"/>
          <w:sz w:val="12"/>
          <w:szCs w:val="12"/>
        </w:rPr>
        <w:t>Стратегии</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Разработка </w:t>
      </w:r>
      <w:r w:rsidR="0062470F" w:rsidRPr="00FB57AD">
        <w:rPr>
          <w:rFonts w:ascii="Times New Roman" w:eastAsia="Calibri" w:hAnsi="Times New Roman" w:cs="Times New Roman"/>
          <w:sz w:val="12"/>
          <w:szCs w:val="12"/>
        </w:rPr>
        <w:t>Стратегии проводилась по</w:t>
      </w:r>
      <w:r w:rsidR="0062470F">
        <w:rPr>
          <w:rFonts w:ascii="Times New Roman" w:eastAsia="Calibri" w:hAnsi="Times New Roman" w:cs="Times New Roman"/>
          <w:sz w:val="12"/>
          <w:szCs w:val="12"/>
        </w:rPr>
        <w:t xml:space="preserve"> технологии «живого» стра</w:t>
      </w:r>
      <w:r w:rsidRPr="00FB57AD">
        <w:rPr>
          <w:rFonts w:ascii="Times New Roman" w:eastAsia="Calibri" w:hAnsi="Times New Roman" w:cs="Times New Roman"/>
          <w:sz w:val="12"/>
          <w:szCs w:val="12"/>
        </w:rPr>
        <w:t xml:space="preserve">тегирования </w:t>
      </w:r>
      <w:r w:rsidR="0062470F" w:rsidRPr="00FB57AD">
        <w:rPr>
          <w:rFonts w:ascii="Times New Roman" w:eastAsia="Calibri" w:hAnsi="Times New Roman" w:cs="Times New Roman"/>
          <w:sz w:val="12"/>
          <w:szCs w:val="12"/>
        </w:rPr>
        <w:t>и с</w:t>
      </w:r>
      <w:r w:rsidRPr="00FB57AD">
        <w:rPr>
          <w:rFonts w:ascii="Times New Roman" w:eastAsia="Calibri" w:hAnsi="Times New Roman" w:cs="Times New Roman"/>
          <w:sz w:val="12"/>
          <w:szCs w:val="12"/>
        </w:rPr>
        <w:t xml:space="preserve"> учетом уникальных осо</w:t>
      </w:r>
      <w:r w:rsidR="0062470F">
        <w:rPr>
          <w:rFonts w:ascii="Times New Roman" w:eastAsia="Calibri" w:hAnsi="Times New Roman" w:cs="Times New Roman"/>
          <w:sz w:val="12"/>
          <w:szCs w:val="12"/>
        </w:rPr>
        <w:t>бенностей территории района (ис</w:t>
      </w:r>
      <w:r w:rsidRPr="00FB57AD">
        <w:rPr>
          <w:rFonts w:ascii="Times New Roman" w:eastAsia="Calibri" w:hAnsi="Times New Roman" w:cs="Times New Roman"/>
          <w:sz w:val="12"/>
          <w:szCs w:val="12"/>
        </w:rPr>
        <w:t xml:space="preserve">торико-культурных, географических, экономических, социальных и </w:t>
      </w:r>
      <w:r w:rsidR="0062470F" w:rsidRPr="00FB57AD">
        <w:rPr>
          <w:rFonts w:ascii="Times New Roman" w:eastAsia="Calibri" w:hAnsi="Times New Roman" w:cs="Times New Roman"/>
          <w:sz w:val="12"/>
          <w:szCs w:val="12"/>
        </w:rPr>
        <w:t>прочих</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Технологически разработка Стратегии включила в себя:</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Стратегический анализ ситуации развития </w:t>
      </w:r>
      <w:r w:rsidR="0062470F"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 xml:space="preserve"> с учетом изменений за период реализации действующей Стратегии развития муниципального района Сергиевский» на период до 2030 года;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2)</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Стратегический синтез – актуализация перечня значимых </w:t>
      </w:r>
      <w:r w:rsidR="0062470F" w:rsidRPr="00FB57AD">
        <w:rPr>
          <w:rFonts w:ascii="Times New Roman" w:eastAsia="Calibri" w:hAnsi="Times New Roman" w:cs="Times New Roman"/>
          <w:sz w:val="12"/>
          <w:szCs w:val="12"/>
        </w:rPr>
        <w:t>факторов</w:t>
      </w:r>
      <w:r w:rsidRPr="00FB57AD">
        <w:rPr>
          <w:rFonts w:ascii="Times New Roman" w:eastAsia="Calibri" w:hAnsi="Times New Roman" w:cs="Times New Roman"/>
          <w:sz w:val="12"/>
          <w:szCs w:val="12"/>
        </w:rPr>
        <w:t xml:space="preserve"> и разработка прогнозных сценариев развития на период реализации Стратегии и основных направлений развития </w:t>
      </w:r>
      <w:r w:rsidR="0062470F" w:rsidRPr="00FB57AD">
        <w:rPr>
          <w:rFonts w:ascii="Times New Roman" w:eastAsia="Calibri" w:hAnsi="Times New Roman" w:cs="Times New Roman"/>
          <w:sz w:val="12"/>
          <w:szCs w:val="12"/>
        </w:rPr>
        <w:t>муниципального района</w:t>
      </w:r>
      <w:r w:rsidRPr="00FB57AD">
        <w:rPr>
          <w:rFonts w:ascii="Times New Roman" w:eastAsia="Calibri" w:hAnsi="Times New Roman" w:cs="Times New Roman"/>
          <w:sz w:val="12"/>
          <w:szCs w:val="12"/>
        </w:rPr>
        <w:t xml:space="preserve">;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3)</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Актуализация концептуального замысла и актуального </w:t>
      </w:r>
      <w:r w:rsidR="0062470F" w:rsidRPr="00FB57AD">
        <w:rPr>
          <w:rFonts w:ascii="Times New Roman" w:eastAsia="Calibri" w:hAnsi="Times New Roman" w:cs="Times New Roman"/>
          <w:sz w:val="12"/>
          <w:szCs w:val="12"/>
        </w:rPr>
        <w:t>стратегического</w:t>
      </w:r>
      <w:r w:rsidRPr="00FB57AD">
        <w:rPr>
          <w:rFonts w:ascii="Times New Roman" w:eastAsia="Calibri" w:hAnsi="Times New Roman" w:cs="Times New Roman"/>
          <w:sz w:val="12"/>
          <w:szCs w:val="12"/>
        </w:rPr>
        <w:t xml:space="preserve"> целеполагания, определение основных ожидаемых результатов и целевых показателей реализации Стратегии;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4)</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 xml:space="preserve">Программно-проектное наполнение Стратегии и определение </w:t>
      </w:r>
      <w:r w:rsidR="0062470F" w:rsidRPr="00FB57AD">
        <w:rPr>
          <w:rFonts w:ascii="Times New Roman" w:eastAsia="Calibri" w:hAnsi="Times New Roman" w:cs="Times New Roman"/>
          <w:sz w:val="12"/>
          <w:szCs w:val="12"/>
        </w:rPr>
        <w:t>необходимого</w:t>
      </w:r>
      <w:r w:rsidRPr="00FB57AD">
        <w:rPr>
          <w:rFonts w:ascii="Times New Roman" w:eastAsia="Calibri" w:hAnsi="Times New Roman" w:cs="Times New Roman"/>
          <w:sz w:val="12"/>
          <w:szCs w:val="12"/>
        </w:rPr>
        <w:t xml:space="preserve"> ресурсного обеспечения;</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5)</w:t>
      </w:r>
      <w:r w:rsidR="0062470F">
        <w:rPr>
          <w:rFonts w:ascii="Times New Roman" w:eastAsia="Calibri" w:hAnsi="Times New Roman" w:cs="Times New Roman"/>
          <w:sz w:val="12"/>
          <w:szCs w:val="12"/>
        </w:rPr>
        <w:t xml:space="preserve"> </w:t>
      </w:r>
      <w:r w:rsidRPr="00FB57AD">
        <w:rPr>
          <w:rFonts w:ascii="Times New Roman" w:eastAsia="Calibri" w:hAnsi="Times New Roman" w:cs="Times New Roman"/>
          <w:sz w:val="12"/>
          <w:szCs w:val="12"/>
        </w:rPr>
        <w:t>Разработка механизмов реализации Стратегии.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каждом технологическом </w:t>
      </w:r>
      <w:r w:rsidR="0062470F" w:rsidRPr="00FB57AD">
        <w:rPr>
          <w:rFonts w:ascii="Times New Roman" w:eastAsia="Calibri" w:hAnsi="Times New Roman" w:cs="Times New Roman"/>
          <w:sz w:val="12"/>
          <w:szCs w:val="12"/>
        </w:rPr>
        <w:t>шаге со</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стороны АНО</w:t>
      </w:r>
      <w:r w:rsidRPr="00FB57AD">
        <w:rPr>
          <w:rFonts w:ascii="Times New Roman" w:eastAsia="Calibri" w:hAnsi="Times New Roman" w:cs="Times New Roman"/>
          <w:sz w:val="12"/>
          <w:szCs w:val="12"/>
        </w:rPr>
        <w:t xml:space="preserve"> «УРБЭКС-развитие» осуществлялось организационно-методологическое ведение всего хода разработки </w:t>
      </w:r>
      <w:r w:rsidR="0062470F" w:rsidRPr="00FB57AD">
        <w:rPr>
          <w:rFonts w:ascii="Times New Roman" w:eastAsia="Calibri" w:hAnsi="Times New Roman" w:cs="Times New Roman"/>
          <w:sz w:val="12"/>
          <w:szCs w:val="12"/>
        </w:rPr>
        <w:t>стратегии в режиме</w:t>
      </w:r>
      <w:r w:rsidR="0062470F">
        <w:rPr>
          <w:rFonts w:ascii="Times New Roman" w:eastAsia="Calibri" w:hAnsi="Times New Roman" w:cs="Times New Roman"/>
          <w:sz w:val="12"/>
          <w:szCs w:val="12"/>
        </w:rPr>
        <w:t xml:space="preserve"> интегрированного консалтинга</w:t>
      </w:r>
      <w:r w:rsidRPr="00FB57AD">
        <w:rPr>
          <w:rFonts w:ascii="Times New Roman" w:eastAsia="Calibri" w:hAnsi="Times New Roman" w:cs="Times New Roman"/>
          <w:sz w:val="12"/>
          <w:szCs w:val="12"/>
        </w:rPr>
        <w:t xml:space="preserve"> (с участием местных специалистов, экспертов и сообществ);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FB57AD" w:rsidRPr="00FB57AD">
        <w:rPr>
          <w:rFonts w:ascii="Times New Roman" w:eastAsia="Calibri" w:hAnsi="Times New Roman" w:cs="Times New Roman"/>
          <w:sz w:val="12"/>
          <w:szCs w:val="12"/>
        </w:rPr>
        <w:t xml:space="preserve">проведение трех стратегических сессий в </w:t>
      </w:r>
      <w:r w:rsidRPr="00FB57AD">
        <w:rPr>
          <w:rFonts w:ascii="Times New Roman" w:eastAsia="Calibri" w:hAnsi="Times New Roman" w:cs="Times New Roman"/>
          <w:sz w:val="12"/>
          <w:szCs w:val="12"/>
        </w:rPr>
        <w:t>интерактивном форма</w:t>
      </w:r>
      <w:r w:rsidR="00FB57AD" w:rsidRPr="00FB57AD">
        <w:rPr>
          <w:rFonts w:ascii="Times New Roman" w:eastAsia="Calibri" w:hAnsi="Times New Roman" w:cs="Times New Roman"/>
          <w:sz w:val="12"/>
          <w:szCs w:val="12"/>
        </w:rPr>
        <w:t xml:space="preserve">те (1 – «Внутренние и внешние возможности и ограничения развития», 2 - «Целеполагание», 3 - «Программно-проектное наполнение «дерева» целей и механизмы реализации»);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оформление текущих рабочих и экспертных материалов, </w:t>
      </w:r>
      <w:r w:rsidRPr="00FB57AD">
        <w:rPr>
          <w:rFonts w:ascii="Times New Roman" w:eastAsia="Calibri" w:hAnsi="Times New Roman" w:cs="Times New Roman"/>
          <w:sz w:val="12"/>
          <w:szCs w:val="12"/>
        </w:rPr>
        <w:t>материалов</w:t>
      </w:r>
      <w:r w:rsidR="00FB57AD" w:rsidRPr="00FB57AD">
        <w:rPr>
          <w:rFonts w:ascii="Times New Roman" w:eastAsia="Calibri" w:hAnsi="Times New Roman" w:cs="Times New Roman"/>
          <w:sz w:val="12"/>
          <w:szCs w:val="12"/>
        </w:rPr>
        <w:t xml:space="preserve"> стратегических сессий, отчетных документов;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B57AD" w:rsidRPr="00FB57AD">
        <w:rPr>
          <w:rFonts w:ascii="Times New Roman" w:eastAsia="Calibri" w:hAnsi="Times New Roman" w:cs="Times New Roman"/>
          <w:sz w:val="12"/>
          <w:szCs w:val="12"/>
        </w:rPr>
        <w:t xml:space="preserve">консультирование и координация направленной работы </w:t>
      </w:r>
      <w:r w:rsidRPr="00FB57AD">
        <w:rPr>
          <w:rFonts w:ascii="Times New Roman" w:eastAsia="Calibri" w:hAnsi="Times New Roman" w:cs="Times New Roman"/>
          <w:sz w:val="12"/>
          <w:szCs w:val="12"/>
        </w:rPr>
        <w:t>экспертов</w:t>
      </w:r>
      <w:r w:rsidR="00FB57AD" w:rsidRPr="00FB57AD">
        <w:rPr>
          <w:rFonts w:ascii="Times New Roman" w:eastAsia="Calibri" w:hAnsi="Times New Roman" w:cs="Times New Roman"/>
          <w:sz w:val="12"/>
          <w:szCs w:val="12"/>
        </w:rPr>
        <w:t xml:space="preserve"> и </w:t>
      </w:r>
      <w:r w:rsidRPr="00FB57AD">
        <w:rPr>
          <w:rFonts w:ascii="Times New Roman" w:eastAsia="Calibri" w:hAnsi="Times New Roman" w:cs="Times New Roman"/>
          <w:sz w:val="12"/>
          <w:szCs w:val="12"/>
        </w:rPr>
        <w:t>групп по</w:t>
      </w:r>
      <w:r w:rsidR="00FB57AD" w:rsidRPr="00FB57AD">
        <w:rPr>
          <w:rFonts w:ascii="Times New Roman" w:eastAsia="Calibri" w:hAnsi="Times New Roman" w:cs="Times New Roman"/>
          <w:sz w:val="12"/>
          <w:szCs w:val="12"/>
        </w:rPr>
        <w:t xml:space="preserve"> направлениям развития.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Экспертно-консультативные </w:t>
      </w:r>
      <w:r w:rsidR="0062470F" w:rsidRPr="00FB57AD">
        <w:rPr>
          <w:rFonts w:ascii="Times New Roman" w:eastAsia="Calibri" w:hAnsi="Times New Roman" w:cs="Times New Roman"/>
          <w:sz w:val="12"/>
          <w:szCs w:val="12"/>
        </w:rPr>
        <w:t>функции при</w:t>
      </w:r>
      <w:r w:rsidRPr="00FB57AD">
        <w:rPr>
          <w:rFonts w:ascii="Times New Roman" w:eastAsia="Calibri" w:hAnsi="Times New Roman" w:cs="Times New Roman"/>
          <w:sz w:val="12"/>
          <w:szCs w:val="12"/>
        </w:rPr>
        <w:t xml:space="preserve"> разработке Стратегии осуществлены Рабочей группой по разработке и реализации Стратегии социально-экономического развития муниципального района Сергиевский.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Стратегия разрабатывалась с привлечением основных субъектов, влияющих на процесс динамичного развития муниципального района Сергиевский: органы местного самоуправления, предприятия, бизнес, </w:t>
      </w:r>
      <w:r w:rsidR="0062470F" w:rsidRPr="00FB57AD">
        <w:rPr>
          <w:rFonts w:ascii="Times New Roman" w:eastAsia="Calibri" w:hAnsi="Times New Roman" w:cs="Times New Roman"/>
          <w:sz w:val="12"/>
          <w:szCs w:val="12"/>
        </w:rPr>
        <w:t>научные, общественные</w:t>
      </w:r>
      <w:r w:rsidRPr="00FB57AD">
        <w:rPr>
          <w:rFonts w:ascii="Times New Roman" w:eastAsia="Calibri" w:hAnsi="Times New Roman" w:cs="Times New Roman"/>
          <w:sz w:val="12"/>
          <w:szCs w:val="12"/>
        </w:rPr>
        <w:t xml:space="preserve"> и иные организации.  Их </w:t>
      </w:r>
      <w:r w:rsidR="0062470F" w:rsidRPr="00FB57AD">
        <w:rPr>
          <w:rFonts w:ascii="Times New Roman" w:eastAsia="Calibri" w:hAnsi="Times New Roman" w:cs="Times New Roman"/>
          <w:sz w:val="12"/>
          <w:szCs w:val="12"/>
        </w:rPr>
        <w:t>представители в</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позиции</w:t>
      </w:r>
      <w:r w:rsidRPr="00FB57AD">
        <w:rPr>
          <w:rFonts w:ascii="Times New Roman" w:eastAsia="Calibri" w:hAnsi="Times New Roman" w:cs="Times New Roman"/>
          <w:sz w:val="12"/>
          <w:szCs w:val="12"/>
        </w:rPr>
        <w:t xml:space="preserve"> стратегов участвовали </w:t>
      </w:r>
      <w:r w:rsidR="0062470F" w:rsidRPr="00FB57AD">
        <w:rPr>
          <w:rFonts w:ascii="Times New Roman" w:eastAsia="Calibri" w:hAnsi="Times New Roman" w:cs="Times New Roman"/>
          <w:sz w:val="12"/>
          <w:szCs w:val="12"/>
        </w:rPr>
        <w:t>в трех стратегических</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сессий (</w:t>
      </w:r>
      <w:r w:rsidRPr="00FB57AD">
        <w:rPr>
          <w:rFonts w:ascii="Times New Roman" w:eastAsia="Calibri" w:hAnsi="Times New Roman" w:cs="Times New Roman"/>
          <w:sz w:val="12"/>
          <w:szCs w:val="12"/>
        </w:rPr>
        <w:t xml:space="preserve">Приложения </w:t>
      </w:r>
      <w:r w:rsidR="0062470F" w:rsidRPr="00FB57AD">
        <w:rPr>
          <w:rFonts w:ascii="Times New Roman" w:eastAsia="Calibri" w:hAnsi="Times New Roman" w:cs="Times New Roman"/>
          <w:sz w:val="12"/>
          <w:szCs w:val="12"/>
        </w:rPr>
        <w:t>1 и</w:t>
      </w:r>
      <w:r w:rsidRPr="00FB57AD">
        <w:rPr>
          <w:rFonts w:ascii="Times New Roman" w:eastAsia="Calibri" w:hAnsi="Times New Roman" w:cs="Times New Roman"/>
          <w:sz w:val="12"/>
          <w:szCs w:val="12"/>
        </w:rPr>
        <w:t xml:space="preserve"> 2).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протяжении всего периода разработки Стратегии </w:t>
      </w:r>
      <w:r w:rsidR="0062470F" w:rsidRPr="00FB57AD">
        <w:rPr>
          <w:rFonts w:ascii="Times New Roman" w:eastAsia="Calibri" w:hAnsi="Times New Roman" w:cs="Times New Roman"/>
          <w:sz w:val="12"/>
          <w:szCs w:val="12"/>
        </w:rPr>
        <w:t>была обеспечена публичность</w:t>
      </w:r>
      <w:r w:rsidRPr="00FB57AD">
        <w:rPr>
          <w:rFonts w:ascii="Times New Roman" w:eastAsia="Calibri" w:hAnsi="Times New Roman" w:cs="Times New Roman"/>
          <w:sz w:val="12"/>
          <w:szCs w:val="12"/>
        </w:rPr>
        <w:t xml:space="preserve">, открытость и прозрачность процесса разработки, в том числе при подготовке, проведении и подведении итогов стратегических сессий, а также проведении публичных обсуждений с представителями местных </w:t>
      </w:r>
      <w:r w:rsidR="0062470F" w:rsidRPr="00FB57AD">
        <w:rPr>
          <w:rFonts w:ascii="Times New Roman" w:eastAsia="Calibri" w:hAnsi="Times New Roman" w:cs="Times New Roman"/>
          <w:sz w:val="12"/>
          <w:szCs w:val="12"/>
        </w:rPr>
        <w:t>сообществ муниципального</w:t>
      </w:r>
      <w:r w:rsidRPr="00FB57AD">
        <w:rPr>
          <w:rFonts w:ascii="Times New Roman" w:eastAsia="Calibri" w:hAnsi="Times New Roman" w:cs="Times New Roman"/>
          <w:sz w:val="12"/>
          <w:szCs w:val="12"/>
        </w:rPr>
        <w:t xml:space="preserve"> района.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1 Стратегический </w:t>
      </w:r>
      <w:r w:rsidR="0062470F" w:rsidRPr="00FB57AD">
        <w:rPr>
          <w:rFonts w:ascii="Times New Roman" w:eastAsia="Calibri" w:hAnsi="Times New Roman" w:cs="Times New Roman"/>
          <w:sz w:val="12"/>
          <w:szCs w:val="12"/>
        </w:rPr>
        <w:t>анализ ситуации</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с развитием</w:t>
      </w:r>
      <w:r w:rsidRPr="00FB57AD">
        <w:rPr>
          <w:rFonts w:ascii="Times New Roman" w:eastAsia="Calibri" w:hAnsi="Times New Roman" w:cs="Times New Roman"/>
          <w:sz w:val="12"/>
          <w:szCs w:val="12"/>
        </w:rPr>
        <w:t xml:space="preserve"> </w:t>
      </w:r>
      <w:r w:rsidR="0062470F" w:rsidRPr="00FB57AD">
        <w:rPr>
          <w:rFonts w:ascii="Times New Roman" w:eastAsia="Calibri" w:hAnsi="Times New Roman" w:cs="Times New Roman"/>
          <w:sz w:val="12"/>
          <w:szCs w:val="12"/>
        </w:rPr>
        <w:t>муниципального</w:t>
      </w:r>
      <w:r w:rsidRPr="00FB57AD">
        <w:rPr>
          <w:rFonts w:ascii="Times New Roman" w:eastAsia="Calibri" w:hAnsi="Times New Roman" w:cs="Times New Roman"/>
          <w:sz w:val="12"/>
          <w:szCs w:val="12"/>
        </w:rPr>
        <w:t xml:space="preserve"> района Сергиевский </w:t>
      </w:r>
    </w:p>
    <w:p w:rsidR="00FB57AD" w:rsidRPr="00FB57AD" w:rsidRDefault="0062470F"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1.1 Краткая</w:t>
      </w:r>
      <w:r w:rsidR="00FB57AD" w:rsidRPr="00FB57AD">
        <w:rPr>
          <w:rFonts w:ascii="Times New Roman" w:eastAsia="Calibri" w:hAnsi="Times New Roman" w:cs="Times New Roman"/>
          <w:sz w:val="12"/>
          <w:szCs w:val="12"/>
        </w:rPr>
        <w:t xml:space="preserve"> характеристика текущей ситуации с развитием муниципального района Сергиевский («визитная карточка»)</w:t>
      </w:r>
    </w:p>
    <w:p w:rsidR="00E95E08"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Сергиевский район расположен на северо-востоке Самарской </w:t>
      </w:r>
      <w:r w:rsidR="005A6350" w:rsidRPr="00FB57AD">
        <w:rPr>
          <w:rFonts w:ascii="Times New Roman" w:eastAsia="Calibri" w:hAnsi="Times New Roman" w:cs="Times New Roman"/>
          <w:sz w:val="12"/>
          <w:szCs w:val="12"/>
        </w:rPr>
        <w:t>области</w:t>
      </w:r>
      <w:r w:rsidRPr="00FB57AD">
        <w:rPr>
          <w:rFonts w:ascii="Times New Roman" w:eastAsia="Calibri" w:hAnsi="Times New Roman" w:cs="Times New Roman"/>
          <w:sz w:val="12"/>
          <w:szCs w:val="12"/>
        </w:rPr>
        <w:t xml:space="preserve">, занимая достаточно отдаленное местоположение от областного центра г. Самара (на расстоянии 126 км от административного центра района с. Сергиевск по </w:t>
      </w:r>
      <w:r w:rsidR="005A6350" w:rsidRPr="00FB57AD">
        <w:rPr>
          <w:rFonts w:ascii="Times New Roman" w:eastAsia="Calibri" w:hAnsi="Times New Roman" w:cs="Times New Roman"/>
          <w:sz w:val="12"/>
          <w:szCs w:val="12"/>
        </w:rPr>
        <w:t>автодороге федерального</w:t>
      </w:r>
      <w:r w:rsidRPr="00FB57AD">
        <w:rPr>
          <w:rFonts w:ascii="Times New Roman" w:eastAsia="Calibri" w:hAnsi="Times New Roman" w:cs="Times New Roman"/>
          <w:sz w:val="12"/>
          <w:szCs w:val="12"/>
        </w:rPr>
        <w:t xml:space="preserve"> значения М-5 Москва-Уфа, </w:t>
      </w:r>
      <w:r w:rsidR="005A6350" w:rsidRPr="00FB57AD">
        <w:rPr>
          <w:rFonts w:ascii="Times New Roman" w:eastAsia="Calibri" w:hAnsi="Times New Roman" w:cs="Times New Roman"/>
          <w:sz w:val="12"/>
          <w:szCs w:val="12"/>
        </w:rPr>
        <w:t>являющейся</w:t>
      </w:r>
      <w:r w:rsidRPr="00FB57AD">
        <w:rPr>
          <w:rFonts w:ascii="Times New Roman" w:eastAsia="Calibri" w:hAnsi="Times New Roman" w:cs="Times New Roman"/>
          <w:sz w:val="12"/>
          <w:szCs w:val="12"/>
        </w:rPr>
        <w:t xml:space="preserve"> составляющей транспортного коридора Е-30 «Урал</w:t>
      </w:r>
      <w:r w:rsidR="005A6350" w:rsidRPr="00FB57AD">
        <w:rPr>
          <w:rFonts w:ascii="Times New Roman" w:eastAsia="Calibri" w:hAnsi="Times New Roman" w:cs="Times New Roman"/>
          <w:sz w:val="12"/>
          <w:szCs w:val="12"/>
        </w:rPr>
        <w:t>», рисунок</w:t>
      </w:r>
      <w:r w:rsidRPr="00FB57AD">
        <w:rPr>
          <w:rFonts w:ascii="Times New Roman" w:eastAsia="Calibri" w:hAnsi="Times New Roman" w:cs="Times New Roman"/>
          <w:sz w:val="12"/>
          <w:szCs w:val="12"/>
        </w:rPr>
        <w:t xml:space="preserve"> 1.1.  </w:t>
      </w:r>
    </w:p>
    <w:p w:rsidR="00E95E08" w:rsidRDefault="00FB57AD" w:rsidP="005A635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860605" cy="1958293"/>
            <wp:effectExtent l="0" t="0" r="0" b="0"/>
            <wp:docPr id="47" name="Рисунок 4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69792" cy="1967962"/>
                    </a:xfrm>
                    <a:prstGeom prst="rect">
                      <a:avLst/>
                    </a:prstGeom>
                    <a:noFill/>
                    <a:ln>
                      <a:noFill/>
                    </a:ln>
                  </pic:spPr>
                </pic:pic>
              </a:graphicData>
            </a:graphic>
          </wp:inline>
        </w:drawing>
      </w:r>
    </w:p>
    <w:p w:rsidR="00FB57AD" w:rsidRPr="00FB57AD" w:rsidRDefault="00FB57AD" w:rsidP="005A6350">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Рисунок 1.1 -  Местоположение муниципального района Сергиевский в Самарской области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Железнодорожная коммуникация, тупикового типа, проходящая по территории Сергиевского района обслуживает грузовые перевозки и в настоящее время не участвует в перевозке пассажиров. Участок Серные Воды 2 – Кротовка, протяженностью 86 км, является объездной веткой железнодорожной магистрали Москва-Самара-Челябинск.</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Вместе с тем Сергиевский район занимает центральное положение среди северо-восточных районов области (граничит на севере с Челно-Вершинским и Шенталинским районами, на востоке с Исаклинским, на юго-востоке с Похвистневским, на юге - с Кинель-Черкасским, на юго-западе  с Красноярским, на западе с Елховским и Кошкинским районами) и имеет благоприятные экономико-географические предпосылки для нала-живания с ними промышленных, сельскохозяйственных, социальных и культурных связей, осуществления торговли.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Численность постоянного населения района на 01 </w:t>
      </w:r>
      <w:r w:rsidR="005A6350" w:rsidRPr="00FB57AD">
        <w:rPr>
          <w:rFonts w:ascii="Times New Roman" w:eastAsia="Calibri" w:hAnsi="Times New Roman" w:cs="Times New Roman"/>
          <w:sz w:val="12"/>
          <w:szCs w:val="12"/>
        </w:rPr>
        <w:t>января 2024</w:t>
      </w:r>
      <w:r w:rsidRPr="00FB57AD">
        <w:rPr>
          <w:rFonts w:ascii="Times New Roman" w:eastAsia="Calibri" w:hAnsi="Times New Roman" w:cs="Times New Roman"/>
          <w:sz w:val="12"/>
          <w:szCs w:val="12"/>
        </w:rPr>
        <w:t xml:space="preserve"> года составила 43600 человек, в том числе городского – 13083 человека (30,0% от общей численности населения района), сельского – 30517 человек (70,0%).</w:t>
      </w:r>
    </w:p>
    <w:p w:rsidR="00E95E08"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настоящее время Сергиевский район объединяет 68 населенных пунктов, 17 администраций поселений (1 городское и 16 сельских), </w:t>
      </w:r>
      <w:r w:rsidR="005A6350" w:rsidRPr="00FB57AD">
        <w:rPr>
          <w:rFonts w:ascii="Times New Roman" w:eastAsia="Calibri" w:hAnsi="Times New Roman" w:cs="Times New Roman"/>
          <w:sz w:val="12"/>
          <w:szCs w:val="12"/>
        </w:rPr>
        <w:t>рисунок</w:t>
      </w:r>
      <w:r w:rsidRPr="00FB57AD">
        <w:rPr>
          <w:rFonts w:ascii="Times New Roman" w:eastAsia="Calibri" w:hAnsi="Times New Roman" w:cs="Times New Roman"/>
          <w:sz w:val="12"/>
          <w:szCs w:val="12"/>
        </w:rPr>
        <w:t xml:space="preserve"> 1.2.  Площадь района -  2749,3 кв. км.</w:t>
      </w:r>
    </w:p>
    <w:p w:rsidR="00E95E08" w:rsidRDefault="00FB57AD" w:rsidP="005A635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645920" cy="1939631"/>
            <wp:effectExtent l="0" t="0" r="0" b="0"/>
            <wp:docPr id="48" name="Рисунок 4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8617" cy="1942810"/>
                    </a:xfrm>
                    <a:prstGeom prst="rect">
                      <a:avLst/>
                    </a:prstGeom>
                    <a:noFill/>
                    <a:ln>
                      <a:noFill/>
                    </a:ln>
                  </pic:spPr>
                </pic:pic>
              </a:graphicData>
            </a:graphic>
          </wp:inline>
        </w:drawing>
      </w:r>
    </w:p>
    <w:p w:rsidR="00FB57AD" w:rsidRPr="00FB57AD" w:rsidRDefault="005A6350" w:rsidP="005A6350">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Рисунок 3.1</w:t>
      </w:r>
      <w:r w:rsidR="00FB57AD" w:rsidRPr="00FB57AD">
        <w:rPr>
          <w:rFonts w:ascii="Times New Roman" w:eastAsia="Calibri" w:hAnsi="Times New Roman" w:cs="Times New Roman"/>
          <w:sz w:val="12"/>
          <w:szCs w:val="12"/>
        </w:rPr>
        <w:t xml:space="preserve"> -  Состав поселений в муниципальном районе Сергиевский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 xml:space="preserve">34 из 68 населенных пунктов Сергиевского района связаны с </w:t>
      </w:r>
      <w:r w:rsidR="005A6350" w:rsidRPr="00FB57AD">
        <w:rPr>
          <w:rFonts w:ascii="Times New Roman" w:eastAsia="Calibri" w:hAnsi="Times New Roman" w:cs="Times New Roman"/>
          <w:sz w:val="12"/>
          <w:szCs w:val="12"/>
        </w:rPr>
        <w:t>автодорогой</w:t>
      </w:r>
      <w:r w:rsidRPr="00FB57AD">
        <w:rPr>
          <w:rFonts w:ascii="Times New Roman" w:eastAsia="Calibri" w:hAnsi="Times New Roman" w:cs="Times New Roman"/>
          <w:sz w:val="12"/>
          <w:szCs w:val="12"/>
        </w:rPr>
        <w:t xml:space="preserve"> федерального уровня Москва-Уфа (М-5) посредством местных </w:t>
      </w:r>
      <w:r w:rsidR="005A6350" w:rsidRPr="00FB57AD">
        <w:rPr>
          <w:rFonts w:ascii="Times New Roman" w:eastAsia="Calibri" w:hAnsi="Times New Roman" w:cs="Times New Roman"/>
          <w:sz w:val="12"/>
          <w:szCs w:val="12"/>
        </w:rPr>
        <w:t>автодорог</w:t>
      </w:r>
      <w:r w:rsidRPr="00FB57AD">
        <w:rPr>
          <w:rFonts w:ascii="Times New Roman" w:eastAsia="Calibri" w:hAnsi="Times New Roman" w:cs="Times New Roman"/>
          <w:sz w:val="12"/>
          <w:szCs w:val="12"/>
        </w:rPr>
        <w:t xml:space="preserve"> с твердым покрытием. Общее количество населения, проживающего в 34 населенных пунктах района, составляет 93,4% от общего количества населения.</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Сергиевский район – это район с хорошо развитой </w:t>
      </w:r>
      <w:r w:rsidR="005A6350" w:rsidRPr="00FB57AD">
        <w:rPr>
          <w:rFonts w:ascii="Times New Roman" w:eastAsia="Calibri" w:hAnsi="Times New Roman" w:cs="Times New Roman"/>
          <w:sz w:val="12"/>
          <w:szCs w:val="12"/>
        </w:rPr>
        <w:t>производстве</w:t>
      </w:r>
      <w:r w:rsidRPr="00FB57AD">
        <w:rPr>
          <w:rFonts w:ascii="Times New Roman" w:eastAsia="Calibri" w:hAnsi="Times New Roman" w:cs="Times New Roman"/>
          <w:sz w:val="12"/>
          <w:szCs w:val="12"/>
        </w:rPr>
        <w:t xml:space="preserve">-ной и социальной инфраструктурой. Достаточно развита транспортная сеть района, по территории которого проходит автодорожная магистраль М-5 «Москва- Челябинск». На территории района расположена </w:t>
      </w:r>
      <w:r w:rsidR="005A6350" w:rsidRPr="00FB57AD">
        <w:rPr>
          <w:rFonts w:ascii="Times New Roman" w:eastAsia="Calibri" w:hAnsi="Times New Roman" w:cs="Times New Roman"/>
          <w:sz w:val="12"/>
          <w:szCs w:val="12"/>
        </w:rPr>
        <w:t>железнодорожная</w:t>
      </w:r>
      <w:r w:rsidRPr="00FB57AD">
        <w:rPr>
          <w:rFonts w:ascii="Times New Roman" w:eastAsia="Calibri" w:hAnsi="Times New Roman" w:cs="Times New Roman"/>
          <w:sz w:val="12"/>
          <w:szCs w:val="12"/>
        </w:rPr>
        <w:t xml:space="preserve"> станция «Серные Воды –2».</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Сергиевский </w:t>
      </w:r>
      <w:r w:rsidR="005A6350" w:rsidRPr="00FB57AD">
        <w:rPr>
          <w:rFonts w:ascii="Times New Roman" w:eastAsia="Calibri" w:hAnsi="Times New Roman" w:cs="Times New Roman"/>
          <w:sz w:val="12"/>
          <w:szCs w:val="12"/>
        </w:rPr>
        <w:t>район обладает</w:t>
      </w:r>
      <w:r w:rsidRPr="00FB57AD">
        <w:rPr>
          <w:rFonts w:ascii="Times New Roman" w:eastAsia="Calibri" w:hAnsi="Times New Roman" w:cs="Times New Roman"/>
          <w:sz w:val="12"/>
          <w:szCs w:val="12"/>
        </w:rPr>
        <w:t xml:space="preserve"> возможностями для развития конкурентоспособных туристических услуг по таким направлениям как </w:t>
      </w:r>
      <w:r w:rsidR="005A6350" w:rsidRPr="00FB57AD">
        <w:rPr>
          <w:rFonts w:ascii="Times New Roman" w:eastAsia="Calibri" w:hAnsi="Times New Roman" w:cs="Times New Roman"/>
          <w:sz w:val="12"/>
          <w:szCs w:val="12"/>
        </w:rPr>
        <w:t>православный</w:t>
      </w:r>
      <w:r w:rsidRPr="00FB57AD">
        <w:rPr>
          <w:rFonts w:ascii="Times New Roman" w:eastAsia="Calibri" w:hAnsi="Times New Roman" w:cs="Times New Roman"/>
          <w:sz w:val="12"/>
          <w:szCs w:val="12"/>
        </w:rPr>
        <w:t xml:space="preserve">, культурно-познавательный, рекреационный туризм.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территории района расположены 4 объекта археологического наследия, включённых в единый государственный реестр объектов </w:t>
      </w:r>
      <w:r w:rsidR="005A6350" w:rsidRPr="00FB57AD">
        <w:rPr>
          <w:rFonts w:ascii="Times New Roman" w:eastAsia="Calibri" w:hAnsi="Times New Roman" w:cs="Times New Roman"/>
          <w:sz w:val="12"/>
          <w:szCs w:val="12"/>
        </w:rPr>
        <w:t>культурного</w:t>
      </w:r>
      <w:r w:rsidRPr="00FB57AD">
        <w:rPr>
          <w:rFonts w:ascii="Times New Roman" w:eastAsia="Calibri" w:hAnsi="Times New Roman" w:cs="Times New Roman"/>
          <w:sz w:val="12"/>
          <w:szCs w:val="12"/>
        </w:rPr>
        <w:t xml:space="preserve"> наследия народов Российской Федерации в качестве объектов </w:t>
      </w:r>
      <w:r w:rsidR="005A6350" w:rsidRPr="00FB57AD">
        <w:rPr>
          <w:rFonts w:ascii="Times New Roman" w:eastAsia="Calibri" w:hAnsi="Times New Roman" w:cs="Times New Roman"/>
          <w:sz w:val="12"/>
          <w:szCs w:val="12"/>
        </w:rPr>
        <w:t>федерального</w:t>
      </w:r>
      <w:r w:rsidRPr="00FB57AD">
        <w:rPr>
          <w:rFonts w:ascii="Times New Roman" w:eastAsia="Calibri" w:hAnsi="Times New Roman" w:cs="Times New Roman"/>
          <w:sz w:val="12"/>
          <w:szCs w:val="12"/>
        </w:rPr>
        <w:t xml:space="preserve"> значения, 147 выявленных объектов археологического </w:t>
      </w:r>
      <w:r w:rsidR="005A6350" w:rsidRPr="00FB57AD">
        <w:rPr>
          <w:rFonts w:ascii="Times New Roman" w:eastAsia="Calibri" w:hAnsi="Times New Roman" w:cs="Times New Roman"/>
          <w:sz w:val="12"/>
          <w:szCs w:val="12"/>
        </w:rPr>
        <w:t>наследия</w:t>
      </w:r>
      <w:r w:rsidRPr="00FB57AD">
        <w:rPr>
          <w:rFonts w:ascii="Times New Roman" w:eastAsia="Calibri" w:hAnsi="Times New Roman" w:cs="Times New Roman"/>
          <w:sz w:val="12"/>
          <w:szCs w:val="12"/>
        </w:rPr>
        <w:t>, 2 объекта архитектурного наследия, включенных в реестр, 25 выявленных объектов архитектурного наследия.</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По состоянию на 01 января 2024 года на территории района </w:t>
      </w:r>
      <w:r w:rsidR="005A6350" w:rsidRPr="00FB57AD">
        <w:rPr>
          <w:rFonts w:ascii="Times New Roman" w:eastAsia="Calibri" w:hAnsi="Times New Roman" w:cs="Times New Roman"/>
          <w:sz w:val="12"/>
          <w:szCs w:val="12"/>
        </w:rPr>
        <w:t>количество</w:t>
      </w:r>
      <w:r w:rsidRPr="00FB57AD">
        <w:rPr>
          <w:rFonts w:ascii="Times New Roman" w:eastAsia="Calibri" w:hAnsi="Times New Roman" w:cs="Times New Roman"/>
          <w:sz w:val="12"/>
          <w:szCs w:val="12"/>
        </w:rPr>
        <w:t xml:space="preserve"> субъектов малого и среднего предпринимательства – 914, из них 749 индивидуальных предпринимателей и 165 юридических лиц.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Промышленные предприятия района подразделяются по следующим видам экономической деятельности: добыча полезных ископаемых; </w:t>
      </w:r>
      <w:r w:rsidR="005A6350" w:rsidRPr="00FB57AD">
        <w:rPr>
          <w:rFonts w:ascii="Times New Roman" w:eastAsia="Calibri" w:hAnsi="Times New Roman" w:cs="Times New Roman"/>
          <w:sz w:val="12"/>
          <w:szCs w:val="12"/>
        </w:rPr>
        <w:t>производство</w:t>
      </w:r>
      <w:r w:rsidRPr="00FB57AD">
        <w:rPr>
          <w:rFonts w:ascii="Times New Roman" w:eastAsia="Calibri" w:hAnsi="Times New Roman" w:cs="Times New Roman"/>
          <w:sz w:val="12"/>
          <w:szCs w:val="12"/>
        </w:rPr>
        <w:t xml:space="preserve"> пищевых продуктов; издательская и полиграфическая </w:t>
      </w:r>
      <w:r w:rsidR="005A6350" w:rsidRPr="00FB57AD">
        <w:rPr>
          <w:rFonts w:ascii="Times New Roman" w:eastAsia="Calibri" w:hAnsi="Times New Roman" w:cs="Times New Roman"/>
          <w:sz w:val="12"/>
          <w:szCs w:val="12"/>
        </w:rPr>
        <w:t>деятельность</w:t>
      </w:r>
      <w:r w:rsidRPr="00FB57AD">
        <w:rPr>
          <w:rFonts w:ascii="Times New Roman" w:eastAsia="Calibri" w:hAnsi="Times New Roman" w:cs="Times New Roman"/>
          <w:sz w:val="12"/>
          <w:szCs w:val="12"/>
        </w:rPr>
        <w:t xml:space="preserve">; производство и ремонт машин и оборудования, обработка </w:t>
      </w:r>
      <w:r w:rsidR="005A6350" w:rsidRPr="00FB57AD">
        <w:rPr>
          <w:rFonts w:ascii="Times New Roman" w:eastAsia="Calibri" w:hAnsi="Times New Roman" w:cs="Times New Roman"/>
          <w:sz w:val="12"/>
          <w:szCs w:val="12"/>
        </w:rPr>
        <w:t>древесины</w:t>
      </w:r>
      <w:r w:rsidRPr="00FB57AD">
        <w:rPr>
          <w:rFonts w:ascii="Times New Roman" w:eastAsia="Calibri" w:hAnsi="Times New Roman" w:cs="Times New Roman"/>
          <w:sz w:val="12"/>
          <w:szCs w:val="12"/>
        </w:rPr>
        <w:t xml:space="preserve"> и производство изделий из дерева.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Индекс промышленного производства по крупным и средним </w:t>
      </w:r>
      <w:r w:rsidR="005A6350" w:rsidRPr="00FB57AD">
        <w:rPr>
          <w:rFonts w:ascii="Times New Roman" w:eastAsia="Calibri" w:hAnsi="Times New Roman" w:cs="Times New Roman"/>
          <w:sz w:val="12"/>
          <w:szCs w:val="12"/>
        </w:rPr>
        <w:t>предприятиям</w:t>
      </w:r>
      <w:r w:rsidRPr="00FB57AD">
        <w:rPr>
          <w:rFonts w:ascii="Times New Roman" w:eastAsia="Calibri" w:hAnsi="Times New Roman" w:cs="Times New Roman"/>
          <w:sz w:val="12"/>
          <w:szCs w:val="12"/>
        </w:rPr>
        <w:t xml:space="preserve"> муниципального района Сергиевский за 2023 год составил 107,7% к предыдущему году.</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Отгружено товаров собственного производства, выполнено работ и услуг собственными силами по добыче полезных ископаемых, </w:t>
      </w:r>
      <w:r w:rsidR="005A6350" w:rsidRPr="00FB57AD">
        <w:rPr>
          <w:rFonts w:ascii="Times New Roman" w:eastAsia="Calibri" w:hAnsi="Times New Roman" w:cs="Times New Roman"/>
          <w:sz w:val="12"/>
          <w:szCs w:val="12"/>
        </w:rPr>
        <w:t>обрабатывающим</w:t>
      </w:r>
      <w:r w:rsidRPr="00FB57AD">
        <w:rPr>
          <w:rFonts w:ascii="Times New Roman" w:eastAsia="Calibri" w:hAnsi="Times New Roman" w:cs="Times New Roman"/>
          <w:sz w:val="12"/>
          <w:szCs w:val="12"/>
        </w:rPr>
        <w:t xml:space="preserve"> производствам, производству и распределению тепловой энергии и воды (по разделам В, С, Д, </w:t>
      </w:r>
      <w:r w:rsidR="005A6350" w:rsidRPr="00FB57AD">
        <w:rPr>
          <w:rFonts w:ascii="Times New Roman" w:eastAsia="Calibri" w:hAnsi="Times New Roman" w:cs="Times New Roman"/>
          <w:sz w:val="12"/>
          <w:szCs w:val="12"/>
        </w:rPr>
        <w:t>Е) за 2023</w:t>
      </w:r>
      <w:r w:rsidRPr="00FB57AD">
        <w:rPr>
          <w:rFonts w:ascii="Times New Roman" w:eastAsia="Calibri" w:hAnsi="Times New Roman" w:cs="Times New Roman"/>
          <w:sz w:val="12"/>
          <w:szCs w:val="12"/>
        </w:rPr>
        <w:t xml:space="preserve"> год </w:t>
      </w:r>
      <w:r w:rsidR="005A6350" w:rsidRPr="00FB57AD">
        <w:rPr>
          <w:rFonts w:ascii="Times New Roman" w:eastAsia="Calibri" w:hAnsi="Times New Roman" w:cs="Times New Roman"/>
          <w:sz w:val="12"/>
          <w:szCs w:val="12"/>
        </w:rPr>
        <w:t>на 17</w:t>
      </w:r>
      <w:r w:rsidRPr="00FB57AD">
        <w:rPr>
          <w:rFonts w:ascii="Times New Roman" w:eastAsia="Calibri" w:hAnsi="Times New Roman" w:cs="Times New Roman"/>
          <w:sz w:val="12"/>
          <w:szCs w:val="12"/>
        </w:rPr>
        <w:t xml:space="preserve">,5 </w:t>
      </w:r>
      <w:r w:rsidR="005A6350" w:rsidRPr="00FB57AD">
        <w:rPr>
          <w:rFonts w:ascii="Times New Roman" w:eastAsia="Calibri" w:hAnsi="Times New Roman" w:cs="Times New Roman"/>
          <w:sz w:val="12"/>
          <w:szCs w:val="12"/>
        </w:rPr>
        <w:t>% больше</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уровня предыдущего</w:t>
      </w:r>
      <w:r w:rsidRPr="00FB57AD">
        <w:rPr>
          <w:rFonts w:ascii="Times New Roman" w:eastAsia="Calibri" w:hAnsi="Times New Roman" w:cs="Times New Roman"/>
          <w:sz w:val="12"/>
          <w:szCs w:val="12"/>
        </w:rPr>
        <w:t xml:space="preserve"> года в действующих ценах, что составило 117 015,</w:t>
      </w:r>
      <w:r w:rsidR="005A6350" w:rsidRPr="00FB57AD">
        <w:rPr>
          <w:rFonts w:ascii="Times New Roman" w:eastAsia="Calibri" w:hAnsi="Times New Roman" w:cs="Times New Roman"/>
          <w:sz w:val="12"/>
          <w:szCs w:val="12"/>
        </w:rPr>
        <w:t>675 млн.</w:t>
      </w:r>
      <w:r w:rsidRPr="00FB57AD">
        <w:rPr>
          <w:rFonts w:ascii="Times New Roman" w:eastAsia="Calibri" w:hAnsi="Times New Roman" w:cs="Times New Roman"/>
          <w:sz w:val="12"/>
          <w:szCs w:val="12"/>
        </w:rPr>
        <w:t xml:space="preserve"> рублей. Рост связан с увеличением объемов добычи нефти.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недрах района имеются </w:t>
      </w:r>
      <w:r w:rsidR="005A6350" w:rsidRPr="00FB57AD">
        <w:rPr>
          <w:rFonts w:ascii="Times New Roman" w:eastAsia="Calibri" w:hAnsi="Times New Roman" w:cs="Times New Roman"/>
          <w:sz w:val="12"/>
          <w:szCs w:val="12"/>
        </w:rPr>
        <w:t>запасы нефти</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и газа</w:t>
      </w:r>
      <w:r w:rsidRPr="00FB57AD">
        <w:rPr>
          <w:rFonts w:ascii="Times New Roman" w:eastAsia="Calibri" w:hAnsi="Times New Roman" w:cs="Times New Roman"/>
          <w:sz w:val="12"/>
          <w:szCs w:val="12"/>
        </w:rPr>
        <w:t xml:space="preserve">, что является </w:t>
      </w:r>
      <w:r w:rsidR="005A6350" w:rsidRPr="00FB57AD">
        <w:rPr>
          <w:rFonts w:ascii="Times New Roman" w:eastAsia="Calibri" w:hAnsi="Times New Roman" w:cs="Times New Roman"/>
          <w:sz w:val="12"/>
          <w:szCs w:val="12"/>
        </w:rPr>
        <w:t>важнейшим</w:t>
      </w:r>
      <w:r w:rsidRPr="00FB57AD">
        <w:rPr>
          <w:rFonts w:ascii="Times New Roman" w:eastAsia="Calibri" w:hAnsi="Times New Roman" w:cs="Times New Roman"/>
          <w:sz w:val="12"/>
          <w:szCs w:val="12"/>
        </w:rPr>
        <w:t xml:space="preserve"> фактором развития экономики Сергиевского района и Самарской области в целом. Район богат строительными материалами, </w:t>
      </w:r>
      <w:r w:rsidR="005A6350" w:rsidRPr="00FB57AD">
        <w:rPr>
          <w:rFonts w:ascii="Times New Roman" w:eastAsia="Calibri" w:hAnsi="Times New Roman" w:cs="Times New Roman"/>
          <w:sz w:val="12"/>
          <w:szCs w:val="12"/>
        </w:rPr>
        <w:t>имеются запасы</w:t>
      </w:r>
      <w:r w:rsidRPr="00FB57AD">
        <w:rPr>
          <w:rFonts w:ascii="Times New Roman" w:eastAsia="Calibri" w:hAnsi="Times New Roman" w:cs="Times New Roman"/>
          <w:sz w:val="12"/>
          <w:szCs w:val="12"/>
        </w:rPr>
        <w:t xml:space="preserve"> строительного камня, известняка, доломита, гипса, мела, песка, глины.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Одной из основных отраслей экономики района является сельское хозяйство. Производством сельхозпродукции на 01 января 2024 года </w:t>
      </w:r>
      <w:r w:rsidR="005A6350" w:rsidRPr="00FB57AD">
        <w:rPr>
          <w:rFonts w:ascii="Times New Roman" w:eastAsia="Calibri" w:hAnsi="Times New Roman" w:cs="Times New Roman"/>
          <w:sz w:val="12"/>
          <w:szCs w:val="12"/>
        </w:rPr>
        <w:t>занимались</w:t>
      </w:r>
      <w:r w:rsidRPr="00FB57AD">
        <w:rPr>
          <w:rFonts w:ascii="Times New Roman" w:eastAsia="Calibri" w:hAnsi="Times New Roman" w:cs="Times New Roman"/>
          <w:sz w:val="12"/>
          <w:szCs w:val="12"/>
        </w:rPr>
        <w:t xml:space="preserve"> 20 предприятий и 33 крестьянско-фермерское хозяйство (КФХ). Сельхозпредприятия специализируются на производстве зерна, семян </w:t>
      </w:r>
      <w:r w:rsidR="005A6350" w:rsidRPr="00FB57AD">
        <w:rPr>
          <w:rFonts w:ascii="Times New Roman" w:eastAsia="Calibri" w:hAnsi="Times New Roman" w:cs="Times New Roman"/>
          <w:sz w:val="12"/>
          <w:szCs w:val="12"/>
        </w:rPr>
        <w:t>подсолнечника</w:t>
      </w:r>
      <w:r w:rsidRPr="00FB57AD">
        <w:rPr>
          <w:rFonts w:ascii="Times New Roman" w:eastAsia="Calibri" w:hAnsi="Times New Roman" w:cs="Times New Roman"/>
          <w:sz w:val="12"/>
          <w:szCs w:val="12"/>
        </w:rPr>
        <w:t>, молока, мяса говядины и свинины.</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Сельскохозяйственные угодья Сергиевского района занимают 210,2 тыс. га., в том числе 132,4 тыс.га. - пашня. Обрабатываемая площадь в 2023 году составила 132,4 тыс. га или 100 % от общей площади пашни.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С начала 2023 года в муниципальном районе отмечается сокращение численности зарегистрированных безработных. По состоянию на 01 </w:t>
      </w:r>
      <w:r w:rsidR="005A6350" w:rsidRPr="00FB57AD">
        <w:rPr>
          <w:rFonts w:ascii="Times New Roman" w:eastAsia="Calibri" w:hAnsi="Times New Roman" w:cs="Times New Roman"/>
          <w:sz w:val="12"/>
          <w:szCs w:val="12"/>
        </w:rPr>
        <w:t>января</w:t>
      </w:r>
      <w:r w:rsidRPr="00FB57AD">
        <w:rPr>
          <w:rFonts w:ascii="Times New Roman" w:eastAsia="Calibri" w:hAnsi="Times New Roman" w:cs="Times New Roman"/>
          <w:sz w:val="12"/>
          <w:szCs w:val="12"/>
        </w:rPr>
        <w:t xml:space="preserve"> 2024 года на учете в службе занятости состоят 126 безработных (на 60 чел. меньше, чем на 01 января 2023 года), соответствующий уровень </w:t>
      </w:r>
      <w:r w:rsidR="005A6350" w:rsidRPr="00FB57AD">
        <w:rPr>
          <w:rFonts w:ascii="Times New Roman" w:eastAsia="Calibri" w:hAnsi="Times New Roman" w:cs="Times New Roman"/>
          <w:sz w:val="12"/>
          <w:szCs w:val="12"/>
        </w:rPr>
        <w:t>безработицы</w:t>
      </w:r>
      <w:r w:rsidRPr="00FB57AD">
        <w:rPr>
          <w:rFonts w:ascii="Times New Roman" w:eastAsia="Calibri" w:hAnsi="Times New Roman" w:cs="Times New Roman"/>
          <w:sz w:val="12"/>
          <w:szCs w:val="12"/>
        </w:rPr>
        <w:t xml:space="preserve"> составляет 0,5% (на 01.01.2023 – 0,76%).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2023 году на развитие экономики и социальной </w:t>
      </w:r>
      <w:r w:rsidR="005A6350" w:rsidRPr="00FB57AD">
        <w:rPr>
          <w:rFonts w:ascii="Times New Roman" w:eastAsia="Calibri" w:hAnsi="Times New Roman" w:cs="Times New Roman"/>
          <w:sz w:val="12"/>
          <w:szCs w:val="12"/>
        </w:rPr>
        <w:t>сферы муниципального района</w:t>
      </w:r>
      <w:r w:rsidRPr="00FB57AD">
        <w:rPr>
          <w:rFonts w:ascii="Times New Roman" w:eastAsia="Calibri" w:hAnsi="Times New Roman" w:cs="Times New Roman"/>
          <w:sz w:val="12"/>
          <w:szCs w:val="12"/>
        </w:rPr>
        <w:t xml:space="preserve"> Сергиевский использовано 11 542,03 млн. рублей </w:t>
      </w:r>
      <w:r w:rsidR="005A6350" w:rsidRPr="00FB57AD">
        <w:rPr>
          <w:rFonts w:ascii="Times New Roman" w:eastAsia="Calibri" w:hAnsi="Times New Roman" w:cs="Times New Roman"/>
          <w:sz w:val="12"/>
          <w:szCs w:val="12"/>
        </w:rPr>
        <w:t>инвестиций</w:t>
      </w:r>
      <w:r w:rsidRPr="00FB57AD">
        <w:rPr>
          <w:rFonts w:ascii="Times New Roman" w:eastAsia="Calibri" w:hAnsi="Times New Roman" w:cs="Times New Roman"/>
          <w:sz w:val="12"/>
          <w:szCs w:val="12"/>
        </w:rPr>
        <w:t xml:space="preserve"> в основной капитал, что в 1,9 раз большее, чем в 2022 году в </w:t>
      </w:r>
      <w:r w:rsidR="005A6350" w:rsidRPr="00FB57AD">
        <w:rPr>
          <w:rFonts w:ascii="Times New Roman" w:eastAsia="Calibri" w:hAnsi="Times New Roman" w:cs="Times New Roman"/>
          <w:sz w:val="12"/>
          <w:szCs w:val="12"/>
        </w:rPr>
        <w:t>сопоставимых</w:t>
      </w:r>
      <w:r w:rsidRPr="00FB57AD">
        <w:rPr>
          <w:rFonts w:ascii="Times New Roman" w:eastAsia="Calibri" w:hAnsi="Times New Roman" w:cs="Times New Roman"/>
          <w:sz w:val="12"/>
          <w:szCs w:val="12"/>
        </w:rPr>
        <w:t xml:space="preserve"> ценах (в 2022 году вложено инвестиций в сумме 6 205,5 млн. рублей).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территории района реализуется комплекс социальных программ, ведется строительство и реконструкция объектов социальной сферы и жилищно-коммунального хозяйства. Приоритет в строительстве объектов </w:t>
      </w:r>
      <w:r w:rsidR="005A6350" w:rsidRPr="00FB57AD">
        <w:rPr>
          <w:rFonts w:ascii="Times New Roman" w:eastAsia="Calibri" w:hAnsi="Times New Roman" w:cs="Times New Roman"/>
          <w:sz w:val="12"/>
          <w:szCs w:val="12"/>
        </w:rPr>
        <w:t>отдается</w:t>
      </w:r>
      <w:r w:rsidRPr="00FB57AD">
        <w:rPr>
          <w:rFonts w:ascii="Times New Roman" w:eastAsia="Calibri" w:hAnsi="Times New Roman" w:cs="Times New Roman"/>
          <w:sz w:val="12"/>
          <w:szCs w:val="12"/>
        </w:rPr>
        <w:t xml:space="preserve"> таким социально значимым отраслям как жилищно-коммунальное </w:t>
      </w:r>
      <w:r w:rsidR="005A6350" w:rsidRPr="00FB57AD">
        <w:rPr>
          <w:rFonts w:ascii="Times New Roman" w:eastAsia="Calibri" w:hAnsi="Times New Roman" w:cs="Times New Roman"/>
          <w:sz w:val="12"/>
          <w:szCs w:val="12"/>
        </w:rPr>
        <w:t>хозяйство, образование</w:t>
      </w:r>
      <w:r w:rsidRPr="00FB57AD">
        <w:rPr>
          <w:rFonts w:ascii="Times New Roman" w:eastAsia="Calibri" w:hAnsi="Times New Roman" w:cs="Times New Roman"/>
          <w:sz w:val="12"/>
          <w:szCs w:val="12"/>
        </w:rPr>
        <w:t>, культура, и др.</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Подробный анализ ситуации социально-экономического развития муниципального района </w:t>
      </w:r>
      <w:r w:rsidR="005A6350" w:rsidRPr="00FB57AD">
        <w:rPr>
          <w:rFonts w:ascii="Times New Roman" w:eastAsia="Calibri" w:hAnsi="Times New Roman" w:cs="Times New Roman"/>
          <w:sz w:val="12"/>
          <w:szCs w:val="12"/>
        </w:rPr>
        <w:t>Сергиевский проведен</w:t>
      </w:r>
      <w:r w:rsidRPr="00FB57AD">
        <w:rPr>
          <w:rFonts w:ascii="Times New Roman" w:eastAsia="Calibri" w:hAnsi="Times New Roman" w:cs="Times New Roman"/>
          <w:sz w:val="12"/>
          <w:szCs w:val="12"/>
        </w:rPr>
        <w:t xml:space="preserve"> по разным сферам </w:t>
      </w:r>
      <w:r w:rsidR="005A6350" w:rsidRPr="00FB57AD">
        <w:rPr>
          <w:rFonts w:ascii="Times New Roman" w:eastAsia="Calibri" w:hAnsi="Times New Roman" w:cs="Times New Roman"/>
          <w:sz w:val="12"/>
          <w:szCs w:val="12"/>
        </w:rPr>
        <w:t>жизнедеятельности муниципального района с</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выводами по</w:t>
      </w:r>
      <w:r w:rsidRPr="00FB57AD">
        <w:rPr>
          <w:rFonts w:ascii="Times New Roman" w:eastAsia="Calibri" w:hAnsi="Times New Roman" w:cs="Times New Roman"/>
          <w:sz w:val="12"/>
          <w:szCs w:val="12"/>
        </w:rPr>
        <w:t xml:space="preserve"> каждой из </w:t>
      </w:r>
      <w:r w:rsidR="005A6350" w:rsidRPr="00FB57AD">
        <w:rPr>
          <w:rFonts w:ascii="Times New Roman" w:eastAsia="Calibri" w:hAnsi="Times New Roman" w:cs="Times New Roman"/>
          <w:sz w:val="12"/>
          <w:szCs w:val="12"/>
        </w:rPr>
        <w:t>них и</w:t>
      </w:r>
      <w:r w:rsidRPr="00FB57AD">
        <w:rPr>
          <w:rFonts w:ascii="Times New Roman" w:eastAsia="Calibri" w:hAnsi="Times New Roman" w:cs="Times New Roman"/>
          <w:sz w:val="12"/>
          <w:szCs w:val="12"/>
        </w:rPr>
        <w:t xml:space="preserve"> представлен в Приложении 3 к Стратегии.</w:t>
      </w:r>
    </w:p>
    <w:p w:rsidR="00FB57AD" w:rsidRPr="00FB57AD" w:rsidRDefault="005A6350"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1.2 Краткие</w:t>
      </w:r>
      <w:r w:rsidR="00FB57AD" w:rsidRPr="00FB57AD">
        <w:rPr>
          <w:rFonts w:ascii="Times New Roman" w:eastAsia="Calibri" w:hAnsi="Times New Roman" w:cs="Times New Roman"/>
          <w:sz w:val="12"/>
          <w:szCs w:val="12"/>
        </w:rPr>
        <w:t xml:space="preserve"> итоги развития муниципального района Сергиевский в рамках стратегических ориентиров 2007 года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При анализе </w:t>
      </w:r>
      <w:r w:rsidR="005A6350" w:rsidRPr="00FB57AD">
        <w:rPr>
          <w:rFonts w:ascii="Times New Roman" w:eastAsia="Calibri" w:hAnsi="Times New Roman" w:cs="Times New Roman"/>
          <w:sz w:val="12"/>
          <w:szCs w:val="12"/>
        </w:rPr>
        <w:t>текущей ситуации</w:t>
      </w:r>
      <w:r w:rsidRPr="00FB57AD">
        <w:rPr>
          <w:rFonts w:ascii="Times New Roman" w:eastAsia="Calibri" w:hAnsi="Times New Roman" w:cs="Times New Roman"/>
          <w:sz w:val="12"/>
          <w:szCs w:val="12"/>
        </w:rPr>
        <w:t xml:space="preserve"> в муниципальном </w:t>
      </w:r>
      <w:r w:rsidR="005A6350" w:rsidRPr="00FB57AD">
        <w:rPr>
          <w:rFonts w:ascii="Times New Roman" w:eastAsia="Calibri" w:hAnsi="Times New Roman" w:cs="Times New Roman"/>
          <w:sz w:val="12"/>
          <w:szCs w:val="12"/>
        </w:rPr>
        <w:t>районе появляется</w:t>
      </w:r>
      <w:r w:rsidRPr="00FB57AD">
        <w:rPr>
          <w:rFonts w:ascii="Times New Roman" w:eastAsia="Calibri" w:hAnsi="Times New Roman" w:cs="Times New Roman"/>
          <w:sz w:val="12"/>
          <w:szCs w:val="12"/>
        </w:rPr>
        <w:t xml:space="preserve"> объективная необходимость опереться на достигнутое, а </w:t>
      </w:r>
      <w:r w:rsidR="005A6350" w:rsidRPr="00FB57AD">
        <w:rPr>
          <w:rFonts w:ascii="Times New Roman" w:eastAsia="Calibri" w:hAnsi="Times New Roman" w:cs="Times New Roman"/>
          <w:sz w:val="12"/>
          <w:szCs w:val="12"/>
        </w:rPr>
        <w:t>именно рассмотреть</w:t>
      </w:r>
      <w:r w:rsidRPr="00FB57AD">
        <w:rPr>
          <w:rFonts w:ascii="Times New Roman" w:eastAsia="Calibri" w:hAnsi="Times New Roman" w:cs="Times New Roman"/>
          <w:sz w:val="12"/>
          <w:szCs w:val="12"/>
        </w:rPr>
        <w:t xml:space="preserve"> текущую ситуацию с точки зрения реализации ранее поставленных стратегических </w:t>
      </w:r>
      <w:r w:rsidR="005A6350" w:rsidRPr="00FB57AD">
        <w:rPr>
          <w:rFonts w:ascii="Times New Roman" w:eastAsia="Calibri" w:hAnsi="Times New Roman" w:cs="Times New Roman"/>
          <w:sz w:val="12"/>
          <w:szCs w:val="12"/>
        </w:rPr>
        <w:t>целей по</w:t>
      </w:r>
      <w:r w:rsidRPr="00FB57AD">
        <w:rPr>
          <w:rFonts w:ascii="Times New Roman" w:eastAsia="Calibri" w:hAnsi="Times New Roman" w:cs="Times New Roman"/>
          <w:sz w:val="12"/>
          <w:szCs w:val="12"/>
        </w:rPr>
        <w:t xml:space="preserve"> развитию района. Поэтому стратегическая диа</w:t>
      </w:r>
      <w:r w:rsidR="005A6350" w:rsidRPr="00FB57AD">
        <w:rPr>
          <w:rFonts w:ascii="Times New Roman" w:eastAsia="Calibri" w:hAnsi="Times New Roman" w:cs="Times New Roman"/>
          <w:sz w:val="12"/>
          <w:szCs w:val="12"/>
        </w:rPr>
        <w:t>гностика социально</w:t>
      </w:r>
      <w:r w:rsidRPr="00FB57AD">
        <w:rPr>
          <w:rFonts w:ascii="Times New Roman" w:eastAsia="Calibri" w:hAnsi="Times New Roman" w:cs="Times New Roman"/>
          <w:sz w:val="12"/>
          <w:szCs w:val="12"/>
        </w:rPr>
        <w:t>-экономического развития   муниципального района «</w:t>
      </w:r>
      <w:r w:rsidR="005A6350" w:rsidRPr="00FB57AD">
        <w:rPr>
          <w:rFonts w:ascii="Times New Roman" w:eastAsia="Calibri" w:hAnsi="Times New Roman" w:cs="Times New Roman"/>
          <w:sz w:val="12"/>
          <w:szCs w:val="12"/>
        </w:rPr>
        <w:t>Сергиевский» проведена</w:t>
      </w:r>
      <w:r w:rsidRPr="00FB57AD">
        <w:rPr>
          <w:rFonts w:ascii="Times New Roman" w:eastAsia="Calibri" w:hAnsi="Times New Roman" w:cs="Times New Roman"/>
          <w:sz w:val="12"/>
          <w:szCs w:val="12"/>
        </w:rPr>
        <w:t xml:space="preserve"> в определенной </w:t>
      </w:r>
      <w:r w:rsidR="005A6350" w:rsidRPr="00FB57AD">
        <w:rPr>
          <w:rFonts w:ascii="Times New Roman" w:eastAsia="Calibri" w:hAnsi="Times New Roman" w:cs="Times New Roman"/>
          <w:sz w:val="12"/>
          <w:szCs w:val="12"/>
        </w:rPr>
        <w:t>соотнесенности со</w:t>
      </w:r>
      <w:r w:rsidRPr="00FB57AD">
        <w:rPr>
          <w:rFonts w:ascii="Times New Roman" w:eastAsia="Calibri" w:hAnsi="Times New Roman" w:cs="Times New Roman"/>
          <w:sz w:val="12"/>
          <w:szCs w:val="12"/>
        </w:rPr>
        <w:t xml:space="preserve"> Стратегией развития муниципального района «Сергиевский» на период до 2022 года, утвержденной решением Собрания представителей муниципального района Сергиевский» от 25.12.2007 г. № 86 (далее Стратегия-2007). В ходе анализа происшедших изменений за период 2006/07-2021/22 годов </w:t>
      </w:r>
      <w:r w:rsidR="005A6350" w:rsidRPr="00FB57AD">
        <w:rPr>
          <w:rFonts w:ascii="Times New Roman" w:eastAsia="Calibri" w:hAnsi="Times New Roman" w:cs="Times New Roman"/>
          <w:sz w:val="12"/>
          <w:szCs w:val="12"/>
        </w:rPr>
        <w:t>выявлено</w:t>
      </w:r>
      <w:r w:rsidRPr="00FB57AD">
        <w:rPr>
          <w:rFonts w:ascii="Times New Roman" w:eastAsia="Calibri" w:hAnsi="Times New Roman" w:cs="Times New Roman"/>
          <w:sz w:val="12"/>
          <w:szCs w:val="12"/>
        </w:rPr>
        <w:t xml:space="preserve">, какие получены результаты за прошедший период и, в </w:t>
      </w:r>
      <w:r w:rsidR="005A6350" w:rsidRPr="00FB57AD">
        <w:rPr>
          <w:rFonts w:ascii="Times New Roman" w:eastAsia="Calibri" w:hAnsi="Times New Roman" w:cs="Times New Roman"/>
          <w:sz w:val="12"/>
          <w:szCs w:val="12"/>
        </w:rPr>
        <w:t>какой мере</w:t>
      </w:r>
      <w:r w:rsidRPr="00FB57AD">
        <w:rPr>
          <w:rFonts w:ascii="Times New Roman" w:eastAsia="Calibri" w:hAnsi="Times New Roman" w:cs="Times New Roman"/>
          <w:sz w:val="12"/>
          <w:szCs w:val="12"/>
        </w:rPr>
        <w:t xml:space="preserve"> достигнуты поставленные стратегические цели.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Достигнуты многие намеченные в Стратегии-2007 целевые ориентиры развития муниципального района в целом и составляющих его поселений, среды жизни для населения и развития местного сообщества – сорганизованных жителей района, а многие запланированные мероприятия </w:t>
      </w:r>
      <w:r w:rsidR="005A6350" w:rsidRPr="00FB57AD">
        <w:rPr>
          <w:rFonts w:ascii="Times New Roman" w:eastAsia="Calibri" w:hAnsi="Times New Roman" w:cs="Times New Roman"/>
          <w:sz w:val="12"/>
          <w:szCs w:val="12"/>
        </w:rPr>
        <w:t>реализованы</w:t>
      </w:r>
      <w:r w:rsidRPr="00FB57AD">
        <w:rPr>
          <w:rFonts w:ascii="Times New Roman" w:eastAsia="Calibri" w:hAnsi="Times New Roman" w:cs="Times New Roman"/>
          <w:sz w:val="12"/>
          <w:szCs w:val="12"/>
        </w:rPr>
        <w:t xml:space="preserve">, или же по ключевым направлениям проделаны существенные шаги. </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Полученные результаты в кратком виде представлены в табличной форме (таблица 1.1), чтобы их лучше </w:t>
      </w:r>
      <w:r w:rsidR="005A6350" w:rsidRPr="00FB57AD">
        <w:rPr>
          <w:rFonts w:ascii="Times New Roman" w:eastAsia="Calibri" w:hAnsi="Times New Roman" w:cs="Times New Roman"/>
          <w:sz w:val="12"/>
          <w:szCs w:val="12"/>
        </w:rPr>
        <w:t>соотнести с</w:t>
      </w:r>
      <w:r w:rsidRPr="00FB57AD">
        <w:rPr>
          <w:rFonts w:ascii="Times New Roman" w:eastAsia="Calibri" w:hAnsi="Times New Roman" w:cs="Times New Roman"/>
          <w:sz w:val="12"/>
          <w:szCs w:val="12"/>
        </w:rPr>
        <w:t xml:space="preserve"> поставленными целями Стратегии-2007 по трем </w:t>
      </w:r>
      <w:r w:rsidR="005A6350" w:rsidRPr="00FB57AD">
        <w:rPr>
          <w:rFonts w:ascii="Times New Roman" w:eastAsia="Calibri" w:hAnsi="Times New Roman" w:cs="Times New Roman"/>
          <w:sz w:val="12"/>
          <w:szCs w:val="12"/>
        </w:rPr>
        <w:t>направлениям развития</w:t>
      </w:r>
      <w:r w:rsidRPr="00FB57AD">
        <w:rPr>
          <w:rFonts w:ascii="Times New Roman" w:eastAsia="Calibri" w:hAnsi="Times New Roman" w:cs="Times New Roman"/>
          <w:sz w:val="12"/>
          <w:szCs w:val="12"/>
        </w:rPr>
        <w:t xml:space="preserve"> (обобщенно по </w:t>
      </w:r>
      <w:r w:rsidR="005A6350" w:rsidRPr="00FB57AD">
        <w:rPr>
          <w:rFonts w:ascii="Times New Roman" w:eastAsia="Calibri" w:hAnsi="Times New Roman" w:cs="Times New Roman"/>
          <w:sz w:val="12"/>
          <w:szCs w:val="12"/>
        </w:rPr>
        <w:t>целям третьего</w:t>
      </w:r>
      <w:r w:rsidRPr="00FB57AD">
        <w:rPr>
          <w:rFonts w:ascii="Times New Roman" w:eastAsia="Calibri" w:hAnsi="Times New Roman" w:cs="Times New Roman"/>
          <w:sz w:val="12"/>
          <w:szCs w:val="12"/>
        </w:rPr>
        <w:t xml:space="preserve"> уровня).</w:t>
      </w:r>
    </w:p>
    <w:p w:rsidR="00E95E08" w:rsidRDefault="00FB57AD" w:rsidP="005A6350">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Таблица 1.1 – Результаты </w:t>
      </w:r>
      <w:r w:rsidR="005A6350" w:rsidRPr="00FB57AD">
        <w:rPr>
          <w:rFonts w:ascii="Times New Roman" w:eastAsia="Calibri" w:hAnsi="Times New Roman" w:cs="Times New Roman"/>
          <w:sz w:val="12"/>
          <w:szCs w:val="12"/>
        </w:rPr>
        <w:t>достижения целей</w:t>
      </w:r>
      <w:r w:rsidRPr="00FB57AD">
        <w:rPr>
          <w:rFonts w:ascii="Times New Roman" w:eastAsia="Calibri" w:hAnsi="Times New Roman" w:cs="Times New Roman"/>
          <w:sz w:val="12"/>
          <w:szCs w:val="12"/>
        </w:rPr>
        <w:t xml:space="preserve"> развития муниципального района Сергиевский согласно Стратегии-2007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1"/>
        <w:gridCol w:w="5532"/>
      </w:tblGrid>
      <w:tr w:rsidR="00FB57AD" w:rsidRPr="00FB57AD" w:rsidTr="005A6350">
        <w:trPr>
          <w:trHeight w:val="20"/>
        </w:trPr>
        <w:tc>
          <w:tcPr>
            <w:tcW w:w="1323"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Цели Стратегии-2007</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Полученные результаты</w:t>
            </w:r>
          </w:p>
        </w:tc>
      </w:tr>
      <w:tr w:rsidR="00FB57AD" w:rsidRPr="00FB57AD" w:rsidTr="005A6350">
        <w:trPr>
          <w:trHeight w:val="20"/>
        </w:trPr>
        <w:tc>
          <w:tcPr>
            <w:tcW w:w="5000" w:type="pct"/>
            <w:gridSpan w:val="2"/>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lang w:val="en-US"/>
              </w:rPr>
              <w:t>I</w:t>
            </w:r>
            <w:r w:rsidRPr="00FB57AD">
              <w:rPr>
                <w:rFonts w:ascii="Times New Roman" w:eastAsia="Calibri" w:hAnsi="Times New Roman" w:cs="Times New Roman"/>
                <w:sz w:val="12"/>
                <w:szCs w:val="12"/>
              </w:rPr>
              <w:t xml:space="preserve"> направление –  Развитие муниципального района как такового</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1.1 Разработать</w:t>
            </w:r>
            <w:r w:rsidR="00FB57AD" w:rsidRPr="00FB57AD">
              <w:rPr>
                <w:rFonts w:ascii="Times New Roman" w:eastAsia="Calibri" w:hAnsi="Times New Roman" w:cs="Times New Roman"/>
                <w:sz w:val="12"/>
                <w:szCs w:val="12"/>
              </w:rPr>
              <w:t xml:space="preserve"> и </w:t>
            </w:r>
            <w:r w:rsidRPr="00FB57AD">
              <w:rPr>
                <w:rFonts w:ascii="Times New Roman" w:eastAsia="Calibri" w:hAnsi="Times New Roman" w:cs="Times New Roman"/>
                <w:sz w:val="12"/>
                <w:szCs w:val="12"/>
              </w:rPr>
              <w:t>организовать реализацию</w:t>
            </w:r>
            <w:r w:rsidR="00FB57AD" w:rsidRPr="00FB57AD">
              <w:rPr>
                <w:rFonts w:ascii="Times New Roman" w:eastAsia="Calibri" w:hAnsi="Times New Roman" w:cs="Times New Roman"/>
                <w:sz w:val="12"/>
                <w:szCs w:val="12"/>
              </w:rPr>
              <w:t xml:space="preserve"> на практике политики района и соответствующих программ подъема традиционных и перспективных подотраслей сельского хозяйства, переорганизовав их на новых принципах и ориентирах (в т.ч. приоритет экологически чистой продукции), с учетом имеющегося потенциала сельских поселений и населенных пунктов.</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Расширены существующие производства Агропрома и созданы новые предприятия на основе новых технологий производства и управления.</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Рост обрабатываемых</w:t>
            </w:r>
            <w:r w:rsidRPr="00FB57AD">
              <w:rPr>
                <w:rFonts w:ascii="Times New Roman" w:eastAsia="Calibri" w:hAnsi="Times New Roman" w:cs="Times New Roman"/>
                <w:sz w:val="12"/>
                <w:szCs w:val="12"/>
              </w:rPr>
              <w:t xml:space="preserve"> посевных площадей: с 42% в 2007 году до 100% в 2023 году.</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Развитие СХП ООО «Агро-Альянс», в котором урожайность озимых зерновых в результате применения современных технологий превышает 69 ц/га.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создано и действует новое предприятие по производству экологически чистых продуктов питания (ООО «ОйлАгро») по производству растительного масла); при этом местное реализация ограничена из-за невысоких доходов населения.</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Организацию работ по направлению выполняет МКУ «Управление сельского хозяйства» муниципального района Сергиевский во взаимосвязи с </w:t>
            </w:r>
            <w:r w:rsidR="005A6350" w:rsidRPr="00FB57AD">
              <w:rPr>
                <w:rFonts w:ascii="Times New Roman" w:eastAsia="Calibri" w:hAnsi="Times New Roman" w:cs="Times New Roman"/>
                <w:sz w:val="12"/>
                <w:szCs w:val="12"/>
              </w:rPr>
              <w:t>администрациями поселений</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Осуществлено содействие подъему производства сельхозпродукции разными видами </w:t>
            </w:r>
            <w:r w:rsidR="005A6350" w:rsidRPr="00FB57AD">
              <w:rPr>
                <w:rFonts w:ascii="Times New Roman" w:eastAsia="Calibri" w:hAnsi="Times New Roman" w:cs="Times New Roman"/>
                <w:sz w:val="12"/>
                <w:szCs w:val="12"/>
              </w:rPr>
              <w:t>сельхозпроизводителей, что</w:t>
            </w:r>
            <w:r w:rsidRPr="00FB57AD">
              <w:rPr>
                <w:rFonts w:ascii="Times New Roman" w:eastAsia="Calibri" w:hAnsi="Times New Roman" w:cs="Times New Roman"/>
                <w:sz w:val="12"/>
                <w:szCs w:val="12"/>
              </w:rPr>
              <w:t xml:space="preserve"> позволило СХП, КФХ и ЛПХ пользоваться государственной поддержкой (более 40, млн. руб. ежегодно) в рамках «Государственной программе развития сельского хозяйства и регулирования рынков сельскохозяйственной продукции, сырья и продовольствия Самарской области». </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FB57AD" w:rsidRPr="00FB57AD">
              <w:rPr>
                <w:rFonts w:ascii="Times New Roman" w:eastAsia="Calibri" w:hAnsi="Times New Roman" w:cs="Times New Roman"/>
                <w:sz w:val="12"/>
                <w:szCs w:val="12"/>
              </w:rPr>
              <w:t xml:space="preserve">Расширить масштабы существующих производств Агропрома и создать новые предприятия на основе новых технологий производства и </w:t>
            </w:r>
            <w:r w:rsidR="00FB57AD" w:rsidRPr="00FB57AD">
              <w:rPr>
                <w:rFonts w:ascii="Times New Roman" w:eastAsia="Calibri" w:hAnsi="Times New Roman" w:cs="Times New Roman"/>
                <w:sz w:val="12"/>
                <w:szCs w:val="12"/>
              </w:rPr>
              <w:lastRenderedPageBreak/>
              <w:t>управления</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 Процессы идут: предприятие «Агро-Альянс» осуществляет выращивание зерновых по новым технологиям (урожайность зерновых достигает 60 ц/га).</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1.3 Диверсифицировать</w:t>
            </w:r>
            <w:r w:rsidR="00FB57AD" w:rsidRPr="00FB57AD">
              <w:rPr>
                <w:rFonts w:ascii="Times New Roman" w:eastAsia="Calibri" w:hAnsi="Times New Roman" w:cs="Times New Roman"/>
                <w:sz w:val="12"/>
                <w:szCs w:val="12"/>
              </w:rPr>
              <w:t xml:space="preserve"> промышленное освоение территории района: помимо нефтегазового комплекса обеспечить расширенное внедрение других видов </w:t>
            </w:r>
            <w:r w:rsidRPr="00FB57AD">
              <w:rPr>
                <w:rFonts w:ascii="Times New Roman" w:eastAsia="Calibri" w:hAnsi="Times New Roman" w:cs="Times New Roman"/>
                <w:sz w:val="12"/>
                <w:szCs w:val="12"/>
              </w:rPr>
              <w:t>промышленного производства</w:t>
            </w:r>
            <w:r w:rsidR="00FB57AD" w:rsidRPr="00FB57AD">
              <w:rPr>
                <w:rFonts w:ascii="Times New Roman" w:eastAsia="Calibri" w:hAnsi="Times New Roman" w:cs="Times New Roman"/>
                <w:sz w:val="12"/>
                <w:szCs w:val="12"/>
              </w:rPr>
              <w:t xml:space="preserve">, в том числе с использованием новых технологий </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Промышленное производство продолжает быть основанным на нефтяной отрасли, но за период 2008-</w:t>
            </w:r>
            <w:r w:rsidR="005A6350" w:rsidRPr="00FB57AD">
              <w:rPr>
                <w:rFonts w:ascii="Times New Roman" w:eastAsia="Calibri" w:hAnsi="Times New Roman" w:cs="Times New Roman"/>
                <w:sz w:val="12"/>
                <w:szCs w:val="12"/>
              </w:rPr>
              <w:t>2022 годы уровень диверсификации</w:t>
            </w:r>
            <w:r w:rsidRPr="00FB57AD">
              <w:rPr>
                <w:rFonts w:ascii="Times New Roman" w:eastAsia="Calibri" w:hAnsi="Times New Roman" w:cs="Times New Roman"/>
                <w:sz w:val="12"/>
                <w:szCs w:val="12"/>
              </w:rPr>
              <w:t xml:space="preserve"> в </w:t>
            </w:r>
            <w:r w:rsidR="005A6350" w:rsidRPr="00FB57AD">
              <w:rPr>
                <w:rFonts w:ascii="Times New Roman" w:eastAsia="Calibri" w:hAnsi="Times New Roman" w:cs="Times New Roman"/>
                <w:sz w:val="12"/>
                <w:szCs w:val="12"/>
              </w:rPr>
              <w:t>промышленности: повысился</w:t>
            </w:r>
            <w:r w:rsidRPr="00FB57AD">
              <w:rPr>
                <w:rFonts w:ascii="Times New Roman" w:eastAsia="Calibri" w:hAnsi="Times New Roman" w:cs="Times New Roman"/>
                <w:sz w:val="12"/>
                <w:szCs w:val="12"/>
              </w:rPr>
              <w:t xml:space="preserve">.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На территории района появились новые производства, в том </w:t>
            </w:r>
            <w:r w:rsidR="005A6350" w:rsidRPr="00FB57AD">
              <w:rPr>
                <w:rFonts w:ascii="Times New Roman" w:eastAsia="Calibri" w:hAnsi="Times New Roman" w:cs="Times New Roman"/>
                <w:sz w:val="12"/>
                <w:szCs w:val="12"/>
              </w:rPr>
              <w:t>числе с</w:t>
            </w:r>
            <w:r w:rsidRPr="00FB57AD">
              <w:rPr>
                <w:rFonts w:ascii="Times New Roman" w:eastAsia="Calibri" w:hAnsi="Times New Roman" w:cs="Times New Roman"/>
                <w:sz w:val="12"/>
                <w:szCs w:val="12"/>
              </w:rPr>
              <w:t xml:space="preserve"> 2008 года осуществляет </w:t>
            </w:r>
            <w:r w:rsidR="005A6350" w:rsidRPr="00FB57AD">
              <w:rPr>
                <w:rFonts w:ascii="Times New Roman" w:eastAsia="Calibri" w:hAnsi="Times New Roman" w:cs="Times New Roman"/>
                <w:sz w:val="12"/>
                <w:szCs w:val="12"/>
              </w:rPr>
              <w:t>деятельность современное</w:t>
            </w:r>
            <w:r w:rsidRPr="00FB57AD">
              <w:rPr>
                <w:rFonts w:ascii="Times New Roman" w:eastAsia="Calibri" w:hAnsi="Times New Roman" w:cs="Times New Roman"/>
                <w:sz w:val="12"/>
                <w:szCs w:val="12"/>
              </w:rPr>
              <w:t xml:space="preserve"> предприятие ООО «Траектория-Сервис» (производство долот для бурения скважин, гидравлических и пневматических силовых установок и двигателей; обработка металлов и нанесение покрытий на металлы и др.).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В результате проведения эффективной инвестиционной </w:t>
            </w:r>
            <w:r w:rsidR="005A6350" w:rsidRPr="00FB57AD">
              <w:rPr>
                <w:rFonts w:ascii="Times New Roman" w:eastAsia="Calibri" w:hAnsi="Times New Roman" w:cs="Times New Roman"/>
                <w:sz w:val="12"/>
                <w:szCs w:val="12"/>
              </w:rPr>
              <w:t>политики повышена</w:t>
            </w:r>
            <w:r w:rsidRPr="00FB57AD">
              <w:rPr>
                <w:rFonts w:ascii="Times New Roman" w:eastAsia="Calibri" w:hAnsi="Times New Roman" w:cs="Times New Roman"/>
                <w:sz w:val="12"/>
                <w:szCs w:val="12"/>
              </w:rPr>
              <w:t xml:space="preserve"> инвестиционная привлекательность района.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Созданы условия для привлечения новых </w:t>
            </w:r>
            <w:r w:rsidR="005A6350" w:rsidRPr="00FB57AD">
              <w:rPr>
                <w:rFonts w:ascii="Times New Roman" w:eastAsia="Calibri" w:hAnsi="Times New Roman" w:cs="Times New Roman"/>
                <w:sz w:val="12"/>
                <w:szCs w:val="12"/>
              </w:rPr>
              <w:t>предприятий: имеются</w:t>
            </w:r>
            <w:r w:rsidRPr="00FB57AD">
              <w:rPr>
                <w:rFonts w:ascii="Times New Roman" w:eastAsia="Calibri" w:hAnsi="Times New Roman" w:cs="Times New Roman"/>
                <w:sz w:val="12"/>
                <w:szCs w:val="12"/>
              </w:rPr>
              <w:t xml:space="preserve"> инвестиционные преференции, определены свободные инвестиционные площадки для размещения промышленных предприятий (9 площадок типа гринфилд), срок выдачи разрешений на строительство сокращен до 3-х дней.</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По направлению освоения минерально-сырьевых </w:t>
            </w:r>
            <w:r w:rsidR="005A6350" w:rsidRPr="00FB57AD">
              <w:rPr>
                <w:rFonts w:ascii="Times New Roman" w:eastAsia="Calibri" w:hAnsi="Times New Roman" w:cs="Times New Roman"/>
                <w:sz w:val="12"/>
                <w:szCs w:val="12"/>
              </w:rPr>
              <w:t>ресурсов работает</w:t>
            </w:r>
            <w:r w:rsidRPr="00FB57AD">
              <w:rPr>
                <w:rFonts w:ascii="Times New Roman" w:eastAsia="Calibri" w:hAnsi="Times New Roman" w:cs="Times New Roman"/>
                <w:sz w:val="12"/>
                <w:szCs w:val="12"/>
              </w:rPr>
              <w:t xml:space="preserve"> ООО «Сергиевское карьерное управление».</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1.4 Способствовать</w:t>
            </w:r>
            <w:r w:rsidR="00FB57AD" w:rsidRPr="00FB57AD">
              <w:rPr>
                <w:rFonts w:ascii="Times New Roman" w:eastAsia="Calibri" w:hAnsi="Times New Roman" w:cs="Times New Roman"/>
                <w:sz w:val="12"/>
                <w:szCs w:val="12"/>
              </w:rPr>
              <w:t xml:space="preserve"> комплексному развитию рекреационно-оздоровительной и туристической деятельности в районе, всесторонне </w:t>
            </w:r>
            <w:r w:rsidRPr="00FB57AD">
              <w:rPr>
                <w:rFonts w:ascii="Times New Roman" w:eastAsia="Calibri" w:hAnsi="Times New Roman" w:cs="Times New Roman"/>
                <w:sz w:val="12"/>
                <w:szCs w:val="12"/>
              </w:rPr>
              <w:t>наращивая имидж</w:t>
            </w:r>
            <w:r w:rsidR="00FB57AD" w:rsidRPr="00FB57AD">
              <w:rPr>
                <w:rFonts w:ascii="Times New Roman" w:eastAsia="Calibri" w:hAnsi="Times New Roman" w:cs="Times New Roman"/>
                <w:sz w:val="12"/>
                <w:szCs w:val="12"/>
              </w:rPr>
              <w:t xml:space="preserve"> и инфраструктуру СМВ.</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Муниципалитет приводит в порядок инфраструктуру пос. Серноводск, но обустройство территории СМВ находится не в </w:t>
            </w:r>
            <w:r w:rsidR="005A6350" w:rsidRPr="00FB57AD">
              <w:rPr>
                <w:rFonts w:ascii="Times New Roman" w:eastAsia="Calibri" w:hAnsi="Times New Roman" w:cs="Times New Roman"/>
                <w:sz w:val="12"/>
                <w:szCs w:val="12"/>
              </w:rPr>
              <w:t>местных полномочиях</w:t>
            </w:r>
            <w:r w:rsidRPr="00FB57AD">
              <w:rPr>
                <w:rFonts w:ascii="Times New Roman" w:eastAsia="Calibri" w:hAnsi="Times New Roman" w:cs="Times New Roman"/>
                <w:sz w:val="12"/>
                <w:szCs w:val="12"/>
              </w:rPr>
              <w:t xml:space="preserve"> (федеральная ведомственная </w:t>
            </w:r>
            <w:r w:rsidR="005A6350" w:rsidRPr="00FB57AD">
              <w:rPr>
                <w:rFonts w:ascii="Times New Roman" w:eastAsia="Calibri" w:hAnsi="Times New Roman" w:cs="Times New Roman"/>
                <w:sz w:val="12"/>
                <w:szCs w:val="12"/>
              </w:rPr>
              <w:t>подчиненность -</w:t>
            </w:r>
            <w:r w:rsidRPr="00FB57AD">
              <w:rPr>
                <w:rFonts w:ascii="Times New Roman" w:eastAsia="Calibri" w:hAnsi="Times New Roman" w:cs="Times New Roman"/>
                <w:sz w:val="12"/>
                <w:szCs w:val="12"/>
              </w:rPr>
              <w:t xml:space="preserve"> ФМБА РФ).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Расширены рекреационно-оздоровительные услуги на территории района: в пос. </w:t>
            </w:r>
            <w:r w:rsidR="005A6350" w:rsidRPr="00FB57AD">
              <w:rPr>
                <w:rFonts w:ascii="Times New Roman" w:eastAsia="Calibri" w:hAnsi="Times New Roman" w:cs="Times New Roman"/>
                <w:sz w:val="12"/>
                <w:szCs w:val="12"/>
              </w:rPr>
              <w:t>Серноводск открыты лечебно</w:t>
            </w:r>
            <w:r w:rsidRPr="00FB57AD">
              <w:rPr>
                <w:rFonts w:ascii="Times New Roman" w:eastAsia="Calibri" w:hAnsi="Times New Roman" w:cs="Times New Roman"/>
                <w:sz w:val="12"/>
                <w:szCs w:val="12"/>
              </w:rPr>
              <w:t xml:space="preserve">-оздоровительное учреждение «Доктор-К» (массаж, иглоукалывание), массажный кабинет (Абламонов Н.).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Развертывается туристическая деятельность в районе </w:t>
            </w:r>
            <w:r w:rsidR="005A6350" w:rsidRPr="00FB57AD">
              <w:rPr>
                <w:rFonts w:ascii="Times New Roman" w:eastAsia="Calibri" w:hAnsi="Times New Roman" w:cs="Times New Roman"/>
                <w:sz w:val="12"/>
                <w:szCs w:val="12"/>
              </w:rPr>
              <w:t>как Сергиевская</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часть туристического</w:t>
            </w:r>
            <w:r w:rsidRPr="00FB57AD">
              <w:rPr>
                <w:rFonts w:ascii="Times New Roman" w:eastAsia="Calibri" w:hAnsi="Times New Roman" w:cs="Times New Roman"/>
                <w:sz w:val="12"/>
                <w:szCs w:val="12"/>
              </w:rPr>
              <w:t xml:space="preserve"> кластера Самарской области: индивидуальный предприниматель Логвиненко Н.А. </w:t>
            </w:r>
            <w:r w:rsidR="005A6350" w:rsidRPr="00FB57AD">
              <w:rPr>
                <w:rFonts w:ascii="Times New Roman" w:eastAsia="Calibri" w:hAnsi="Times New Roman" w:cs="Times New Roman"/>
                <w:sz w:val="12"/>
                <w:szCs w:val="12"/>
              </w:rPr>
              <w:t>разработала туристические</w:t>
            </w:r>
            <w:r w:rsidRPr="00FB57AD">
              <w:rPr>
                <w:rFonts w:ascii="Times New Roman" w:eastAsia="Calibri" w:hAnsi="Times New Roman" w:cs="Times New Roman"/>
                <w:sz w:val="12"/>
                <w:szCs w:val="12"/>
              </w:rPr>
              <w:t xml:space="preserve"> маршруты на основе достопримечательности </w:t>
            </w:r>
            <w:r w:rsidR="005A6350" w:rsidRPr="00FB57AD">
              <w:rPr>
                <w:rFonts w:ascii="Times New Roman" w:eastAsia="Calibri" w:hAnsi="Times New Roman" w:cs="Times New Roman"/>
                <w:sz w:val="12"/>
                <w:szCs w:val="12"/>
              </w:rPr>
              <w:t>района; на</w:t>
            </w:r>
            <w:r w:rsidRPr="00FB57AD">
              <w:rPr>
                <w:rFonts w:ascii="Times New Roman" w:eastAsia="Calibri" w:hAnsi="Times New Roman" w:cs="Times New Roman"/>
                <w:sz w:val="12"/>
                <w:szCs w:val="12"/>
              </w:rPr>
              <w:t xml:space="preserve"> сайте м.р-на Сергиевский имеется страничка «Туризм»; построена современная гостиница с конференц залом (за счет средств инвестора).</w:t>
            </w:r>
          </w:p>
        </w:tc>
      </w:tr>
      <w:tr w:rsidR="00FB57AD" w:rsidRPr="00FB57AD" w:rsidTr="005A6350">
        <w:trPr>
          <w:trHeight w:val="20"/>
        </w:trPr>
        <w:tc>
          <w:tcPr>
            <w:tcW w:w="5000" w:type="pct"/>
            <w:gridSpan w:val="2"/>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lang w:val="en-US"/>
              </w:rPr>
              <w:t>II</w:t>
            </w:r>
            <w:r w:rsidRPr="00FB57AD">
              <w:rPr>
                <w:rFonts w:ascii="Times New Roman" w:eastAsia="Calibri" w:hAnsi="Times New Roman" w:cs="Times New Roman"/>
                <w:sz w:val="12"/>
                <w:szCs w:val="12"/>
              </w:rPr>
              <w:t xml:space="preserve"> направление – Развитие среды жизни для населения района и составляющих его поселений</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2.1 Стимулировать</w:t>
            </w:r>
            <w:r w:rsidR="00FB57AD" w:rsidRPr="00FB57AD">
              <w:rPr>
                <w:rFonts w:ascii="Times New Roman" w:eastAsia="Calibri" w:hAnsi="Times New Roman" w:cs="Times New Roman"/>
                <w:sz w:val="12"/>
                <w:szCs w:val="12"/>
              </w:rPr>
              <w:t xml:space="preserve"> стратегически ориентированное развитие </w:t>
            </w:r>
            <w:r w:rsidRPr="00FB57AD">
              <w:rPr>
                <w:rFonts w:ascii="Times New Roman" w:eastAsia="Calibri" w:hAnsi="Times New Roman" w:cs="Times New Roman"/>
                <w:sz w:val="12"/>
                <w:szCs w:val="12"/>
              </w:rPr>
              <w:t>поселений с</w:t>
            </w:r>
            <w:r w:rsidR="00FB57AD" w:rsidRPr="00FB57AD">
              <w:rPr>
                <w:rFonts w:ascii="Times New Roman" w:eastAsia="Calibri" w:hAnsi="Times New Roman" w:cs="Times New Roman"/>
                <w:sz w:val="12"/>
                <w:szCs w:val="12"/>
              </w:rPr>
              <w:t xml:space="preserve"> опорой на стратегию развития района - с учетом хода реформирования местного самоуправления, территориального планирования и обустройства территории.</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Осуществлено реформирование</w:t>
            </w:r>
            <w:r w:rsidRPr="00FB57AD">
              <w:rPr>
                <w:rFonts w:ascii="Times New Roman" w:eastAsia="Calibri" w:hAnsi="Times New Roman" w:cs="Times New Roman"/>
                <w:sz w:val="12"/>
                <w:szCs w:val="12"/>
              </w:rPr>
              <w:t xml:space="preserve"> органов местного самоуправления поселений района.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Разработаны планы территориального развития поселений.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Проводится работа по </w:t>
            </w:r>
            <w:r w:rsidR="005A6350" w:rsidRPr="00FB57AD">
              <w:rPr>
                <w:rFonts w:ascii="Times New Roman" w:eastAsia="Calibri" w:hAnsi="Times New Roman" w:cs="Times New Roman"/>
                <w:sz w:val="12"/>
                <w:szCs w:val="12"/>
              </w:rPr>
              <w:t>перспективному развитию</w:t>
            </w:r>
            <w:r w:rsidRPr="00FB57AD">
              <w:rPr>
                <w:rFonts w:ascii="Times New Roman" w:eastAsia="Calibri" w:hAnsi="Times New Roman" w:cs="Times New Roman"/>
                <w:sz w:val="12"/>
                <w:szCs w:val="12"/>
              </w:rPr>
              <w:t xml:space="preserve"> отдельных населенных пунктов.</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Хорошими темпами ведется строительство современного жилья (ежегодно вводилось в эксплуатацию до 20,0-22,</w:t>
            </w:r>
            <w:r w:rsidR="005A6350" w:rsidRPr="00FB57AD">
              <w:rPr>
                <w:rFonts w:ascii="Times New Roman" w:eastAsia="Calibri" w:hAnsi="Times New Roman" w:cs="Times New Roman"/>
                <w:sz w:val="12"/>
                <w:szCs w:val="12"/>
              </w:rPr>
              <w:t>0 тыс.</w:t>
            </w:r>
            <w:r w:rsidRPr="00FB57AD">
              <w:rPr>
                <w:rFonts w:ascii="Times New Roman" w:eastAsia="Calibri" w:hAnsi="Times New Roman" w:cs="Times New Roman"/>
                <w:sz w:val="12"/>
                <w:szCs w:val="12"/>
              </w:rPr>
              <w:t xml:space="preserve"> кв. метров жилья), в том числе </w:t>
            </w:r>
            <w:r w:rsidR="005A6350" w:rsidRPr="00FB57AD">
              <w:rPr>
                <w:rFonts w:ascii="Times New Roman" w:eastAsia="Calibri" w:hAnsi="Times New Roman" w:cs="Times New Roman"/>
                <w:sz w:val="12"/>
                <w:szCs w:val="12"/>
              </w:rPr>
              <w:t>в рамках</w:t>
            </w:r>
            <w:r w:rsidRPr="00FB57AD">
              <w:rPr>
                <w:rFonts w:ascii="Times New Roman" w:eastAsia="Calibri" w:hAnsi="Times New Roman" w:cs="Times New Roman"/>
                <w:sz w:val="12"/>
                <w:szCs w:val="12"/>
              </w:rPr>
              <w:t xml:space="preserve"> участия в федеральных программах.</w:t>
            </w:r>
          </w:p>
        </w:tc>
      </w:tr>
      <w:tr w:rsidR="00FB57AD" w:rsidRPr="00FB57AD" w:rsidTr="005A6350">
        <w:trPr>
          <w:trHeight w:val="20"/>
        </w:trPr>
        <w:tc>
          <w:tcPr>
            <w:tcW w:w="1323"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2.2   </w:t>
            </w:r>
            <w:r w:rsidR="005A6350" w:rsidRPr="00FB57AD">
              <w:rPr>
                <w:rFonts w:ascii="Times New Roman" w:eastAsia="Calibri" w:hAnsi="Times New Roman" w:cs="Times New Roman"/>
                <w:sz w:val="12"/>
                <w:szCs w:val="12"/>
              </w:rPr>
              <w:t>Усовершенствовать инженерно</w:t>
            </w:r>
            <w:r w:rsidRPr="00FB57AD">
              <w:rPr>
                <w:rFonts w:ascii="Times New Roman" w:eastAsia="Calibri" w:hAnsi="Times New Roman" w:cs="Times New Roman"/>
                <w:sz w:val="12"/>
                <w:szCs w:val="12"/>
              </w:rPr>
              <w:t xml:space="preserve">-техническую инфраструктуру, обеспечивающую комфортную среду </w:t>
            </w:r>
            <w:r w:rsidR="005A6350" w:rsidRPr="00FB57AD">
              <w:rPr>
                <w:rFonts w:ascii="Times New Roman" w:eastAsia="Calibri" w:hAnsi="Times New Roman" w:cs="Times New Roman"/>
                <w:sz w:val="12"/>
                <w:szCs w:val="12"/>
              </w:rPr>
              <w:t>жизни в</w:t>
            </w:r>
            <w:r w:rsidRPr="00FB57AD">
              <w:rPr>
                <w:rFonts w:ascii="Times New Roman" w:eastAsia="Calibri" w:hAnsi="Times New Roman" w:cs="Times New Roman"/>
                <w:sz w:val="12"/>
                <w:szCs w:val="12"/>
              </w:rPr>
              <w:t xml:space="preserve"> разных населенных пунктах района.</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Инженерно-техническая инфраструктура, обеспечивающая комфортную среду </w:t>
            </w:r>
            <w:r w:rsidR="005A6350" w:rsidRPr="00FB57AD">
              <w:rPr>
                <w:rFonts w:ascii="Times New Roman" w:eastAsia="Calibri" w:hAnsi="Times New Roman" w:cs="Times New Roman"/>
                <w:sz w:val="12"/>
                <w:szCs w:val="12"/>
              </w:rPr>
              <w:t>жизни, обновляется</w:t>
            </w:r>
            <w:r w:rsidRPr="00FB57AD">
              <w:rPr>
                <w:rFonts w:ascii="Times New Roman" w:eastAsia="Calibri" w:hAnsi="Times New Roman" w:cs="Times New Roman"/>
                <w:sz w:val="12"/>
                <w:szCs w:val="12"/>
              </w:rPr>
              <w:t xml:space="preserve"> и расширяется: в 3С (Сергиевск, Суходол, </w:t>
            </w:r>
            <w:r w:rsidR="005A6350" w:rsidRPr="00FB57AD">
              <w:rPr>
                <w:rFonts w:ascii="Times New Roman" w:eastAsia="Calibri" w:hAnsi="Times New Roman" w:cs="Times New Roman"/>
                <w:sz w:val="12"/>
                <w:szCs w:val="12"/>
              </w:rPr>
              <w:t>Сургут) подготовлены</w:t>
            </w:r>
            <w:r w:rsidRPr="00FB57AD">
              <w:rPr>
                <w:rFonts w:ascii="Times New Roman" w:eastAsia="Calibri" w:hAnsi="Times New Roman" w:cs="Times New Roman"/>
                <w:sz w:val="12"/>
                <w:szCs w:val="12"/>
              </w:rPr>
              <w:t xml:space="preserve"> новые земельные участки под жилищную застройку, </w:t>
            </w:r>
            <w:r w:rsidR="005A6350" w:rsidRPr="00FB57AD">
              <w:rPr>
                <w:rFonts w:ascii="Times New Roman" w:eastAsia="Calibri" w:hAnsi="Times New Roman" w:cs="Times New Roman"/>
                <w:sz w:val="12"/>
                <w:szCs w:val="12"/>
              </w:rPr>
              <w:t>которые обустраиваются</w:t>
            </w:r>
            <w:r w:rsidRPr="00FB57AD">
              <w:rPr>
                <w:rFonts w:ascii="Times New Roman" w:eastAsia="Calibri" w:hAnsi="Times New Roman" w:cs="Times New Roman"/>
                <w:sz w:val="12"/>
                <w:szCs w:val="12"/>
              </w:rPr>
              <w:t xml:space="preserve"> инженерной </w:t>
            </w:r>
            <w:r w:rsidR="005A6350" w:rsidRPr="00FB57AD">
              <w:rPr>
                <w:rFonts w:ascii="Times New Roman" w:eastAsia="Calibri" w:hAnsi="Times New Roman" w:cs="Times New Roman"/>
                <w:sz w:val="12"/>
                <w:szCs w:val="12"/>
              </w:rPr>
              <w:t>инфраструктурой, уличной</w:t>
            </w:r>
            <w:r w:rsidRPr="00FB57AD">
              <w:rPr>
                <w:rFonts w:ascii="Times New Roman" w:eastAsia="Calibri" w:hAnsi="Times New Roman" w:cs="Times New Roman"/>
                <w:sz w:val="12"/>
                <w:szCs w:val="12"/>
              </w:rPr>
              <w:t xml:space="preserve"> дорожной сетью.</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Намечено инженерно-техническое </w:t>
            </w:r>
            <w:r w:rsidR="005A6350" w:rsidRPr="00FB57AD">
              <w:rPr>
                <w:rFonts w:ascii="Times New Roman" w:eastAsia="Calibri" w:hAnsi="Times New Roman" w:cs="Times New Roman"/>
                <w:sz w:val="12"/>
                <w:szCs w:val="12"/>
              </w:rPr>
              <w:t>обустройство населенных</w:t>
            </w:r>
            <w:r w:rsidRPr="00FB57AD">
              <w:rPr>
                <w:rFonts w:ascii="Times New Roman" w:eastAsia="Calibri" w:hAnsi="Times New Roman" w:cs="Times New Roman"/>
                <w:sz w:val="12"/>
                <w:szCs w:val="12"/>
              </w:rPr>
              <w:t xml:space="preserve"> пунктов –Светлодольск и Калиновка.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Проводится модернизация электрических сетей (алюминиевые провода меняются на СИП-кабель, инвестор - ПАО «Самараэнерго»), устанавливаются энергосберегающие лампы уличного освещения (за счет средств муниципалитета).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Устанавливаются модульные котельные.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Проведена реконструкция канализационно-очистных сооружений с запасом мощности; реализован </w:t>
            </w:r>
            <w:r w:rsidRPr="00FB57AD">
              <w:rPr>
                <w:rFonts w:ascii="Times New Roman" w:eastAsia="Calibri" w:hAnsi="Times New Roman" w:cs="Times New Roman"/>
                <w:sz w:val="12"/>
                <w:szCs w:val="12"/>
                <w:lang w:val="en-US"/>
              </w:rPr>
              <w:t>II</w:t>
            </w:r>
            <w:r w:rsidRPr="00FB57AD">
              <w:rPr>
                <w:rFonts w:ascii="Times New Roman" w:eastAsia="Calibri" w:hAnsi="Times New Roman" w:cs="Times New Roman"/>
                <w:sz w:val="12"/>
                <w:szCs w:val="12"/>
              </w:rPr>
              <w:t xml:space="preserve"> этап проекта «Сергиевский групповой </w:t>
            </w:r>
            <w:r w:rsidR="005A6350" w:rsidRPr="00FB57AD">
              <w:rPr>
                <w:rFonts w:ascii="Times New Roman" w:eastAsia="Calibri" w:hAnsi="Times New Roman" w:cs="Times New Roman"/>
                <w:sz w:val="12"/>
                <w:szCs w:val="12"/>
              </w:rPr>
              <w:t>водовод» в</w:t>
            </w:r>
            <w:r w:rsidRPr="00FB57AD">
              <w:rPr>
                <w:rFonts w:ascii="Times New Roman" w:eastAsia="Calibri" w:hAnsi="Times New Roman" w:cs="Times New Roman"/>
                <w:sz w:val="12"/>
                <w:szCs w:val="12"/>
              </w:rPr>
              <w:t xml:space="preserve"> рамках РЦП «Комплексная программа модернизации объектов коммунальной инфраструктуры в муниципальном районе Сергиевский Самарской области на 2012-2015гг.» и софинансирования за счет средств областного бюджета.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Осуществлено и продолжается обустройство территорий (установка детских и спортивных площадок; строительство и ремонт дорог и тротуаров и пр.). </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r w:rsidR="00FB57AD" w:rsidRPr="00FB57AD">
              <w:rPr>
                <w:rFonts w:ascii="Times New Roman" w:eastAsia="Calibri" w:hAnsi="Times New Roman" w:cs="Times New Roman"/>
                <w:sz w:val="12"/>
                <w:szCs w:val="12"/>
              </w:rPr>
              <w:t xml:space="preserve">Продолжить транспортное обустройство территории района (в соответствии со </w:t>
            </w:r>
            <w:r w:rsidRPr="00FB57AD">
              <w:rPr>
                <w:rFonts w:ascii="Times New Roman" w:eastAsia="Calibri" w:hAnsi="Times New Roman" w:cs="Times New Roman"/>
                <w:sz w:val="12"/>
                <w:szCs w:val="12"/>
              </w:rPr>
              <w:t>стратегическими ориентирами</w:t>
            </w:r>
            <w:r w:rsidR="00FB57AD" w:rsidRPr="00FB57AD">
              <w:rPr>
                <w:rFonts w:ascii="Times New Roman" w:eastAsia="Calibri" w:hAnsi="Times New Roman" w:cs="Times New Roman"/>
                <w:sz w:val="12"/>
                <w:szCs w:val="12"/>
              </w:rPr>
              <w:t xml:space="preserve"> пространственного развития севера области) с комплексом сопутствующих логистических, оптово-торговых и сервисных услуг. </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Транспортное обслуживание </w:t>
            </w:r>
            <w:r w:rsidR="005A6350" w:rsidRPr="00FB57AD">
              <w:rPr>
                <w:rFonts w:ascii="Times New Roman" w:eastAsia="Calibri" w:hAnsi="Times New Roman" w:cs="Times New Roman"/>
                <w:sz w:val="12"/>
                <w:szCs w:val="12"/>
              </w:rPr>
              <w:t>осуществляют 14</w:t>
            </w:r>
            <w:r w:rsidRPr="00FB57AD">
              <w:rPr>
                <w:rFonts w:ascii="Times New Roman" w:eastAsia="Calibri" w:hAnsi="Times New Roman" w:cs="Times New Roman"/>
                <w:sz w:val="12"/>
                <w:szCs w:val="12"/>
              </w:rPr>
              <w:t xml:space="preserve"> внутрирайонных и 8- междугородних автобусных маршрутов (график </w:t>
            </w:r>
            <w:r w:rsidR="005A6350" w:rsidRPr="00FB57AD">
              <w:rPr>
                <w:rFonts w:ascii="Times New Roman" w:eastAsia="Calibri" w:hAnsi="Times New Roman" w:cs="Times New Roman"/>
                <w:sz w:val="12"/>
                <w:szCs w:val="12"/>
              </w:rPr>
              <w:t>устанавливается по</w:t>
            </w:r>
            <w:r w:rsidRPr="00FB57AD">
              <w:rPr>
                <w:rFonts w:ascii="Times New Roman" w:eastAsia="Calibri" w:hAnsi="Times New Roman" w:cs="Times New Roman"/>
                <w:sz w:val="12"/>
                <w:szCs w:val="12"/>
              </w:rPr>
              <w:t xml:space="preserve"> потребности населения).</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Прилегающая к трассе М5- в пределах Сергиевского района территория </w:t>
            </w:r>
            <w:r w:rsidR="005A6350" w:rsidRPr="00FB57AD">
              <w:rPr>
                <w:rFonts w:ascii="Times New Roman" w:eastAsia="Calibri" w:hAnsi="Times New Roman" w:cs="Times New Roman"/>
                <w:sz w:val="12"/>
                <w:szCs w:val="12"/>
              </w:rPr>
              <w:t>обустроена разнообразной</w:t>
            </w:r>
            <w:r w:rsidRPr="00FB57AD">
              <w:rPr>
                <w:rFonts w:ascii="Times New Roman" w:eastAsia="Calibri" w:hAnsi="Times New Roman" w:cs="Times New Roman"/>
                <w:sz w:val="12"/>
                <w:szCs w:val="12"/>
              </w:rPr>
              <w:t xml:space="preserve"> инфраструктурой придорожного сервиса (5 значимых объектов: Антоновка - кафе-гостиница, Гостиница «Югра», Гостиничный комплекс Сергеевых, кафе-гостиница Тумасян В.Г., кафе «Победа» на заправочной станции «Сергач»).</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Создана инфраструктура современной розничной торговли.</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Создана инфраструктура разных видов массовых коммуникаций межрайонного охвата.</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FB57AD" w:rsidRPr="00FB57AD">
              <w:rPr>
                <w:rFonts w:ascii="Times New Roman" w:eastAsia="Calibri" w:hAnsi="Times New Roman" w:cs="Times New Roman"/>
                <w:sz w:val="12"/>
                <w:szCs w:val="12"/>
              </w:rPr>
              <w:t>Создать в районе современную социокультурную инфраструктуру, обеспечивающую формирование перспективного сельского и сельско-городского образа жизни населения в разных населенных пунктах района</w:t>
            </w:r>
            <w:r w:rsidR="00FB57AD" w:rsidRPr="00FB57AD">
              <w:rPr>
                <w:rFonts w:ascii="Times New Roman" w:eastAsia="Calibri" w:hAnsi="Times New Roman" w:cs="Times New Roman"/>
                <w:i/>
                <w:sz w:val="12"/>
                <w:szCs w:val="12"/>
              </w:rPr>
              <w:t xml:space="preserve"> </w:t>
            </w:r>
            <w:r w:rsidR="00FB57AD" w:rsidRPr="00FB57AD">
              <w:rPr>
                <w:rFonts w:ascii="Times New Roman" w:eastAsia="Calibri" w:hAnsi="Times New Roman" w:cs="Times New Roman"/>
                <w:sz w:val="12"/>
                <w:szCs w:val="12"/>
              </w:rPr>
              <w:t xml:space="preserve">и ориентированную </w:t>
            </w:r>
            <w:r w:rsidRPr="00FB57AD">
              <w:rPr>
                <w:rFonts w:ascii="Times New Roman" w:eastAsia="Calibri" w:hAnsi="Times New Roman" w:cs="Times New Roman"/>
                <w:sz w:val="12"/>
                <w:szCs w:val="12"/>
              </w:rPr>
              <w:t>также на</w:t>
            </w:r>
            <w:r w:rsidR="00FB57AD" w:rsidRPr="00FB57AD">
              <w:rPr>
                <w:rFonts w:ascii="Times New Roman" w:eastAsia="Calibri" w:hAnsi="Times New Roman" w:cs="Times New Roman"/>
                <w:sz w:val="12"/>
                <w:szCs w:val="12"/>
              </w:rPr>
              <w:t xml:space="preserve"> соседние районы северной зоны </w:t>
            </w:r>
            <w:r w:rsidRPr="00FB57AD">
              <w:rPr>
                <w:rFonts w:ascii="Times New Roman" w:eastAsia="Calibri" w:hAnsi="Times New Roman" w:cs="Times New Roman"/>
                <w:sz w:val="12"/>
                <w:szCs w:val="12"/>
              </w:rPr>
              <w:t>области.</w:t>
            </w:r>
            <w:r w:rsidRPr="00FB57AD">
              <w:rPr>
                <w:rFonts w:ascii="Times New Roman" w:eastAsia="Calibri" w:hAnsi="Times New Roman" w:cs="Times New Roman"/>
                <w:i/>
                <w:sz w:val="12"/>
                <w:szCs w:val="12"/>
              </w:rPr>
              <w:t xml:space="preserve"> </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Создана и создается современная социокультурная инфраструктура (образовательная, культурно-досуговая, </w:t>
            </w:r>
            <w:r w:rsidR="005A6350" w:rsidRPr="00FB57AD">
              <w:rPr>
                <w:rFonts w:ascii="Times New Roman" w:eastAsia="Calibri" w:hAnsi="Times New Roman" w:cs="Times New Roman"/>
                <w:sz w:val="12"/>
                <w:szCs w:val="12"/>
              </w:rPr>
              <w:t>социальная, спортивно</w:t>
            </w:r>
            <w:r w:rsidRPr="00FB57AD">
              <w:rPr>
                <w:rFonts w:ascii="Times New Roman" w:eastAsia="Calibri" w:hAnsi="Times New Roman" w:cs="Times New Roman"/>
                <w:sz w:val="12"/>
                <w:szCs w:val="12"/>
              </w:rPr>
              <w:t>-</w:t>
            </w:r>
            <w:r w:rsidR="005A6350" w:rsidRPr="00FB57AD">
              <w:rPr>
                <w:rFonts w:ascii="Times New Roman" w:eastAsia="Calibri" w:hAnsi="Times New Roman" w:cs="Times New Roman"/>
                <w:sz w:val="12"/>
                <w:szCs w:val="12"/>
              </w:rPr>
              <w:t>оздоровительная, здравоохранения), обеспечивающая</w:t>
            </w:r>
            <w:r w:rsidRPr="00FB57AD">
              <w:rPr>
                <w:rFonts w:ascii="Times New Roman" w:eastAsia="Calibri" w:hAnsi="Times New Roman" w:cs="Times New Roman"/>
                <w:sz w:val="12"/>
                <w:szCs w:val="12"/>
              </w:rPr>
              <w:t xml:space="preserve"> формирование перспективного сельского и сельско-городского образа жизни населения в разных населенных пунктах района: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построены образовательные учреждения: в пос. </w:t>
            </w:r>
            <w:r w:rsidR="005A6350" w:rsidRPr="00FB57AD">
              <w:rPr>
                <w:rFonts w:ascii="Times New Roman" w:eastAsia="Calibri" w:hAnsi="Times New Roman" w:cs="Times New Roman"/>
                <w:sz w:val="12"/>
                <w:szCs w:val="12"/>
              </w:rPr>
              <w:t>Суходол -</w:t>
            </w:r>
            <w:r w:rsidRPr="00FB57AD">
              <w:rPr>
                <w:rFonts w:ascii="Times New Roman" w:eastAsia="Calibri" w:hAnsi="Times New Roman" w:cs="Times New Roman"/>
                <w:sz w:val="12"/>
                <w:szCs w:val="12"/>
              </w:rPr>
              <w:t xml:space="preserve"> детский сад «Золотой Ключик</w:t>
            </w:r>
            <w:r w:rsidR="005A6350" w:rsidRPr="00FB57AD">
              <w:rPr>
                <w:rFonts w:ascii="Times New Roman" w:eastAsia="Calibri" w:hAnsi="Times New Roman" w:cs="Times New Roman"/>
                <w:sz w:val="12"/>
                <w:szCs w:val="12"/>
              </w:rPr>
              <w:t>», отвечающий</w:t>
            </w:r>
            <w:r w:rsidRPr="00FB57AD">
              <w:rPr>
                <w:rFonts w:ascii="Times New Roman" w:eastAsia="Calibri" w:hAnsi="Times New Roman" w:cs="Times New Roman"/>
                <w:sz w:val="12"/>
                <w:szCs w:val="12"/>
              </w:rPr>
              <w:t xml:space="preserve"> всем современным требования; в с. </w:t>
            </w:r>
            <w:r w:rsidR="005A6350" w:rsidRPr="00FB57AD">
              <w:rPr>
                <w:rFonts w:ascii="Times New Roman" w:eastAsia="Calibri" w:hAnsi="Times New Roman" w:cs="Times New Roman"/>
                <w:sz w:val="12"/>
                <w:szCs w:val="12"/>
              </w:rPr>
              <w:t>Сергиевск -</w:t>
            </w:r>
            <w:r w:rsidRPr="00FB57AD">
              <w:rPr>
                <w:rFonts w:ascii="Times New Roman" w:eastAsia="Calibri" w:hAnsi="Times New Roman" w:cs="Times New Roman"/>
                <w:sz w:val="12"/>
                <w:szCs w:val="12"/>
              </w:rPr>
              <w:t xml:space="preserve">  современный общеобразовательный центр;</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введен в эксплуатацию спортивный комплекс с бассейном;</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расширяются современные форматы торгового обслуживания населения;</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осуществляется капитальный ремонт объектов образования, здравоохранения, культуры, жилых домов.</w:t>
            </w:r>
          </w:p>
        </w:tc>
      </w:tr>
      <w:tr w:rsidR="00FB57AD" w:rsidRPr="00FB57AD" w:rsidTr="005A6350">
        <w:trPr>
          <w:trHeight w:val="20"/>
        </w:trPr>
        <w:tc>
          <w:tcPr>
            <w:tcW w:w="5000" w:type="pct"/>
            <w:gridSpan w:val="2"/>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lang w:val="en-US"/>
              </w:rPr>
              <w:t>III</w:t>
            </w:r>
            <w:r w:rsidRPr="00FB57AD">
              <w:rPr>
                <w:rFonts w:ascii="Times New Roman" w:eastAsia="Calibri" w:hAnsi="Times New Roman" w:cs="Times New Roman"/>
                <w:sz w:val="12"/>
                <w:szCs w:val="12"/>
              </w:rPr>
              <w:t xml:space="preserve"> - Развитие местного сообщества</w:t>
            </w: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00FB57AD" w:rsidRPr="00FB57AD">
              <w:rPr>
                <w:rFonts w:ascii="Times New Roman" w:eastAsia="Calibri" w:hAnsi="Times New Roman" w:cs="Times New Roman"/>
                <w:sz w:val="12"/>
                <w:szCs w:val="12"/>
              </w:rPr>
              <w:t xml:space="preserve">Реорганизовать деятельность администрации района и настроить деятельность администраций сельских поселений в ориентации на дальнейшую проработку и реализацию </w:t>
            </w:r>
            <w:r w:rsidRPr="00FB57AD">
              <w:rPr>
                <w:rFonts w:ascii="Times New Roman" w:eastAsia="Calibri" w:hAnsi="Times New Roman" w:cs="Times New Roman"/>
                <w:sz w:val="12"/>
                <w:szCs w:val="12"/>
              </w:rPr>
              <w:t>стратегии развития</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В муниципальном районе осуществлено реформирование органов местного самоуправления поселений.  Разработаны планы территориального развития поселений, продолжается работа по </w:t>
            </w:r>
            <w:r w:rsidR="005A6350" w:rsidRPr="00FB57AD">
              <w:rPr>
                <w:rFonts w:ascii="Times New Roman" w:eastAsia="Calibri" w:hAnsi="Times New Roman" w:cs="Times New Roman"/>
                <w:sz w:val="12"/>
                <w:szCs w:val="12"/>
              </w:rPr>
              <w:t>перспективному развитию</w:t>
            </w:r>
            <w:r w:rsidRPr="00FB57AD">
              <w:rPr>
                <w:rFonts w:ascii="Times New Roman" w:eastAsia="Calibri" w:hAnsi="Times New Roman" w:cs="Times New Roman"/>
                <w:sz w:val="12"/>
                <w:szCs w:val="12"/>
              </w:rPr>
              <w:t xml:space="preserve"> отдельных населенных пунктов.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5A6350">
        <w:trPr>
          <w:trHeight w:val="20"/>
        </w:trPr>
        <w:tc>
          <w:tcPr>
            <w:tcW w:w="1323" w:type="pct"/>
            <w:shd w:val="clear" w:color="auto" w:fill="auto"/>
          </w:tcPr>
          <w:p w:rsidR="00FB57AD" w:rsidRPr="00FB57AD" w:rsidRDefault="005A6350" w:rsidP="005A635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00FB57AD" w:rsidRPr="00FB57AD">
              <w:rPr>
                <w:rFonts w:ascii="Times New Roman" w:eastAsia="Calibri" w:hAnsi="Times New Roman" w:cs="Times New Roman"/>
                <w:sz w:val="12"/>
                <w:szCs w:val="12"/>
              </w:rPr>
              <w:t>Привлечь местное сообщество к участию в реализации стратегии развития района, с особым вниманием к привлечению молодежи</w:t>
            </w:r>
          </w:p>
        </w:tc>
        <w:tc>
          <w:tcPr>
            <w:tcW w:w="3677"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Жители более осознанно относятся к проводимым мерам по обустройству поселений, активнее и заинтересованно </w:t>
            </w:r>
            <w:r w:rsidR="005A6350" w:rsidRPr="00FB57AD">
              <w:rPr>
                <w:rFonts w:ascii="Times New Roman" w:eastAsia="Calibri" w:hAnsi="Times New Roman" w:cs="Times New Roman"/>
                <w:sz w:val="12"/>
                <w:szCs w:val="12"/>
              </w:rPr>
              <w:t>участвуют в</w:t>
            </w:r>
            <w:r w:rsidRPr="00FB57AD">
              <w:rPr>
                <w:rFonts w:ascii="Times New Roman" w:eastAsia="Calibri" w:hAnsi="Times New Roman" w:cs="Times New Roman"/>
                <w:sz w:val="12"/>
                <w:szCs w:val="12"/>
              </w:rPr>
              <w:t xml:space="preserve"> обсуждении и самих работах по благоустройству и содержанию территорий поселений. </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Продолжается работа по активизации участия жителей и особенно молодежи в процессах </w:t>
            </w:r>
            <w:r w:rsidRPr="00FB57AD">
              <w:rPr>
                <w:rFonts w:ascii="Times New Roman" w:eastAsia="Calibri" w:hAnsi="Times New Roman" w:cs="Times New Roman"/>
                <w:sz w:val="12"/>
                <w:szCs w:val="12"/>
              </w:rPr>
              <w:lastRenderedPageBreak/>
              <w:t xml:space="preserve">самоуправления и реализации стратегических </w:t>
            </w:r>
            <w:r w:rsidR="005A6350" w:rsidRPr="00FB57AD">
              <w:rPr>
                <w:rFonts w:ascii="Times New Roman" w:eastAsia="Calibri" w:hAnsi="Times New Roman" w:cs="Times New Roman"/>
                <w:sz w:val="12"/>
                <w:szCs w:val="12"/>
              </w:rPr>
              <w:t>проектов развития</w:t>
            </w:r>
            <w:r w:rsidRPr="00FB57AD">
              <w:rPr>
                <w:rFonts w:ascii="Times New Roman" w:eastAsia="Calibri" w:hAnsi="Times New Roman" w:cs="Times New Roman"/>
                <w:sz w:val="12"/>
                <w:szCs w:val="12"/>
              </w:rPr>
              <w:t xml:space="preserve"> района и отдельных поселений.</w:t>
            </w:r>
          </w:p>
        </w:tc>
      </w:tr>
    </w:tbl>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результате реализации поставленных целей по направлениям развития муниципального района </w:t>
      </w:r>
      <w:r w:rsidR="005A6350" w:rsidRPr="00FB57AD">
        <w:rPr>
          <w:rFonts w:ascii="Times New Roman" w:eastAsia="Calibri" w:hAnsi="Times New Roman" w:cs="Times New Roman"/>
          <w:sz w:val="12"/>
          <w:szCs w:val="12"/>
        </w:rPr>
        <w:t>Сергиевский обеспечено</w:t>
      </w:r>
      <w:r w:rsidRPr="00FB57AD">
        <w:rPr>
          <w:rFonts w:ascii="Times New Roman" w:eastAsia="Calibri" w:hAnsi="Times New Roman" w:cs="Times New Roman"/>
          <w:sz w:val="12"/>
          <w:szCs w:val="12"/>
        </w:rPr>
        <w:t xml:space="preserve"> достижение и предназначения района – как внутри областного, так и внутрирайонного (для поселений).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Внутриобластное предназначени</w:t>
      </w:r>
      <w:r w:rsidR="005A6350" w:rsidRPr="00FB57AD">
        <w:rPr>
          <w:rFonts w:ascii="Times New Roman" w:eastAsia="Calibri" w:hAnsi="Times New Roman" w:cs="Times New Roman"/>
          <w:sz w:val="12"/>
          <w:szCs w:val="12"/>
        </w:rPr>
        <w:t>е (</w:t>
      </w:r>
      <w:r w:rsidRPr="00FB57AD">
        <w:rPr>
          <w:rFonts w:ascii="Times New Roman" w:eastAsia="Calibri" w:hAnsi="Times New Roman" w:cs="Times New Roman"/>
          <w:sz w:val="12"/>
          <w:szCs w:val="12"/>
        </w:rPr>
        <w:t>«</w:t>
      </w:r>
      <w:r w:rsidR="005A6350" w:rsidRPr="00FB57AD">
        <w:rPr>
          <w:rFonts w:ascii="Times New Roman" w:eastAsia="Calibri" w:hAnsi="Times New Roman" w:cs="Times New Roman"/>
          <w:sz w:val="12"/>
          <w:szCs w:val="12"/>
        </w:rPr>
        <w:t>Стать субрегиональным</w:t>
      </w:r>
      <w:r w:rsidRPr="00FB57AD">
        <w:rPr>
          <w:rFonts w:ascii="Times New Roman" w:eastAsia="Calibri" w:hAnsi="Times New Roman" w:cs="Times New Roman"/>
          <w:sz w:val="12"/>
          <w:szCs w:val="12"/>
        </w:rPr>
        <w:t xml:space="preserve"> центром развития северной зоны Самарской области с опорой на имеющиеся институциональные структуры государственной власти, а также на расположенные на территории района предприятия и учреждения областного, межрегионального и Российского значений, предоставляя населению окружающих районов широкий спектр необходимых услуг») достигнуто по принципу. Действительно Сергиевский район, его ядерные населенные пункты (прежде все всего с. Сергиевск) стали местом расположения многих территориальных органов государственной </w:t>
      </w:r>
      <w:r w:rsidR="005A6350" w:rsidRPr="00FB57AD">
        <w:rPr>
          <w:rFonts w:ascii="Times New Roman" w:eastAsia="Calibri" w:hAnsi="Times New Roman" w:cs="Times New Roman"/>
          <w:sz w:val="12"/>
          <w:szCs w:val="12"/>
        </w:rPr>
        <w:t>власти, которые</w:t>
      </w:r>
      <w:r w:rsidRPr="00FB57AD">
        <w:rPr>
          <w:rFonts w:ascii="Times New Roman" w:eastAsia="Calibri" w:hAnsi="Times New Roman" w:cs="Times New Roman"/>
          <w:sz w:val="12"/>
          <w:szCs w:val="12"/>
        </w:rPr>
        <w:t xml:space="preserve"> обслуживают соседние районы. Это усиливает статус Сергиевского района в </w:t>
      </w:r>
      <w:r w:rsidR="005A6350" w:rsidRPr="00FB57AD">
        <w:rPr>
          <w:rFonts w:ascii="Times New Roman" w:eastAsia="Calibri" w:hAnsi="Times New Roman" w:cs="Times New Roman"/>
          <w:sz w:val="12"/>
          <w:szCs w:val="12"/>
        </w:rPr>
        <w:t>качестве субрегионального</w:t>
      </w:r>
      <w:r w:rsidRPr="00FB57AD">
        <w:rPr>
          <w:rFonts w:ascii="Times New Roman" w:eastAsia="Calibri" w:hAnsi="Times New Roman" w:cs="Times New Roman"/>
          <w:sz w:val="12"/>
          <w:szCs w:val="12"/>
        </w:rPr>
        <w:t xml:space="preserve"> центра развития северо-восточных территорий / северной зоны Самарской области.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iCs/>
          <w:sz w:val="12"/>
          <w:szCs w:val="12"/>
        </w:rPr>
      </w:pPr>
      <w:r w:rsidRPr="00FB57AD">
        <w:rPr>
          <w:rFonts w:ascii="Times New Roman" w:eastAsia="Calibri" w:hAnsi="Times New Roman" w:cs="Times New Roman"/>
          <w:sz w:val="12"/>
          <w:szCs w:val="12"/>
        </w:rPr>
        <w:t>Внутрирайонное предназначени</w:t>
      </w:r>
      <w:r w:rsidR="005A6350" w:rsidRPr="00FB57AD">
        <w:rPr>
          <w:rFonts w:ascii="Times New Roman" w:eastAsia="Calibri" w:hAnsi="Times New Roman" w:cs="Times New Roman"/>
          <w:sz w:val="12"/>
          <w:szCs w:val="12"/>
        </w:rPr>
        <w:t>е (</w:t>
      </w:r>
      <w:r w:rsidRPr="00FB57AD">
        <w:rPr>
          <w:rFonts w:ascii="Times New Roman" w:eastAsia="Calibri" w:hAnsi="Times New Roman" w:cs="Times New Roman"/>
          <w:sz w:val="12"/>
          <w:szCs w:val="12"/>
        </w:rPr>
        <w:t xml:space="preserve">«Обеспечить эффективное функциональное развитие ядерных поселений района (4-5С) как Сергиевской сельской агломерации, а также задать перспективы и поддержать развитие ключевых периферийных сельских поселений большого по площади района в условиях реформы местного самоуправления») также в существенной мере осуществлено. За </w:t>
      </w:r>
      <w:r w:rsidR="005A6350" w:rsidRPr="00FB57AD">
        <w:rPr>
          <w:rFonts w:ascii="Times New Roman" w:eastAsia="Calibri" w:hAnsi="Times New Roman" w:cs="Times New Roman"/>
          <w:sz w:val="12"/>
          <w:szCs w:val="12"/>
        </w:rPr>
        <w:t>последнее десятилетие</w:t>
      </w:r>
      <w:r w:rsidRPr="00FB57AD">
        <w:rPr>
          <w:rFonts w:ascii="Times New Roman" w:eastAsia="Calibri" w:hAnsi="Times New Roman" w:cs="Times New Roman"/>
          <w:sz w:val="12"/>
          <w:szCs w:val="12"/>
        </w:rPr>
        <w:t xml:space="preserve"> поселенческий </w:t>
      </w:r>
      <w:r w:rsidRPr="00FB57AD">
        <w:rPr>
          <w:rFonts w:ascii="Times New Roman" w:eastAsia="Calibri" w:hAnsi="Times New Roman" w:cs="Times New Roman"/>
          <w:bCs/>
          <w:iCs/>
          <w:sz w:val="12"/>
          <w:szCs w:val="12"/>
        </w:rPr>
        <w:t xml:space="preserve">центр района продолжает обустраиваться, становясь притягательным для </w:t>
      </w:r>
      <w:r w:rsidR="005A6350" w:rsidRPr="00FB57AD">
        <w:rPr>
          <w:rFonts w:ascii="Times New Roman" w:eastAsia="Calibri" w:hAnsi="Times New Roman" w:cs="Times New Roman"/>
          <w:bCs/>
          <w:iCs/>
          <w:sz w:val="12"/>
          <w:szCs w:val="12"/>
        </w:rPr>
        <w:t>жителей других</w:t>
      </w:r>
      <w:r w:rsidRPr="00FB57AD">
        <w:rPr>
          <w:rFonts w:ascii="Times New Roman" w:eastAsia="Calibri" w:hAnsi="Times New Roman" w:cs="Times New Roman"/>
          <w:bCs/>
          <w:iCs/>
          <w:sz w:val="12"/>
          <w:szCs w:val="12"/>
        </w:rPr>
        <w:t xml:space="preserve"> поселений района. В определенной мере произошла даже некоторая переконцентрация, которую можно и нужно использовать в будущем для </w:t>
      </w:r>
      <w:r w:rsidR="005A6350" w:rsidRPr="00FB57AD">
        <w:rPr>
          <w:rFonts w:ascii="Times New Roman" w:eastAsia="Calibri" w:hAnsi="Times New Roman" w:cs="Times New Roman"/>
          <w:bCs/>
          <w:iCs/>
          <w:sz w:val="12"/>
          <w:szCs w:val="12"/>
        </w:rPr>
        <w:t>развития муниципального</w:t>
      </w:r>
      <w:r w:rsidRPr="00FB57AD">
        <w:rPr>
          <w:rFonts w:ascii="Times New Roman" w:eastAsia="Calibri" w:hAnsi="Times New Roman" w:cs="Times New Roman"/>
          <w:bCs/>
          <w:iCs/>
          <w:sz w:val="12"/>
          <w:szCs w:val="12"/>
        </w:rPr>
        <w:t xml:space="preserve"> района, в том числе для усиления его субрегиональной роли. При </w:t>
      </w:r>
      <w:r w:rsidR="005A6350" w:rsidRPr="00FB57AD">
        <w:rPr>
          <w:rFonts w:ascii="Times New Roman" w:eastAsia="Calibri" w:hAnsi="Times New Roman" w:cs="Times New Roman"/>
          <w:bCs/>
          <w:iCs/>
          <w:sz w:val="12"/>
          <w:szCs w:val="12"/>
        </w:rPr>
        <w:t xml:space="preserve">этом </w:t>
      </w:r>
      <w:r w:rsidR="005A6350" w:rsidRPr="00FB57AD">
        <w:rPr>
          <w:rFonts w:ascii="Times New Roman" w:eastAsia="Calibri" w:hAnsi="Times New Roman" w:cs="Times New Roman"/>
          <w:sz w:val="12"/>
          <w:szCs w:val="12"/>
        </w:rPr>
        <w:t>цель</w:t>
      </w:r>
      <w:r w:rsidRPr="00FB57AD">
        <w:rPr>
          <w:rFonts w:ascii="Times New Roman" w:eastAsia="Calibri" w:hAnsi="Times New Roman" w:cs="Times New Roman"/>
          <w:sz w:val="12"/>
          <w:szCs w:val="12"/>
        </w:rPr>
        <w:t xml:space="preserve"> «з</w:t>
      </w:r>
      <w:r w:rsidRPr="00FB57AD">
        <w:rPr>
          <w:rFonts w:ascii="Times New Roman" w:eastAsia="Calibri" w:hAnsi="Times New Roman" w:cs="Times New Roman"/>
          <w:iCs/>
          <w:sz w:val="12"/>
          <w:szCs w:val="12"/>
        </w:rPr>
        <w:t xml:space="preserve">адать перспективы и поддержать </w:t>
      </w:r>
      <w:r w:rsidRPr="00FB57AD">
        <w:rPr>
          <w:rFonts w:ascii="Times New Roman" w:eastAsia="Calibri" w:hAnsi="Times New Roman" w:cs="Times New Roman"/>
          <w:bCs/>
          <w:iCs/>
          <w:sz w:val="12"/>
          <w:szCs w:val="12"/>
        </w:rPr>
        <w:t>развитие ключевых периферийных сельских поселений»</w:t>
      </w:r>
      <w:r w:rsidRPr="00FB57AD">
        <w:rPr>
          <w:rFonts w:ascii="Times New Roman" w:eastAsia="Calibri" w:hAnsi="Times New Roman" w:cs="Times New Roman"/>
          <w:b/>
          <w:bCs/>
          <w:i/>
          <w:iCs/>
          <w:sz w:val="12"/>
          <w:szCs w:val="12"/>
        </w:rPr>
        <w:t xml:space="preserve">, </w:t>
      </w:r>
      <w:r w:rsidRPr="00FB57AD">
        <w:rPr>
          <w:rFonts w:ascii="Times New Roman" w:eastAsia="Calibri" w:hAnsi="Times New Roman" w:cs="Times New Roman"/>
          <w:bCs/>
          <w:iCs/>
          <w:sz w:val="12"/>
          <w:szCs w:val="12"/>
        </w:rPr>
        <w:t xml:space="preserve">решена лишь частично, поскольку </w:t>
      </w:r>
      <w:r w:rsidRPr="00FB57AD">
        <w:rPr>
          <w:rFonts w:ascii="Times New Roman" w:eastAsia="Calibri" w:hAnsi="Times New Roman" w:cs="Times New Roman"/>
          <w:iCs/>
          <w:sz w:val="12"/>
          <w:szCs w:val="12"/>
        </w:rPr>
        <w:t xml:space="preserve">не хватило необходимых ресурсов. </w:t>
      </w:r>
      <w:r w:rsidRPr="00FB57AD">
        <w:rPr>
          <w:rFonts w:ascii="Times New Roman" w:eastAsia="Calibri" w:hAnsi="Times New Roman" w:cs="Times New Roman"/>
          <w:bCs/>
          <w:iCs/>
          <w:sz w:val="12"/>
          <w:szCs w:val="12"/>
        </w:rPr>
        <w:t xml:space="preserve">В результате возникла </w:t>
      </w:r>
      <w:r w:rsidRPr="00FB57AD">
        <w:rPr>
          <w:rFonts w:ascii="Times New Roman" w:eastAsia="Calibri" w:hAnsi="Times New Roman" w:cs="Times New Roman"/>
          <w:iCs/>
          <w:sz w:val="12"/>
          <w:szCs w:val="12"/>
        </w:rPr>
        <w:t xml:space="preserve">высокая степень дифференциации сельских поселений по уровню социально – </w:t>
      </w:r>
      <w:r w:rsidR="005A6350" w:rsidRPr="00FB57AD">
        <w:rPr>
          <w:rFonts w:ascii="Times New Roman" w:eastAsia="Calibri" w:hAnsi="Times New Roman" w:cs="Times New Roman"/>
          <w:iCs/>
          <w:sz w:val="12"/>
          <w:szCs w:val="12"/>
        </w:rPr>
        <w:t>экономического развития</w:t>
      </w:r>
      <w:r w:rsidRPr="00FB57AD">
        <w:rPr>
          <w:rFonts w:ascii="Times New Roman" w:eastAsia="Calibri" w:hAnsi="Times New Roman" w:cs="Times New Roman"/>
          <w:iCs/>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Муниципальный район </w:t>
      </w:r>
      <w:r w:rsidR="005A6350" w:rsidRPr="00FB57AD">
        <w:rPr>
          <w:rFonts w:ascii="Times New Roman" w:eastAsia="Calibri" w:hAnsi="Times New Roman" w:cs="Times New Roman"/>
          <w:sz w:val="12"/>
          <w:szCs w:val="12"/>
        </w:rPr>
        <w:t>Сергиевский безусловно</w:t>
      </w:r>
      <w:r w:rsidRPr="00FB57AD">
        <w:rPr>
          <w:rFonts w:ascii="Times New Roman" w:eastAsia="Calibri" w:hAnsi="Times New Roman" w:cs="Times New Roman"/>
          <w:sz w:val="12"/>
          <w:szCs w:val="12"/>
        </w:rPr>
        <w:t xml:space="preserve"> за прошедший период реализации Стратегии-2007 преобразился, стал более заметен на уровне Самарской области, однако наряду с позитивными изменениями в развитии района проявились и сложные процессы и ситуации, многие за счет неблагоприятных внутренних и внешних процессов и причин. Поэтому отдельные </w:t>
      </w:r>
      <w:r w:rsidR="005A6350" w:rsidRPr="00FB57AD">
        <w:rPr>
          <w:rFonts w:ascii="Times New Roman" w:eastAsia="Calibri" w:hAnsi="Times New Roman" w:cs="Times New Roman"/>
          <w:sz w:val="12"/>
          <w:szCs w:val="12"/>
        </w:rPr>
        <w:t>цели не</w:t>
      </w:r>
      <w:r w:rsidRPr="00FB57AD">
        <w:rPr>
          <w:rFonts w:ascii="Times New Roman" w:eastAsia="Calibri" w:hAnsi="Times New Roman" w:cs="Times New Roman"/>
          <w:sz w:val="12"/>
          <w:szCs w:val="12"/>
        </w:rPr>
        <w:t xml:space="preserve"> удалось реализовать полноценно, но даже в этом </w:t>
      </w:r>
      <w:r w:rsidR="005A6350" w:rsidRPr="00FB57AD">
        <w:rPr>
          <w:rFonts w:ascii="Times New Roman" w:eastAsia="Calibri" w:hAnsi="Times New Roman" w:cs="Times New Roman"/>
          <w:sz w:val="12"/>
          <w:szCs w:val="12"/>
        </w:rPr>
        <w:t>случае были</w:t>
      </w:r>
      <w:r w:rsidRPr="00FB57AD">
        <w:rPr>
          <w:rFonts w:ascii="Times New Roman" w:eastAsia="Calibri" w:hAnsi="Times New Roman" w:cs="Times New Roman"/>
          <w:sz w:val="12"/>
          <w:szCs w:val="12"/>
        </w:rPr>
        <w:t xml:space="preserve"> сделаны определенные шаги, которые заложили основу для дальнейшего развития района.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Так, в сельском хозяйстве вследствие </w:t>
      </w:r>
      <w:r w:rsidR="005A6350" w:rsidRPr="00FB57AD">
        <w:rPr>
          <w:rFonts w:ascii="Times New Roman" w:eastAsia="Calibri" w:hAnsi="Times New Roman" w:cs="Times New Roman"/>
          <w:sz w:val="12"/>
          <w:szCs w:val="12"/>
        </w:rPr>
        <w:t>введенного карантина</w:t>
      </w:r>
      <w:r w:rsidRPr="00FB57AD">
        <w:rPr>
          <w:rFonts w:ascii="Times New Roman" w:eastAsia="Calibri" w:hAnsi="Times New Roman" w:cs="Times New Roman"/>
          <w:sz w:val="12"/>
          <w:szCs w:val="12"/>
        </w:rPr>
        <w:t xml:space="preserve"> на амброзию район существенно потерял возможности выращивания и внешней поставки зерновых культур. Но, при этом были введены в сельскохозяйственный </w:t>
      </w:r>
      <w:r w:rsidR="005A6350" w:rsidRPr="00FB57AD">
        <w:rPr>
          <w:rFonts w:ascii="Times New Roman" w:eastAsia="Calibri" w:hAnsi="Times New Roman" w:cs="Times New Roman"/>
          <w:sz w:val="12"/>
          <w:szCs w:val="12"/>
        </w:rPr>
        <w:t>оборот давно</w:t>
      </w:r>
      <w:r w:rsidRPr="00FB57AD">
        <w:rPr>
          <w:rFonts w:ascii="Times New Roman" w:eastAsia="Calibri" w:hAnsi="Times New Roman" w:cs="Times New Roman"/>
          <w:sz w:val="12"/>
          <w:szCs w:val="12"/>
        </w:rPr>
        <w:t xml:space="preserve"> не обрабатываемые пашни, и тем самым хозяйственные потери </w:t>
      </w:r>
      <w:r w:rsidR="005A6350" w:rsidRPr="00FB57AD">
        <w:rPr>
          <w:rFonts w:ascii="Times New Roman" w:eastAsia="Calibri" w:hAnsi="Times New Roman" w:cs="Times New Roman"/>
          <w:sz w:val="12"/>
          <w:szCs w:val="12"/>
        </w:rPr>
        <w:t>были не</w:t>
      </w:r>
      <w:r w:rsidRPr="00FB57AD">
        <w:rPr>
          <w:rFonts w:ascii="Times New Roman" w:eastAsia="Calibri" w:hAnsi="Times New Roman" w:cs="Times New Roman"/>
          <w:sz w:val="12"/>
          <w:szCs w:val="12"/>
        </w:rPr>
        <w:t xml:space="preserve"> только нивелированы, но и превзойден сбор урожая в последние несколько лет, а также повышена урожайность ряда культур в силу применения современных агротехнологий.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животноводстве района за последние 10 лет произошло снижение </w:t>
      </w:r>
      <w:r w:rsidR="005A6350" w:rsidRPr="00FB57AD">
        <w:rPr>
          <w:rFonts w:ascii="Times New Roman" w:eastAsia="Calibri" w:hAnsi="Times New Roman" w:cs="Times New Roman"/>
          <w:sz w:val="12"/>
          <w:szCs w:val="12"/>
        </w:rPr>
        <w:t>поголовья крупного</w:t>
      </w:r>
      <w:r w:rsidRPr="00FB57AD">
        <w:rPr>
          <w:rFonts w:ascii="Times New Roman" w:eastAsia="Calibri" w:hAnsi="Times New Roman" w:cs="Times New Roman"/>
          <w:sz w:val="12"/>
          <w:szCs w:val="12"/>
        </w:rPr>
        <w:t xml:space="preserve"> рогатого скота и свиней более чем на 20%, что свидетельствует о том, что восстановление животноводческой отрасли необходимо продвигать как в организационно-управленческом, так и технологическом плане (за счет внедрения новых технологий), в том числе за счет участия в приоритетном национальном проекте «Развитие АПК».</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целом традиционные сельскохозяйственные отрасли хозяйства муниципального района Сергиевский продолжают терять свою значимость, а нефтяная отрасль (нефтедобыча) растет, учитывая новые разведанные месторождения.  Сохраняющийся приоритет высоко </w:t>
      </w:r>
      <w:r w:rsidR="005A6350" w:rsidRPr="00FB57AD">
        <w:rPr>
          <w:rFonts w:ascii="Times New Roman" w:eastAsia="Calibri" w:hAnsi="Times New Roman" w:cs="Times New Roman"/>
          <w:sz w:val="12"/>
          <w:szCs w:val="12"/>
        </w:rPr>
        <w:t>прибыльной нефтяной</w:t>
      </w:r>
      <w:r w:rsidRPr="00FB57AD">
        <w:rPr>
          <w:rFonts w:ascii="Times New Roman" w:eastAsia="Calibri" w:hAnsi="Times New Roman" w:cs="Times New Roman"/>
          <w:sz w:val="12"/>
          <w:szCs w:val="12"/>
        </w:rPr>
        <w:t xml:space="preserve"> отрасли сдерживает развитие других отраслей промышленности, хотя за последние годы отдельные малые </w:t>
      </w:r>
      <w:r w:rsidR="005A6350" w:rsidRPr="00FB57AD">
        <w:rPr>
          <w:rFonts w:ascii="Times New Roman" w:eastAsia="Calibri" w:hAnsi="Times New Roman" w:cs="Times New Roman"/>
          <w:sz w:val="12"/>
          <w:szCs w:val="12"/>
        </w:rPr>
        <w:t>промышленные предприятия постепенно</w:t>
      </w:r>
      <w:r w:rsidRPr="00FB57AD">
        <w:rPr>
          <w:rFonts w:ascii="Times New Roman" w:eastAsia="Calibri" w:hAnsi="Times New Roman" w:cs="Times New Roman"/>
          <w:sz w:val="12"/>
          <w:szCs w:val="12"/>
        </w:rPr>
        <w:t xml:space="preserve"> укрепляют свое </w:t>
      </w:r>
      <w:r w:rsidR="005A6350" w:rsidRPr="00FB57AD">
        <w:rPr>
          <w:rFonts w:ascii="Times New Roman" w:eastAsia="Calibri" w:hAnsi="Times New Roman" w:cs="Times New Roman"/>
          <w:sz w:val="12"/>
          <w:szCs w:val="12"/>
        </w:rPr>
        <w:t>положение за</w:t>
      </w:r>
      <w:r w:rsidRPr="00FB57AD">
        <w:rPr>
          <w:rFonts w:ascii="Times New Roman" w:eastAsia="Calibri" w:hAnsi="Times New Roman" w:cs="Times New Roman"/>
          <w:sz w:val="12"/>
          <w:szCs w:val="12"/>
        </w:rPr>
        <w:t xml:space="preserve"> счет </w:t>
      </w:r>
      <w:r w:rsidR="005A6350" w:rsidRPr="00FB57AD">
        <w:rPr>
          <w:rFonts w:ascii="Times New Roman" w:eastAsia="Calibri" w:hAnsi="Times New Roman" w:cs="Times New Roman"/>
          <w:sz w:val="12"/>
          <w:szCs w:val="12"/>
        </w:rPr>
        <w:t>обслуживания нефтяной</w:t>
      </w:r>
      <w:r w:rsidRPr="00FB57AD">
        <w:rPr>
          <w:rFonts w:ascii="Times New Roman" w:eastAsia="Calibri" w:hAnsi="Times New Roman" w:cs="Times New Roman"/>
          <w:sz w:val="12"/>
          <w:szCs w:val="12"/>
        </w:rPr>
        <w:t xml:space="preserve"> отрасли.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Некоторые поставленные стратегические цели, базирующиеся на имеющихся и сложившихся ресурсах района и очень значимые для развития муниципального района, оказались организационно не достижимыми в силу ведомственной принадлежности находящихся на территории Сергиевского района организаций.  В частности, не удалось на уровне </w:t>
      </w:r>
      <w:r w:rsidR="005A6350" w:rsidRPr="00FB57AD">
        <w:rPr>
          <w:rFonts w:ascii="Times New Roman" w:eastAsia="Calibri" w:hAnsi="Times New Roman" w:cs="Times New Roman"/>
          <w:sz w:val="12"/>
          <w:szCs w:val="12"/>
        </w:rPr>
        <w:t>усилий органов</w:t>
      </w:r>
      <w:r w:rsidRPr="00FB57AD">
        <w:rPr>
          <w:rFonts w:ascii="Times New Roman" w:eastAsia="Calibri" w:hAnsi="Times New Roman" w:cs="Times New Roman"/>
          <w:sz w:val="12"/>
          <w:szCs w:val="12"/>
        </w:rPr>
        <w:t xml:space="preserve"> местного самоуправления муниципального района (даже при </w:t>
      </w:r>
      <w:r w:rsidR="005A6350" w:rsidRPr="00FB57AD">
        <w:rPr>
          <w:rFonts w:ascii="Times New Roman" w:eastAsia="Calibri" w:hAnsi="Times New Roman" w:cs="Times New Roman"/>
          <w:sz w:val="12"/>
          <w:szCs w:val="12"/>
        </w:rPr>
        <w:t>определенной поддержке</w:t>
      </w:r>
      <w:r w:rsidRPr="00FB57AD">
        <w:rPr>
          <w:rFonts w:ascii="Times New Roman" w:eastAsia="Calibri" w:hAnsi="Times New Roman" w:cs="Times New Roman"/>
          <w:sz w:val="12"/>
          <w:szCs w:val="12"/>
        </w:rPr>
        <w:t xml:space="preserve"> Правительственных структур Самарской области) и без соответствующих компетенций: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«модернизировать существующий санаторно-курортный комплекс «Сергиевские минеральные воды» и повысить эффективность использования уникальных лечебных факторов», </w:t>
      </w:r>
      <w:r w:rsidR="005A6350" w:rsidRPr="00FB57AD">
        <w:rPr>
          <w:rFonts w:ascii="Times New Roman" w:eastAsia="Calibri" w:hAnsi="Times New Roman" w:cs="Times New Roman"/>
          <w:sz w:val="12"/>
          <w:szCs w:val="12"/>
        </w:rPr>
        <w:t>поскольку СМВ</w:t>
      </w:r>
      <w:r w:rsidRPr="00FB57AD">
        <w:rPr>
          <w:rFonts w:ascii="Times New Roman" w:eastAsia="Calibri" w:hAnsi="Times New Roman" w:cs="Times New Roman"/>
          <w:sz w:val="12"/>
          <w:szCs w:val="12"/>
        </w:rPr>
        <w:t xml:space="preserve"> с 2009 года находится в </w:t>
      </w:r>
      <w:r w:rsidR="005A6350" w:rsidRPr="00FB57AD">
        <w:rPr>
          <w:rFonts w:ascii="Times New Roman" w:eastAsia="Calibri" w:hAnsi="Times New Roman" w:cs="Times New Roman"/>
          <w:sz w:val="12"/>
          <w:szCs w:val="12"/>
        </w:rPr>
        <w:t>ведении ФМБА</w:t>
      </w:r>
      <w:r w:rsidRPr="00FB57AD">
        <w:rPr>
          <w:rFonts w:ascii="Times New Roman" w:eastAsia="Calibri" w:hAnsi="Times New Roman" w:cs="Times New Roman"/>
          <w:sz w:val="12"/>
          <w:szCs w:val="12"/>
        </w:rPr>
        <w:t xml:space="preserve"> и осуществляет свою деятельность как санаторно-курортный и реабилитационный комплекс - </w:t>
      </w:r>
      <w:r w:rsidRPr="00FB57AD">
        <w:rPr>
          <w:rFonts w:ascii="Times New Roman" w:eastAsia="Calibri" w:hAnsi="Times New Roman" w:cs="Times New Roman"/>
          <w:bCs/>
          <w:sz w:val="12"/>
          <w:szCs w:val="12"/>
        </w:rPr>
        <w:t>ФГБУЗ МРЦ «Сергиевские минеральные воды» ФМБА России</w:t>
      </w:r>
      <w:r w:rsidRPr="00FB57AD">
        <w:rPr>
          <w:rFonts w:ascii="Times New Roman" w:eastAsia="Calibri" w:hAnsi="Times New Roman" w:cs="Times New Roman"/>
          <w:sz w:val="12"/>
          <w:szCs w:val="12"/>
        </w:rPr>
        <w:t>;</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«расширить масштабы деятельности предприятий ЗАО «ВИЛАР», ЗАО «Самаралектравы», соразмерных их федеральному значению» в силу интересов и возможностей курирующих их структур; так, с 2014 </w:t>
      </w:r>
      <w:r w:rsidR="005A6350" w:rsidRPr="00FB57AD">
        <w:rPr>
          <w:rFonts w:ascii="Times New Roman" w:eastAsia="Calibri" w:hAnsi="Times New Roman" w:cs="Times New Roman"/>
          <w:sz w:val="12"/>
          <w:szCs w:val="12"/>
        </w:rPr>
        <w:t>года сменилась</w:t>
      </w:r>
      <w:r w:rsidRPr="00FB57AD">
        <w:rPr>
          <w:rFonts w:ascii="Times New Roman" w:eastAsia="Calibri" w:hAnsi="Times New Roman" w:cs="Times New Roman"/>
          <w:sz w:val="12"/>
          <w:szCs w:val="12"/>
        </w:rPr>
        <w:t xml:space="preserve"> ведомственная принадлежность ВИЛАР, который </w:t>
      </w:r>
      <w:r w:rsidR="005A6350" w:rsidRPr="00FB57AD">
        <w:rPr>
          <w:rFonts w:ascii="Times New Roman" w:eastAsia="Calibri" w:hAnsi="Times New Roman" w:cs="Times New Roman"/>
          <w:sz w:val="12"/>
          <w:szCs w:val="12"/>
        </w:rPr>
        <w:t>как Средне</w:t>
      </w:r>
      <w:r w:rsidRPr="00FB57AD">
        <w:rPr>
          <w:rFonts w:ascii="Times New Roman" w:eastAsia="Calibri" w:hAnsi="Times New Roman" w:cs="Times New Roman"/>
          <w:sz w:val="12"/>
          <w:szCs w:val="12"/>
        </w:rPr>
        <w:t>–</w:t>
      </w:r>
      <w:r w:rsidR="005A6350" w:rsidRPr="00FB57AD">
        <w:rPr>
          <w:rFonts w:ascii="Times New Roman" w:eastAsia="Calibri" w:hAnsi="Times New Roman" w:cs="Times New Roman"/>
          <w:sz w:val="12"/>
          <w:szCs w:val="12"/>
        </w:rPr>
        <w:t>Волжский филиал ФГБНУ</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ВИЛАР входит</w:t>
      </w:r>
      <w:r w:rsidRPr="00FB57AD">
        <w:rPr>
          <w:rFonts w:ascii="Times New Roman" w:eastAsia="Calibri" w:hAnsi="Times New Roman" w:cs="Times New Roman"/>
          <w:sz w:val="12"/>
          <w:szCs w:val="12"/>
        </w:rPr>
        <w:t xml:space="preserve"> в состав ФАНО (Федеральное агентство научных организаций);</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«преодолеть железнодорожную «тупиковость» ветки «Кротовка – Серные воды» и усилить роль железной дороги </w:t>
      </w:r>
      <w:r w:rsidR="005A6350" w:rsidRPr="00FB57AD">
        <w:rPr>
          <w:rFonts w:ascii="Times New Roman" w:eastAsia="Calibri" w:hAnsi="Times New Roman" w:cs="Times New Roman"/>
          <w:sz w:val="12"/>
          <w:szCs w:val="12"/>
        </w:rPr>
        <w:t>в развитии</w:t>
      </w:r>
      <w:r w:rsidRPr="00FB57AD">
        <w:rPr>
          <w:rFonts w:ascii="Times New Roman" w:eastAsia="Calibri" w:hAnsi="Times New Roman" w:cs="Times New Roman"/>
          <w:sz w:val="12"/>
          <w:szCs w:val="12"/>
        </w:rPr>
        <w:t xml:space="preserve"> Сергиевского района как форпоста северных территорий области», поскольку это находится в компетенции ОАО РЖД, которая по экономическим соображениям пока не вкладывает усилия в поддержание и развитие обводной ветки «Кротовка -  Серные воды».</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Отдельные ранее поставленные целевые ориентиры потребуют дополнительных усилий и </w:t>
      </w:r>
      <w:r w:rsidR="005A6350" w:rsidRPr="00FB57AD">
        <w:rPr>
          <w:rFonts w:ascii="Times New Roman" w:eastAsia="Calibri" w:hAnsi="Times New Roman" w:cs="Times New Roman"/>
          <w:sz w:val="12"/>
          <w:szCs w:val="12"/>
        </w:rPr>
        <w:t>поддержки их</w:t>
      </w:r>
      <w:r w:rsidRPr="00FB57AD">
        <w:rPr>
          <w:rFonts w:ascii="Times New Roman" w:eastAsia="Calibri" w:hAnsi="Times New Roman" w:cs="Times New Roman"/>
          <w:sz w:val="12"/>
          <w:szCs w:val="12"/>
        </w:rPr>
        <w:t xml:space="preserve"> продвижения на следующем этапе </w:t>
      </w:r>
      <w:r w:rsidR="005A6350" w:rsidRPr="00FB57AD">
        <w:rPr>
          <w:rFonts w:ascii="Times New Roman" w:eastAsia="Calibri" w:hAnsi="Times New Roman" w:cs="Times New Roman"/>
          <w:sz w:val="12"/>
          <w:szCs w:val="12"/>
        </w:rPr>
        <w:t>стратегического развития</w:t>
      </w:r>
      <w:r w:rsidRPr="00FB57AD">
        <w:rPr>
          <w:rFonts w:ascii="Times New Roman" w:eastAsia="Calibri" w:hAnsi="Times New Roman" w:cs="Times New Roman"/>
          <w:sz w:val="12"/>
          <w:szCs w:val="12"/>
        </w:rPr>
        <w:t xml:space="preserve"> муниципального района Сергиевский со стороны органов местного самоуправления и администраций поселений. Среди них:</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Продолжать эффективную политику инвестиционного развития Сергиевского </w:t>
      </w:r>
      <w:r w:rsidR="005A6350" w:rsidRPr="00FB57AD">
        <w:rPr>
          <w:rFonts w:ascii="Times New Roman" w:eastAsia="Calibri" w:hAnsi="Times New Roman" w:cs="Times New Roman"/>
          <w:sz w:val="12"/>
          <w:szCs w:val="12"/>
        </w:rPr>
        <w:t>района и</w:t>
      </w:r>
      <w:r w:rsidRPr="00FB57AD">
        <w:rPr>
          <w:rFonts w:ascii="Times New Roman" w:eastAsia="Calibri" w:hAnsi="Times New Roman" w:cs="Times New Roman"/>
          <w:sz w:val="12"/>
          <w:szCs w:val="12"/>
        </w:rPr>
        <w:t xml:space="preserve"> повышения инвестиционной привлекательности района;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Способствовать созданию в районе современной деловой инфраструктуры, обеспечивающей эффективное функционирование разных социальных, бизнес структур и органов власти разного </w:t>
      </w:r>
      <w:r w:rsidR="005A6350" w:rsidRPr="00FB57AD">
        <w:rPr>
          <w:rFonts w:ascii="Times New Roman" w:eastAsia="Calibri" w:hAnsi="Times New Roman" w:cs="Times New Roman"/>
          <w:sz w:val="12"/>
          <w:szCs w:val="12"/>
        </w:rPr>
        <w:t>уровня (</w:t>
      </w:r>
      <w:r w:rsidRPr="00FB57AD">
        <w:rPr>
          <w:rFonts w:ascii="Times New Roman" w:eastAsia="Calibri" w:hAnsi="Times New Roman" w:cs="Times New Roman"/>
          <w:sz w:val="12"/>
          <w:szCs w:val="12"/>
        </w:rPr>
        <w:t xml:space="preserve">с учетом функции Сергиевска </w:t>
      </w:r>
      <w:r w:rsidR="005A6350" w:rsidRPr="00FB57AD">
        <w:rPr>
          <w:rFonts w:ascii="Times New Roman" w:eastAsia="Calibri" w:hAnsi="Times New Roman" w:cs="Times New Roman"/>
          <w:sz w:val="12"/>
          <w:szCs w:val="12"/>
        </w:rPr>
        <w:t>как субрегионального</w:t>
      </w:r>
      <w:r w:rsidRPr="00FB57AD">
        <w:rPr>
          <w:rFonts w:ascii="Times New Roman" w:eastAsia="Calibri" w:hAnsi="Times New Roman" w:cs="Times New Roman"/>
          <w:sz w:val="12"/>
          <w:szCs w:val="12"/>
        </w:rPr>
        <w:t xml:space="preserve"> центра);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Разработать и организовать реализацию в пределах Сергиевской сельской агломерации инфраструктуры, обеспечивающей формирование коммуникационного пространства, интегрирующего все необходимые для функционирования и развития </w:t>
      </w:r>
      <w:r w:rsidR="005A6350" w:rsidRPr="00FB57AD">
        <w:rPr>
          <w:rFonts w:ascii="Times New Roman" w:eastAsia="Calibri" w:hAnsi="Times New Roman" w:cs="Times New Roman"/>
          <w:sz w:val="12"/>
          <w:szCs w:val="12"/>
        </w:rPr>
        <w:t>района (</w:t>
      </w:r>
      <w:r w:rsidRPr="00FB57AD">
        <w:rPr>
          <w:rFonts w:ascii="Times New Roman" w:eastAsia="Calibri" w:hAnsi="Times New Roman" w:cs="Times New Roman"/>
          <w:sz w:val="12"/>
          <w:szCs w:val="12"/>
        </w:rPr>
        <w:t>с учетом функции субрегионального центра) виды взаимодействий (в «треугольнике» власть -  бизнес - социум);</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Проработать возможности организации в </w:t>
      </w:r>
      <w:r w:rsidR="005A6350" w:rsidRPr="00FB57AD">
        <w:rPr>
          <w:rFonts w:ascii="Times New Roman" w:eastAsia="Calibri" w:hAnsi="Times New Roman" w:cs="Times New Roman"/>
          <w:sz w:val="12"/>
          <w:szCs w:val="12"/>
        </w:rPr>
        <w:t>районе логистических</w:t>
      </w:r>
      <w:r w:rsidRPr="00FB57AD">
        <w:rPr>
          <w:rFonts w:ascii="Times New Roman" w:eastAsia="Calibri" w:hAnsi="Times New Roman" w:cs="Times New Roman"/>
          <w:sz w:val="12"/>
          <w:szCs w:val="12"/>
        </w:rPr>
        <w:t xml:space="preserve"> услуг и оптовой торговли (на основе выгодного транспортно-географического положения района</w:t>
      </w:r>
      <w:r w:rsidR="005A6350" w:rsidRPr="00FB57AD">
        <w:rPr>
          <w:rFonts w:ascii="Times New Roman" w:eastAsia="Calibri" w:hAnsi="Times New Roman" w:cs="Times New Roman"/>
          <w:sz w:val="12"/>
          <w:szCs w:val="12"/>
        </w:rPr>
        <w:t>), ориентированных</w:t>
      </w:r>
      <w:r w:rsidRPr="00FB57AD">
        <w:rPr>
          <w:rFonts w:ascii="Times New Roman" w:eastAsia="Calibri" w:hAnsi="Times New Roman" w:cs="Times New Roman"/>
          <w:sz w:val="12"/>
          <w:szCs w:val="12"/>
        </w:rPr>
        <w:t xml:space="preserve"> на соседние районы Самарской области;</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Сформировать активно действующее Сергиевское землячество.</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Эти и прочие </w:t>
      </w:r>
      <w:r w:rsidR="005A6350" w:rsidRPr="00FB57AD">
        <w:rPr>
          <w:rFonts w:ascii="Times New Roman" w:eastAsia="Calibri" w:hAnsi="Times New Roman" w:cs="Times New Roman"/>
          <w:sz w:val="12"/>
          <w:szCs w:val="12"/>
        </w:rPr>
        <w:t>целевые полагания</w:t>
      </w:r>
      <w:r w:rsidRPr="00FB57AD">
        <w:rPr>
          <w:rFonts w:ascii="Times New Roman" w:eastAsia="Calibri" w:hAnsi="Times New Roman" w:cs="Times New Roman"/>
          <w:sz w:val="12"/>
          <w:szCs w:val="12"/>
        </w:rPr>
        <w:t xml:space="preserve"> учтены </w:t>
      </w:r>
      <w:r w:rsidR="005A6350" w:rsidRPr="00FB57AD">
        <w:rPr>
          <w:rFonts w:ascii="Times New Roman" w:eastAsia="Calibri" w:hAnsi="Times New Roman" w:cs="Times New Roman"/>
          <w:sz w:val="12"/>
          <w:szCs w:val="12"/>
        </w:rPr>
        <w:t>в стратегическом</w:t>
      </w:r>
      <w:r w:rsidRPr="00FB57AD">
        <w:rPr>
          <w:rFonts w:ascii="Times New Roman" w:eastAsia="Calibri" w:hAnsi="Times New Roman" w:cs="Times New Roman"/>
          <w:sz w:val="12"/>
          <w:szCs w:val="12"/>
        </w:rPr>
        <w:t xml:space="preserve"> замысле новой Стратегии.</w:t>
      </w:r>
    </w:p>
    <w:p w:rsidR="00FB57AD" w:rsidRPr="005A6350" w:rsidRDefault="00FB57AD" w:rsidP="005A6350">
      <w:pPr>
        <w:tabs>
          <w:tab w:val="left" w:pos="284"/>
        </w:tabs>
        <w:spacing w:after="0" w:line="240" w:lineRule="auto"/>
        <w:ind w:firstLine="284"/>
        <w:jc w:val="both"/>
        <w:rPr>
          <w:rFonts w:ascii="Times New Roman" w:eastAsia="Calibri" w:hAnsi="Times New Roman" w:cs="Times New Roman"/>
          <w:bCs/>
          <w:iCs/>
          <w:sz w:val="12"/>
          <w:szCs w:val="12"/>
        </w:rPr>
      </w:pPr>
      <w:bookmarkStart w:id="0" w:name="_Toc523882122"/>
      <w:bookmarkStart w:id="1" w:name="_Toc169003665"/>
      <w:r w:rsidRPr="005A6350">
        <w:rPr>
          <w:rFonts w:ascii="Times New Roman" w:eastAsia="Calibri" w:hAnsi="Times New Roman" w:cs="Times New Roman"/>
          <w:bCs/>
          <w:iCs/>
          <w:sz w:val="12"/>
          <w:szCs w:val="12"/>
        </w:rPr>
        <w:t xml:space="preserve">1.3   Особенности </w:t>
      </w:r>
      <w:bookmarkEnd w:id="0"/>
      <w:bookmarkEnd w:id="1"/>
      <w:r w:rsidR="005A6350" w:rsidRPr="005A6350">
        <w:rPr>
          <w:rFonts w:ascii="Times New Roman" w:eastAsia="Calibri" w:hAnsi="Times New Roman" w:cs="Times New Roman"/>
          <w:bCs/>
          <w:iCs/>
          <w:sz w:val="12"/>
          <w:szCs w:val="12"/>
        </w:rPr>
        <w:t>муниципального района</w:t>
      </w:r>
    </w:p>
    <w:p w:rsidR="00FB57AD" w:rsidRPr="00FB57AD" w:rsidRDefault="00FB57AD" w:rsidP="005A6350">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Помимо общих характеристик по разным сферам деятельности в стратегическом плане представляют интерес особенности муниципального района, в том числе уникальные, как значимые опорные моменты.  На стратегических сессиях участники </w:t>
      </w:r>
      <w:r w:rsidR="005A6350" w:rsidRPr="00FB57AD">
        <w:rPr>
          <w:rFonts w:ascii="Times New Roman" w:eastAsia="Calibri" w:hAnsi="Times New Roman" w:cs="Times New Roman"/>
          <w:sz w:val="12"/>
          <w:szCs w:val="12"/>
        </w:rPr>
        <w:t>определили основные</w:t>
      </w:r>
      <w:r w:rsidRPr="00FB57AD">
        <w:rPr>
          <w:rFonts w:ascii="Times New Roman" w:eastAsia="Calibri" w:hAnsi="Times New Roman" w:cs="Times New Roman"/>
          <w:sz w:val="12"/>
          <w:szCs w:val="12"/>
        </w:rPr>
        <w:t xml:space="preserve"> особенности района (на взгляд жителей района). Характерно, что по большинству пунктов </w:t>
      </w:r>
      <w:r w:rsidR="005A6350" w:rsidRPr="00FB57AD">
        <w:rPr>
          <w:rFonts w:ascii="Times New Roman" w:eastAsia="Calibri" w:hAnsi="Times New Roman" w:cs="Times New Roman"/>
          <w:sz w:val="12"/>
          <w:szCs w:val="12"/>
        </w:rPr>
        <w:t>многие названные</w:t>
      </w:r>
      <w:r w:rsidRPr="00FB57AD">
        <w:rPr>
          <w:rFonts w:ascii="Times New Roman" w:eastAsia="Calibri" w:hAnsi="Times New Roman" w:cs="Times New Roman"/>
          <w:sz w:val="12"/>
          <w:szCs w:val="12"/>
        </w:rPr>
        <w:t xml:space="preserve"> </w:t>
      </w:r>
      <w:r w:rsidR="005A6350" w:rsidRPr="00FB57AD">
        <w:rPr>
          <w:rFonts w:ascii="Times New Roman" w:eastAsia="Calibri" w:hAnsi="Times New Roman" w:cs="Times New Roman"/>
          <w:sz w:val="12"/>
          <w:szCs w:val="12"/>
        </w:rPr>
        <w:t>характерные черты</w:t>
      </w:r>
      <w:r w:rsidRPr="00FB57AD">
        <w:rPr>
          <w:rFonts w:ascii="Times New Roman" w:eastAsia="Calibri" w:hAnsi="Times New Roman" w:cs="Times New Roman"/>
          <w:sz w:val="12"/>
          <w:szCs w:val="12"/>
        </w:rPr>
        <w:t xml:space="preserve"> района совпадают с подобными характеристиками 2007 </w:t>
      </w:r>
      <w:r w:rsidR="005A6350" w:rsidRPr="00FB57AD">
        <w:rPr>
          <w:rFonts w:ascii="Times New Roman" w:eastAsia="Calibri" w:hAnsi="Times New Roman" w:cs="Times New Roman"/>
          <w:sz w:val="12"/>
          <w:szCs w:val="12"/>
        </w:rPr>
        <w:t>года (</w:t>
      </w:r>
      <w:r w:rsidRPr="00FB57AD">
        <w:rPr>
          <w:rFonts w:ascii="Times New Roman" w:eastAsia="Calibri" w:hAnsi="Times New Roman" w:cs="Times New Roman"/>
          <w:sz w:val="12"/>
          <w:szCs w:val="12"/>
        </w:rPr>
        <w:t xml:space="preserve">преимущественно природные </w:t>
      </w:r>
      <w:r w:rsidR="005A6350" w:rsidRPr="00FB57AD">
        <w:rPr>
          <w:rFonts w:ascii="Times New Roman" w:eastAsia="Calibri" w:hAnsi="Times New Roman" w:cs="Times New Roman"/>
          <w:sz w:val="12"/>
          <w:szCs w:val="12"/>
        </w:rPr>
        <w:t>и исторические</w:t>
      </w:r>
      <w:r w:rsidRPr="00FB57AD">
        <w:rPr>
          <w:rFonts w:ascii="Times New Roman" w:eastAsia="Calibri" w:hAnsi="Times New Roman" w:cs="Times New Roman"/>
          <w:sz w:val="12"/>
          <w:szCs w:val="12"/>
        </w:rPr>
        <w:t xml:space="preserve"> особенности, а также инфраструктурные). Что касается деятельностных характеристик, то часть упомянутых в 2007 году характеристик (по значимым организациям) в 2018 году не </w:t>
      </w:r>
      <w:r w:rsidR="005A6350" w:rsidRPr="00FB57AD">
        <w:rPr>
          <w:rFonts w:ascii="Times New Roman" w:eastAsia="Calibri" w:hAnsi="Times New Roman" w:cs="Times New Roman"/>
          <w:sz w:val="12"/>
          <w:szCs w:val="12"/>
        </w:rPr>
        <w:t>была названа</w:t>
      </w:r>
      <w:r w:rsidRPr="00FB57AD">
        <w:rPr>
          <w:rFonts w:ascii="Times New Roman" w:eastAsia="Calibri" w:hAnsi="Times New Roman" w:cs="Times New Roman"/>
          <w:sz w:val="12"/>
          <w:szCs w:val="12"/>
        </w:rPr>
        <w:t xml:space="preserve">, но появилась новая характеристика (питьевая вода </w:t>
      </w:r>
      <w:r w:rsidRPr="00FB57AD">
        <w:rPr>
          <w:rFonts w:ascii="Times New Roman" w:eastAsia="Calibri" w:hAnsi="Times New Roman" w:cs="Times New Roman"/>
          <w:bCs/>
          <w:sz w:val="12"/>
          <w:szCs w:val="12"/>
        </w:rPr>
        <w:t>"Сергиевская жемчужина"</w:t>
      </w:r>
      <w:r w:rsidR="005A6350" w:rsidRPr="00FB57AD">
        <w:rPr>
          <w:rFonts w:ascii="Times New Roman" w:eastAsia="Calibri" w:hAnsi="Times New Roman" w:cs="Times New Roman"/>
          <w:bCs/>
          <w:sz w:val="12"/>
          <w:szCs w:val="12"/>
        </w:rPr>
        <w:t>), таблица</w:t>
      </w:r>
      <w:r w:rsidRPr="00FB57AD">
        <w:rPr>
          <w:rFonts w:ascii="Times New Roman" w:eastAsia="Calibri" w:hAnsi="Times New Roman" w:cs="Times New Roman"/>
          <w:bCs/>
          <w:sz w:val="12"/>
          <w:szCs w:val="12"/>
        </w:rPr>
        <w:t xml:space="preserve"> 1.2.</w:t>
      </w:r>
    </w:p>
    <w:p w:rsidR="00FB57AD" w:rsidRPr="00FB57AD" w:rsidRDefault="00FB57AD" w:rsidP="005A6350">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Таблица 1.2. Особенности муниципального района Сергиевский (по высказываниям участников стратегических сессий)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0"/>
        <w:gridCol w:w="2273"/>
      </w:tblGrid>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2007 год</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2022 год</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Центральное положение района в </w:t>
            </w:r>
            <w:r w:rsidR="005A6350" w:rsidRPr="00FB57AD">
              <w:rPr>
                <w:rFonts w:ascii="Times New Roman" w:eastAsia="Calibri" w:hAnsi="Times New Roman" w:cs="Times New Roman"/>
                <w:sz w:val="12"/>
                <w:szCs w:val="12"/>
              </w:rPr>
              <w:t>северной зоне</w:t>
            </w:r>
            <w:r w:rsidRPr="00FB57AD">
              <w:rPr>
                <w:rFonts w:ascii="Times New Roman" w:eastAsia="Calibri" w:hAnsi="Times New Roman" w:cs="Times New Roman"/>
                <w:sz w:val="12"/>
                <w:szCs w:val="12"/>
              </w:rPr>
              <w:t xml:space="preserve"> области; самое большое количество граничащих с ним других районов области</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Третий по площади район в области</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Большой сельский район</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Плодородные черноземные почвы, леса, Кондурчинское водохранилище</w:t>
            </w:r>
          </w:p>
        </w:tc>
        <w:tc>
          <w:tcPr>
            <w:tcW w:w="1511" w:type="pct"/>
            <w:shd w:val="clear" w:color="auto" w:fill="auto"/>
          </w:tcPr>
          <w:p w:rsidR="00FB57AD" w:rsidRPr="00FB57AD" w:rsidRDefault="00FB57AD" w:rsidP="003C4EAA">
            <w:pPr>
              <w:tabs>
                <w:tab w:val="left" w:pos="284"/>
              </w:tabs>
              <w:spacing w:after="0" w:line="240" w:lineRule="auto"/>
              <w:rPr>
                <w:rFonts w:ascii="Times New Roman" w:eastAsia="Calibri" w:hAnsi="Times New Roman" w:cs="Times New Roman"/>
                <w:bCs/>
                <w:sz w:val="12"/>
                <w:szCs w:val="12"/>
              </w:rPr>
            </w:pPr>
            <w:r w:rsidRPr="00FB57AD">
              <w:rPr>
                <w:rFonts w:ascii="Times New Roman" w:eastAsia="Calibri" w:hAnsi="Times New Roman" w:cs="Times New Roman"/>
                <w:bCs/>
                <w:sz w:val="12"/>
                <w:szCs w:val="12"/>
              </w:rPr>
              <w:t>р. Сок - приток Волги</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Наличие минерально-сырьевых ресурсов - нефть, сера, сероводородные источники, известняк, торф</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lastRenderedPageBreak/>
              <w:t xml:space="preserve">Памятники природы: Шихан – </w:t>
            </w:r>
            <w:r w:rsidR="003C4EAA" w:rsidRPr="00FB57AD">
              <w:rPr>
                <w:rFonts w:ascii="Times New Roman" w:eastAsia="Calibri" w:hAnsi="Times New Roman" w:cs="Times New Roman"/>
                <w:sz w:val="12"/>
                <w:szCs w:val="12"/>
              </w:rPr>
              <w:t>гора, голубое</w:t>
            </w:r>
            <w:r w:rsidRPr="00FB57AD">
              <w:rPr>
                <w:rFonts w:ascii="Times New Roman" w:eastAsia="Calibri" w:hAnsi="Times New Roman" w:cs="Times New Roman"/>
                <w:sz w:val="12"/>
                <w:szCs w:val="12"/>
              </w:rPr>
              <w:t xml:space="preserve"> и серное озера, известковая пещера и др.</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Памятники природы (г. Шихан, г. Высокая, Серноводские пещеры)</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Голубое озеро</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Сероводородные источники, лечебные грязи</w:t>
            </w:r>
          </w:p>
        </w:tc>
        <w:tc>
          <w:tcPr>
            <w:tcW w:w="1511" w:type="pct"/>
            <w:shd w:val="clear" w:color="auto" w:fill="auto"/>
          </w:tcPr>
          <w:p w:rsidR="00FB57AD" w:rsidRPr="00FB57AD" w:rsidRDefault="00FB57AD" w:rsidP="003C4EAA">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Месторождение серной грязи</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Известный в России – курорт «Сергиевские минеральные воды», существующий более 180 лет</w:t>
            </w:r>
          </w:p>
        </w:tc>
        <w:tc>
          <w:tcPr>
            <w:tcW w:w="1511" w:type="pct"/>
            <w:shd w:val="clear" w:color="auto" w:fill="auto"/>
          </w:tcPr>
          <w:p w:rsidR="00FB57AD" w:rsidRPr="00FB57AD" w:rsidRDefault="00FB57AD" w:rsidP="003C4EAA">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Сергиевские минеральные воды</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bCs/>
                <w:sz w:val="12"/>
                <w:szCs w:val="12"/>
              </w:rPr>
            </w:pPr>
            <w:r w:rsidRPr="00FB57AD">
              <w:rPr>
                <w:rFonts w:ascii="Times New Roman" w:eastAsia="Calibri" w:hAnsi="Times New Roman" w:cs="Times New Roman"/>
                <w:bCs/>
                <w:sz w:val="12"/>
                <w:szCs w:val="12"/>
              </w:rPr>
              <w:t>Уникальный источник отрицательно заряженная вода "Сергиевская жемчужина"</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Лекарственные травы (ВИЛАР, ЗАО «Самаралектравы»)</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ОАО «Сургутское» - плодосовхоз республиканского значения (выращивание, переработка) плодово-ягодных культур</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ВИЛАР</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Сергиевский Губернский Ветеринарный техникум и Ветсанутильзавод</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НГДУ «Сергиевскнефть» ОАО "Самаранефтегаз"; опыт буровых работ (Суходол); высококвалифицированные кадры нефтяников</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Федеральная автомагистраль М-5, одна </w:t>
            </w:r>
            <w:r w:rsidR="003C4EAA" w:rsidRPr="00FB57AD">
              <w:rPr>
                <w:rFonts w:ascii="Times New Roman" w:eastAsia="Calibri" w:hAnsi="Times New Roman" w:cs="Times New Roman"/>
                <w:sz w:val="12"/>
                <w:szCs w:val="12"/>
              </w:rPr>
              <w:t>из основ</w:t>
            </w:r>
            <w:r w:rsidRPr="00FB57AD">
              <w:rPr>
                <w:rFonts w:ascii="Times New Roman" w:eastAsia="Calibri" w:hAnsi="Times New Roman" w:cs="Times New Roman"/>
                <w:sz w:val="12"/>
                <w:szCs w:val="12"/>
              </w:rPr>
              <w:t xml:space="preserve"> транспортного каркаса </w:t>
            </w:r>
            <w:r w:rsidR="003C4EAA" w:rsidRPr="00FB57AD">
              <w:rPr>
                <w:rFonts w:ascii="Times New Roman" w:eastAsia="Calibri" w:hAnsi="Times New Roman" w:cs="Times New Roman"/>
                <w:sz w:val="12"/>
                <w:szCs w:val="12"/>
              </w:rPr>
              <w:t>области, проходит</w:t>
            </w:r>
            <w:r w:rsidRPr="00FB57AD">
              <w:rPr>
                <w:rFonts w:ascii="Times New Roman" w:eastAsia="Calibri" w:hAnsi="Times New Roman" w:cs="Times New Roman"/>
                <w:sz w:val="12"/>
                <w:szCs w:val="12"/>
              </w:rPr>
              <w:t xml:space="preserve"> через район</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Трасса М-5</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Железнодорожная ветка от магистрали «Москва – Уфа» (строительство связано с именем Гарина Михайловского)</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Железнодорожная ветка</w:t>
            </w:r>
          </w:p>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Расположение в Сергиевске наибольшего числа территориальных органов государственной власти (по сравнению с другими районами области)</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Высокая концентрация населения (31,5 тыс. человек) в 4/5 населенных пунктах «4/5 С», составляющих собой вместе уникальную сельскую агломерацию</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Сельская агломерация 5 "С"</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Более 300 лет истории Сергиевска (Закамский вал, городок, </w:t>
            </w:r>
            <w:r w:rsidR="003C4EAA" w:rsidRPr="00FB57AD">
              <w:rPr>
                <w:rFonts w:ascii="Times New Roman" w:eastAsia="Calibri" w:hAnsi="Times New Roman" w:cs="Times New Roman"/>
                <w:sz w:val="12"/>
                <w:szCs w:val="12"/>
              </w:rPr>
              <w:t>крепость) -</w:t>
            </w:r>
            <w:r w:rsidRPr="00FB57AD">
              <w:rPr>
                <w:rFonts w:ascii="Times New Roman" w:eastAsia="Calibri" w:hAnsi="Times New Roman" w:cs="Times New Roman"/>
                <w:sz w:val="12"/>
                <w:szCs w:val="12"/>
              </w:rPr>
              <w:t xml:space="preserve"> основан в один год с Санкт-Петербургом по указу Петра Первого.</w:t>
            </w:r>
          </w:p>
        </w:tc>
        <w:tc>
          <w:tcPr>
            <w:tcW w:w="1511" w:type="pct"/>
            <w:shd w:val="clear" w:color="auto" w:fill="auto"/>
          </w:tcPr>
          <w:p w:rsidR="00FB57AD" w:rsidRPr="00FB57AD" w:rsidRDefault="00FB57AD" w:rsidP="003C4EAA">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1703- исторические крепости, вал, одним Указом Петра-I с С-Петербургом</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Археологические раскопки местности (срубная культура), представленные в краеведческом музее</w:t>
            </w:r>
          </w:p>
        </w:tc>
        <w:tc>
          <w:tcPr>
            <w:tcW w:w="1511" w:type="pct"/>
            <w:shd w:val="clear" w:color="auto" w:fill="auto"/>
          </w:tcPr>
          <w:p w:rsidR="00FB57AD" w:rsidRPr="00FB57AD" w:rsidRDefault="00FB57AD" w:rsidP="003C4EAA">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bCs/>
                <w:sz w:val="12"/>
                <w:szCs w:val="12"/>
              </w:rPr>
              <w:t>Историко-краеведческий музей</w:t>
            </w:r>
          </w:p>
        </w:tc>
      </w:tr>
      <w:tr w:rsidR="00FB57AD" w:rsidRPr="00FB57AD" w:rsidTr="003C4EAA">
        <w:trPr>
          <w:trHeight w:val="20"/>
        </w:trPr>
        <w:tc>
          <w:tcPr>
            <w:tcW w:w="3489"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r w:rsidRPr="00FB57AD">
              <w:rPr>
                <w:rFonts w:ascii="Times New Roman" w:eastAsia="Calibri" w:hAnsi="Times New Roman" w:cs="Times New Roman"/>
                <w:sz w:val="12"/>
                <w:szCs w:val="12"/>
              </w:rPr>
              <w:t>Духовный покровитель Сергиевской земли - Сергий Радонежский</w:t>
            </w:r>
          </w:p>
        </w:tc>
        <w:tc>
          <w:tcPr>
            <w:tcW w:w="1511" w:type="pct"/>
            <w:shd w:val="clear" w:color="auto" w:fill="auto"/>
          </w:tcPr>
          <w:p w:rsidR="00FB57AD" w:rsidRPr="00FB57AD" w:rsidRDefault="00FB57AD" w:rsidP="005A6350">
            <w:pPr>
              <w:tabs>
                <w:tab w:val="left" w:pos="284"/>
              </w:tabs>
              <w:spacing w:after="0" w:line="240" w:lineRule="auto"/>
              <w:rPr>
                <w:rFonts w:ascii="Times New Roman" w:eastAsia="Calibri" w:hAnsi="Times New Roman" w:cs="Times New Roman"/>
                <w:sz w:val="12"/>
                <w:szCs w:val="12"/>
              </w:rPr>
            </w:pPr>
          </w:p>
        </w:tc>
      </w:tr>
    </w:tbl>
    <w:p w:rsidR="00FB57AD" w:rsidRPr="00FB57AD" w:rsidRDefault="00FB57AD" w:rsidP="00FB57AD">
      <w:pPr>
        <w:tabs>
          <w:tab w:val="left" w:pos="284"/>
        </w:tabs>
        <w:spacing w:after="0" w:line="240" w:lineRule="auto"/>
        <w:jc w:val="both"/>
        <w:rPr>
          <w:rFonts w:ascii="Times New Roman" w:eastAsia="Calibri" w:hAnsi="Times New Roman" w:cs="Times New Roman"/>
          <w:sz w:val="12"/>
          <w:szCs w:val="12"/>
        </w:rPr>
      </w:pP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Обозначенные характерные особенности муниципального района, выявленные жителями, </w:t>
      </w:r>
      <w:r w:rsidR="003C4EAA" w:rsidRPr="003C4EAA">
        <w:rPr>
          <w:rFonts w:ascii="Times New Roman" w:eastAsia="Calibri" w:hAnsi="Times New Roman" w:cs="Times New Roman"/>
          <w:sz w:val="12"/>
          <w:szCs w:val="12"/>
        </w:rPr>
        <w:t>представляют собой определенную</w:t>
      </w:r>
      <w:r w:rsidRPr="003C4EAA">
        <w:rPr>
          <w:rFonts w:ascii="Times New Roman" w:eastAsia="Calibri" w:hAnsi="Times New Roman" w:cs="Times New Roman"/>
          <w:sz w:val="12"/>
          <w:szCs w:val="12"/>
        </w:rPr>
        <w:t xml:space="preserve"> самоидентификацию района. </w:t>
      </w: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bCs/>
          <w:iCs/>
          <w:sz w:val="12"/>
          <w:szCs w:val="12"/>
        </w:rPr>
      </w:pPr>
      <w:bookmarkStart w:id="2" w:name="_Toc522033031"/>
      <w:bookmarkStart w:id="3" w:name="_Toc523882123"/>
      <w:bookmarkStart w:id="4" w:name="_Toc169003666"/>
      <w:r w:rsidRPr="003C4EAA">
        <w:rPr>
          <w:rFonts w:ascii="Times New Roman" w:eastAsia="Calibri" w:hAnsi="Times New Roman" w:cs="Times New Roman"/>
          <w:bCs/>
          <w:iCs/>
          <w:sz w:val="12"/>
          <w:szCs w:val="12"/>
        </w:rPr>
        <w:t>1.4 Позиционирование муниципального района</w:t>
      </w:r>
      <w:bookmarkEnd w:id="2"/>
      <w:bookmarkEnd w:id="3"/>
      <w:bookmarkEnd w:id="4"/>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bCs/>
          <w:sz w:val="12"/>
          <w:szCs w:val="12"/>
        </w:rPr>
      </w:pPr>
      <w:bookmarkStart w:id="5" w:name="_Toc523882124"/>
      <w:bookmarkStart w:id="6" w:name="_Toc169003667"/>
      <w:r w:rsidRPr="003C4EAA">
        <w:rPr>
          <w:rFonts w:ascii="Times New Roman" w:eastAsia="Calibri" w:hAnsi="Times New Roman" w:cs="Times New Roman"/>
          <w:bCs/>
          <w:sz w:val="12"/>
          <w:szCs w:val="12"/>
        </w:rPr>
        <w:t>1.4.1 Основания позиционирования</w:t>
      </w:r>
      <w:bookmarkEnd w:id="5"/>
      <w:bookmarkEnd w:id="6"/>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Помимо самоидентификации значима экспертная </w:t>
      </w:r>
      <w:r w:rsidR="003C4EAA" w:rsidRPr="003C4EAA">
        <w:rPr>
          <w:rFonts w:ascii="Times New Roman" w:eastAsia="Calibri" w:hAnsi="Times New Roman" w:cs="Times New Roman"/>
          <w:sz w:val="12"/>
          <w:szCs w:val="12"/>
        </w:rPr>
        <w:t>оценка значимости</w:t>
      </w:r>
      <w:r w:rsidRPr="003C4EAA">
        <w:rPr>
          <w:rFonts w:ascii="Times New Roman" w:eastAsia="Calibri" w:hAnsi="Times New Roman" w:cs="Times New Roman"/>
          <w:sz w:val="12"/>
          <w:szCs w:val="12"/>
        </w:rPr>
        <w:t xml:space="preserve"> района во внешней среде, которая может быть представлена как позиционирование муниципального района. Позиционирование </w:t>
      </w:r>
      <w:r w:rsidR="003C4EAA" w:rsidRPr="003C4EAA">
        <w:rPr>
          <w:rFonts w:ascii="Times New Roman" w:eastAsia="Calibri" w:hAnsi="Times New Roman" w:cs="Times New Roman"/>
          <w:sz w:val="12"/>
          <w:szCs w:val="12"/>
        </w:rPr>
        <w:t>муниципального образования</w:t>
      </w:r>
      <w:r w:rsidRPr="003C4EAA">
        <w:rPr>
          <w:rFonts w:ascii="Times New Roman" w:eastAsia="Calibri" w:hAnsi="Times New Roman" w:cs="Times New Roman"/>
          <w:sz w:val="12"/>
          <w:szCs w:val="12"/>
        </w:rPr>
        <w:t xml:space="preserve"> означает выделение основных, фокусных ракурсов рассмотрения территориального объекта на внешнем фоне (чем район выделяется, с кем сравнивается и т.п.) в разных масштабах (от регионального и макрорегионального до странового и, </w:t>
      </w:r>
      <w:r w:rsidR="003C4EAA" w:rsidRPr="003C4EAA">
        <w:rPr>
          <w:rFonts w:ascii="Times New Roman" w:eastAsia="Calibri" w:hAnsi="Times New Roman" w:cs="Times New Roman"/>
          <w:sz w:val="12"/>
          <w:szCs w:val="12"/>
        </w:rPr>
        <w:t>наоборот, локального</w:t>
      </w:r>
      <w:r w:rsidRPr="003C4EAA">
        <w:rPr>
          <w:rFonts w:ascii="Times New Roman" w:eastAsia="Calibri" w:hAnsi="Times New Roman" w:cs="Times New Roman"/>
          <w:sz w:val="12"/>
          <w:szCs w:val="12"/>
        </w:rPr>
        <w:t>).</w:t>
      </w: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Позиционирование муниципального района как территориального объекта задает основные ракурсы </w:t>
      </w:r>
      <w:r w:rsidR="003C4EAA" w:rsidRPr="003C4EAA">
        <w:rPr>
          <w:rFonts w:ascii="Times New Roman" w:eastAsia="Calibri" w:hAnsi="Times New Roman" w:cs="Times New Roman"/>
          <w:sz w:val="12"/>
          <w:szCs w:val="12"/>
        </w:rPr>
        <w:t>проведения стратегического</w:t>
      </w:r>
      <w:r w:rsidRPr="003C4EAA">
        <w:rPr>
          <w:rFonts w:ascii="Times New Roman" w:eastAsia="Calibri" w:hAnsi="Times New Roman" w:cs="Times New Roman"/>
          <w:sz w:val="12"/>
          <w:szCs w:val="12"/>
        </w:rPr>
        <w:t xml:space="preserve"> анализа и на его основе стратегического синтеза ситуации с развитием </w:t>
      </w:r>
      <w:r w:rsidR="003C4EAA" w:rsidRPr="003C4EAA">
        <w:rPr>
          <w:rFonts w:ascii="Times New Roman" w:eastAsia="Calibri" w:hAnsi="Times New Roman" w:cs="Times New Roman"/>
          <w:sz w:val="12"/>
          <w:szCs w:val="12"/>
        </w:rPr>
        <w:t>района с</w:t>
      </w:r>
      <w:r w:rsidRPr="003C4EAA">
        <w:rPr>
          <w:rFonts w:ascii="Times New Roman" w:eastAsia="Calibri" w:hAnsi="Times New Roman" w:cs="Times New Roman"/>
          <w:sz w:val="12"/>
          <w:szCs w:val="12"/>
        </w:rPr>
        <w:t xml:space="preserve"> точки зрения его внешней проявленности и значимости.    </w:t>
      </w: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Выделены следующие аспекты разномасштабного позиционирования муниципального района Сергиевский: природная ресурсная основа (территориально-земельный комплекс и ресурсы недр) района, комплексное рассмотрение его географического положения и, в частности,  транспортного положения; место района и его населенных пунктов в системе расселения региона и роль в процессах сельского агломерирования; место в системе  административно-территориального и муниципального устройства Самарской области;  проявленность Сергиевского района как одного из старейших курортов России. </w:t>
      </w:r>
    </w:p>
    <w:p w:rsidR="00FB57AD"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Все отмеченные</w:t>
      </w:r>
      <w:r w:rsidR="00FB57AD" w:rsidRPr="003C4EAA">
        <w:rPr>
          <w:rFonts w:ascii="Times New Roman" w:eastAsia="Calibri" w:hAnsi="Times New Roman" w:cs="Times New Roman"/>
          <w:sz w:val="12"/>
          <w:szCs w:val="12"/>
        </w:rPr>
        <w:t xml:space="preserve"> позиционные ракурсы муниципального района Сергиевский поочередно рассмотрены ниже.</w:t>
      </w: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bCs/>
          <w:sz w:val="12"/>
          <w:szCs w:val="12"/>
        </w:rPr>
      </w:pPr>
      <w:bookmarkStart w:id="7" w:name="_Toc523882125"/>
      <w:bookmarkStart w:id="8" w:name="_Toc169003668"/>
      <w:r w:rsidRPr="003C4EAA">
        <w:rPr>
          <w:rFonts w:ascii="Times New Roman" w:eastAsia="Calibri" w:hAnsi="Times New Roman" w:cs="Times New Roman"/>
          <w:bCs/>
          <w:sz w:val="12"/>
          <w:szCs w:val="12"/>
        </w:rPr>
        <w:t>1.4.2</w:t>
      </w:r>
      <w:r w:rsidR="003C4EAA" w:rsidRPr="003C4EAA">
        <w:rPr>
          <w:rFonts w:ascii="Times New Roman" w:eastAsia="Calibri" w:hAnsi="Times New Roman" w:cs="Times New Roman"/>
          <w:bCs/>
          <w:sz w:val="12"/>
          <w:szCs w:val="12"/>
        </w:rPr>
        <w:t xml:space="preserve"> </w:t>
      </w:r>
      <w:r w:rsidRPr="003C4EAA">
        <w:rPr>
          <w:rFonts w:ascii="Times New Roman" w:eastAsia="Calibri" w:hAnsi="Times New Roman" w:cs="Times New Roman"/>
          <w:bCs/>
          <w:sz w:val="12"/>
          <w:szCs w:val="12"/>
        </w:rPr>
        <w:t>Крупный территориально-земельный</w:t>
      </w:r>
      <w:bookmarkEnd w:id="7"/>
      <w:r w:rsidRPr="003C4EAA">
        <w:rPr>
          <w:rFonts w:ascii="Times New Roman" w:eastAsia="Calibri" w:hAnsi="Times New Roman" w:cs="Times New Roman"/>
          <w:bCs/>
          <w:sz w:val="12"/>
          <w:szCs w:val="12"/>
        </w:rPr>
        <w:t xml:space="preserve"> </w:t>
      </w:r>
      <w:bookmarkStart w:id="9" w:name="_Toc523882126"/>
      <w:r w:rsidRPr="003C4EAA">
        <w:rPr>
          <w:rFonts w:ascii="Times New Roman" w:eastAsia="Calibri" w:hAnsi="Times New Roman" w:cs="Times New Roman"/>
          <w:bCs/>
          <w:sz w:val="12"/>
          <w:szCs w:val="12"/>
        </w:rPr>
        <w:t>комплекс</w:t>
      </w:r>
      <w:bookmarkEnd w:id="8"/>
      <w:r w:rsidRPr="003C4EAA">
        <w:rPr>
          <w:rFonts w:ascii="Times New Roman" w:eastAsia="Calibri" w:hAnsi="Times New Roman" w:cs="Times New Roman"/>
          <w:bCs/>
          <w:sz w:val="12"/>
          <w:szCs w:val="12"/>
        </w:rPr>
        <w:t xml:space="preserve"> </w:t>
      </w:r>
      <w:bookmarkStart w:id="10" w:name="_Toc169003669"/>
      <w:r w:rsidRPr="003C4EAA">
        <w:rPr>
          <w:rFonts w:ascii="Times New Roman" w:eastAsia="Calibri" w:hAnsi="Times New Roman" w:cs="Times New Roman"/>
          <w:bCs/>
          <w:sz w:val="12"/>
          <w:szCs w:val="12"/>
        </w:rPr>
        <w:t>Самарской области</w:t>
      </w:r>
      <w:bookmarkEnd w:id="9"/>
      <w:bookmarkEnd w:id="10"/>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Муниципальный район Сергиевский относится к наиболее крупным по площади среди 27 районов Самарской области (третий после Ставропольского и Большеглушицкого районов). По состоянию на 01 января 2024 года земельный фонд муниципального района Сергиевский в административных границах </w:t>
      </w:r>
      <w:r w:rsidR="003C4EAA" w:rsidRPr="003C4EAA">
        <w:rPr>
          <w:rFonts w:ascii="Times New Roman" w:eastAsia="Calibri" w:hAnsi="Times New Roman" w:cs="Times New Roman"/>
          <w:sz w:val="12"/>
          <w:szCs w:val="12"/>
        </w:rPr>
        <w:t>составил 274930</w:t>
      </w:r>
      <w:r w:rsidRPr="003C4EAA">
        <w:rPr>
          <w:rFonts w:ascii="Times New Roman" w:eastAsia="Calibri" w:hAnsi="Times New Roman" w:cs="Times New Roman"/>
          <w:sz w:val="12"/>
          <w:szCs w:val="12"/>
        </w:rPr>
        <w:t xml:space="preserve"> га.</w:t>
      </w:r>
    </w:p>
    <w:p w:rsidR="00FB57AD" w:rsidRPr="003C4EAA"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Сергиевский район наделен большой территорией, </w:t>
      </w:r>
      <w:r w:rsidR="003C4EAA" w:rsidRPr="003C4EAA">
        <w:rPr>
          <w:rFonts w:ascii="Times New Roman" w:eastAsia="Calibri" w:hAnsi="Times New Roman" w:cs="Times New Roman"/>
          <w:sz w:val="12"/>
          <w:szCs w:val="12"/>
        </w:rPr>
        <w:t>которая природно богата</w:t>
      </w:r>
      <w:r w:rsidRPr="003C4EAA">
        <w:rPr>
          <w:rFonts w:ascii="Times New Roman" w:eastAsia="Calibri" w:hAnsi="Times New Roman" w:cs="Times New Roman"/>
          <w:sz w:val="12"/>
          <w:szCs w:val="12"/>
        </w:rPr>
        <w:t xml:space="preserve"> как плодородными почвами, так и углеводородными </w:t>
      </w:r>
      <w:r w:rsidR="003C4EAA" w:rsidRPr="003C4EAA">
        <w:rPr>
          <w:rFonts w:ascii="Times New Roman" w:eastAsia="Calibri" w:hAnsi="Times New Roman" w:cs="Times New Roman"/>
          <w:sz w:val="12"/>
          <w:szCs w:val="12"/>
        </w:rPr>
        <w:t>запасами недр</w:t>
      </w:r>
      <w:r w:rsidRPr="003C4EAA">
        <w:rPr>
          <w:rFonts w:ascii="Times New Roman" w:eastAsia="Calibri" w:hAnsi="Times New Roman" w:cs="Times New Roman"/>
          <w:sz w:val="12"/>
          <w:szCs w:val="12"/>
        </w:rPr>
        <w:t>.</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Именно эти природой данные особенности (плодородные черноземные почвы и нефтяные месторождения) </w:t>
      </w:r>
      <w:r w:rsidR="003C4EAA" w:rsidRPr="00FB57AD">
        <w:rPr>
          <w:rFonts w:ascii="Times New Roman" w:eastAsia="Calibri" w:hAnsi="Times New Roman" w:cs="Times New Roman"/>
          <w:sz w:val="12"/>
          <w:szCs w:val="12"/>
        </w:rPr>
        <w:t>предопределили развитие</w:t>
      </w:r>
      <w:r w:rsidRPr="00FB57AD">
        <w:rPr>
          <w:rFonts w:ascii="Times New Roman" w:eastAsia="Calibri" w:hAnsi="Times New Roman" w:cs="Times New Roman"/>
          <w:sz w:val="12"/>
          <w:szCs w:val="12"/>
        </w:rPr>
        <w:t xml:space="preserve"> соответствующих видов деятельности.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Издавна на территории нынешнего муниципального района Сергиевский получила развитие сельскохозяйственная деятельность, а в середине XX века стала развертываться нефтедобыча.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Факторы почвообразования, свойственные зоне лесостепи Высокого Заволжья, в пределах которой находится территория Сергиевского района, обусловили господствующее развитие почв черноземного типа. В условиях достаточного увлажнения (под пологом леса и вблизи него) сформировались черноземы оподзоленные или темно-серые и серые почвы.</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структуре земельного фонда муниципального района наибольший удельный вес занимают земли сельскохозяйственного назначения – </w:t>
      </w:r>
      <w:r w:rsidRPr="00FB57AD">
        <w:rPr>
          <w:rFonts w:ascii="Times New Roman" w:eastAsia="Calibri" w:hAnsi="Times New Roman" w:cs="Times New Roman"/>
          <w:bCs/>
          <w:sz w:val="12"/>
          <w:szCs w:val="12"/>
        </w:rPr>
        <w:t>223111 га (</w:t>
      </w:r>
      <w:r w:rsidRPr="00FB57AD">
        <w:rPr>
          <w:rFonts w:ascii="Times New Roman" w:eastAsia="Calibri" w:hAnsi="Times New Roman" w:cs="Times New Roman"/>
          <w:sz w:val="12"/>
          <w:szCs w:val="12"/>
        </w:rPr>
        <w:t xml:space="preserve">81,16% от общей площади). Земли сельскохозяйственного </w:t>
      </w:r>
      <w:r w:rsidR="003C4EAA" w:rsidRPr="00FB57AD">
        <w:rPr>
          <w:rFonts w:ascii="Times New Roman" w:eastAsia="Calibri" w:hAnsi="Times New Roman" w:cs="Times New Roman"/>
          <w:sz w:val="12"/>
          <w:szCs w:val="12"/>
        </w:rPr>
        <w:t>назначения используются</w:t>
      </w:r>
      <w:r w:rsidRPr="00FB57AD">
        <w:rPr>
          <w:rFonts w:ascii="Times New Roman" w:eastAsia="Calibri" w:hAnsi="Times New Roman" w:cs="Times New Roman"/>
          <w:sz w:val="12"/>
          <w:szCs w:val="12"/>
        </w:rPr>
        <w:t xml:space="preserve"> сельскохозяйственными предприятиями, организациями для производства сельскохозяйственной продукции, научно - исследовательских и учебных целей, гражданами для ведения крестьянского (фермерского хозяйства), личного подсобного хозяйства, садоводства, огородничества, животноводства, сенокошения и пастьбы скота.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Площади сельскохозяйственных угодий в составе земель сельскохозяйственного назначения в Сергиевском районе составляют 210174 га (94,2%), в том числе: пашни – 130395 га (58,4%), многолетние насаждения – 1602 га (0,7%), сенокосы – 9930 га (4,5%), пастбища – 61217 га (27,4%) и залежь – 7032 га (3,1%).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Начало промышленной добычи нефти в Самарской области приходится на 1936 год, поэтому на данный момент ее осталось уже немного по сравнению с изначальными объемами ресурса, но, тем не менее, около сотни небольших нефтяных </w:t>
      </w:r>
      <w:r w:rsidR="003C4EAA" w:rsidRPr="00FB57AD">
        <w:rPr>
          <w:rFonts w:ascii="Times New Roman" w:eastAsia="Calibri" w:hAnsi="Times New Roman" w:cs="Times New Roman"/>
          <w:sz w:val="12"/>
          <w:szCs w:val="12"/>
        </w:rPr>
        <w:t>месторождений продолжают</w:t>
      </w:r>
      <w:r w:rsidRPr="00FB57AD">
        <w:rPr>
          <w:rFonts w:ascii="Times New Roman" w:eastAsia="Calibri" w:hAnsi="Times New Roman" w:cs="Times New Roman"/>
          <w:sz w:val="12"/>
          <w:szCs w:val="12"/>
        </w:rPr>
        <w:t xml:space="preserve"> функционировать.  Нефтяные месторождения размещены по территории Самарской области повсеместно, поэтому район между Волгой и Уралом даже называли «вторым Баку».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Территория области условно разделена на 6 малых нефтеносных провинций, одна из которых Сергиевская (Радаевское </w:t>
      </w:r>
      <w:r w:rsidR="003C4EAA" w:rsidRPr="00FB57AD">
        <w:rPr>
          <w:rFonts w:ascii="Times New Roman" w:eastAsia="Calibri" w:hAnsi="Times New Roman" w:cs="Times New Roman"/>
          <w:sz w:val="12"/>
          <w:szCs w:val="12"/>
        </w:rPr>
        <w:t>и Якушкинское</w:t>
      </w:r>
      <w:r w:rsidRPr="00FB57AD">
        <w:rPr>
          <w:rFonts w:ascii="Times New Roman" w:eastAsia="Calibri" w:hAnsi="Times New Roman" w:cs="Times New Roman"/>
          <w:sz w:val="12"/>
          <w:szCs w:val="12"/>
        </w:rPr>
        <w:t xml:space="preserve"> месторождения), рисунок 1.3. В этой связи нефтедобыча в Сергиевском районе не является уникальной отраслью для Самарской области, но очень значимой для муниципального района.  </w:t>
      </w:r>
    </w:p>
    <w:p w:rsidR="00FB57AD" w:rsidRDefault="00FB57AD"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003729" cy="1912491"/>
            <wp:effectExtent l="0" t="0" r="0" b="0"/>
            <wp:docPr id="49" name="Рисунок 4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06971" cy="1915586"/>
                    </a:xfrm>
                    <a:prstGeom prst="rect">
                      <a:avLst/>
                    </a:prstGeom>
                    <a:noFill/>
                    <a:ln>
                      <a:noFill/>
                    </a:ln>
                  </pic:spPr>
                </pic:pic>
              </a:graphicData>
            </a:graphic>
          </wp:inline>
        </w:drawing>
      </w:r>
    </w:p>
    <w:p w:rsidR="00FB57AD" w:rsidRPr="00FB57AD" w:rsidRDefault="00FB57AD" w:rsidP="003C4EAA">
      <w:pPr>
        <w:tabs>
          <w:tab w:val="left" w:pos="284"/>
        </w:tabs>
        <w:spacing w:after="0" w:line="240" w:lineRule="auto"/>
        <w:jc w:val="center"/>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Рисунок </w:t>
      </w:r>
      <w:r w:rsidR="003C4EAA" w:rsidRPr="00FB57AD">
        <w:rPr>
          <w:rFonts w:ascii="Times New Roman" w:eastAsia="Calibri" w:hAnsi="Times New Roman" w:cs="Times New Roman"/>
          <w:sz w:val="12"/>
          <w:szCs w:val="12"/>
        </w:rPr>
        <w:t>1.3 Обзорная</w:t>
      </w:r>
      <w:r w:rsidRPr="00FB57AD">
        <w:rPr>
          <w:rFonts w:ascii="Times New Roman" w:eastAsia="Calibri" w:hAnsi="Times New Roman" w:cs="Times New Roman"/>
          <w:sz w:val="12"/>
          <w:szCs w:val="12"/>
        </w:rPr>
        <w:t xml:space="preserve"> карта месторождений углеводородного сырья </w:t>
      </w:r>
      <w:r w:rsidR="003C4EAA" w:rsidRPr="00FB57AD">
        <w:rPr>
          <w:rFonts w:ascii="Times New Roman" w:eastAsia="Calibri" w:hAnsi="Times New Roman" w:cs="Times New Roman"/>
          <w:sz w:val="12"/>
          <w:szCs w:val="12"/>
        </w:rPr>
        <w:t>Самарской</w:t>
      </w:r>
      <w:r w:rsidRPr="00FB57AD">
        <w:rPr>
          <w:rFonts w:ascii="Times New Roman" w:eastAsia="Calibri" w:hAnsi="Times New Roman" w:cs="Times New Roman"/>
          <w:sz w:val="12"/>
          <w:szCs w:val="12"/>
        </w:rPr>
        <w:t xml:space="preserve"> области</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По объёму нефтедобычи Сергиевский район не является ведущим в Самарской области, но на </w:t>
      </w:r>
      <w:r w:rsidR="003C4EAA" w:rsidRPr="00FB57AD">
        <w:rPr>
          <w:rFonts w:ascii="Times New Roman" w:eastAsia="Calibri" w:hAnsi="Times New Roman" w:cs="Times New Roman"/>
          <w:sz w:val="12"/>
          <w:szCs w:val="12"/>
        </w:rPr>
        <w:t>уровне района</w:t>
      </w:r>
      <w:r w:rsidRPr="00FB57AD">
        <w:rPr>
          <w:rFonts w:ascii="Times New Roman" w:eastAsia="Calibri" w:hAnsi="Times New Roman" w:cs="Times New Roman"/>
          <w:sz w:val="12"/>
          <w:szCs w:val="12"/>
        </w:rPr>
        <w:t xml:space="preserve"> именно нефтедобыча является ведущей и доминирующей отраслью как промышленности, так и </w:t>
      </w:r>
      <w:r w:rsidR="003C4EAA" w:rsidRPr="00FB57AD">
        <w:rPr>
          <w:rFonts w:ascii="Times New Roman" w:eastAsia="Calibri" w:hAnsi="Times New Roman" w:cs="Times New Roman"/>
          <w:sz w:val="12"/>
          <w:szCs w:val="12"/>
        </w:rPr>
        <w:t>экономики</w:t>
      </w:r>
      <w:r w:rsidRPr="00FB57AD">
        <w:rPr>
          <w:rFonts w:ascii="Times New Roman" w:eastAsia="Calibri" w:hAnsi="Times New Roman" w:cs="Times New Roman"/>
          <w:sz w:val="12"/>
          <w:szCs w:val="12"/>
        </w:rPr>
        <w:t xml:space="preserve"> района в целом.</w:t>
      </w:r>
    </w:p>
    <w:p w:rsidR="00FB57AD" w:rsidRPr="00FB57AD"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1.4.3 Центр</w:t>
      </w:r>
      <w:r w:rsidR="00FB57AD" w:rsidRPr="00FB57AD">
        <w:rPr>
          <w:rFonts w:ascii="Times New Roman" w:eastAsia="Calibri" w:hAnsi="Times New Roman" w:cs="Times New Roman"/>
          <w:sz w:val="12"/>
          <w:szCs w:val="12"/>
        </w:rPr>
        <w:t xml:space="preserve"> в местной системе расселения Самарской области</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территории Самарской области сложились укрупненные три </w:t>
      </w:r>
      <w:r w:rsidR="003C4EAA" w:rsidRPr="00FB57AD">
        <w:rPr>
          <w:rFonts w:ascii="Times New Roman" w:eastAsia="Calibri" w:hAnsi="Times New Roman" w:cs="Times New Roman"/>
          <w:sz w:val="12"/>
          <w:szCs w:val="12"/>
        </w:rPr>
        <w:t>зоны</w:t>
      </w:r>
      <w:r w:rsidRPr="00FB57AD">
        <w:rPr>
          <w:rFonts w:ascii="Times New Roman" w:eastAsia="Calibri" w:hAnsi="Times New Roman" w:cs="Times New Roman"/>
          <w:sz w:val="12"/>
          <w:szCs w:val="12"/>
        </w:rPr>
        <w:t xml:space="preserve"> расселения, дифференцированные по типам расселения.  Их выделение было </w:t>
      </w:r>
      <w:r w:rsidR="003C4EAA" w:rsidRPr="00FB57AD">
        <w:rPr>
          <w:rFonts w:ascii="Times New Roman" w:eastAsia="Calibri" w:hAnsi="Times New Roman" w:cs="Times New Roman"/>
          <w:sz w:val="12"/>
          <w:szCs w:val="12"/>
        </w:rPr>
        <w:t>основано на</w:t>
      </w:r>
      <w:r w:rsidRPr="00FB57AD">
        <w:rPr>
          <w:rFonts w:ascii="Times New Roman" w:eastAsia="Calibri" w:hAnsi="Times New Roman" w:cs="Times New Roman"/>
          <w:sz w:val="12"/>
          <w:szCs w:val="12"/>
        </w:rPr>
        <w:t xml:space="preserve"> положении той или иной территории области в </w:t>
      </w:r>
      <w:r w:rsidR="003C4EAA" w:rsidRPr="00FB57AD">
        <w:rPr>
          <w:rFonts w:ascii="Times New Roman" w:eastAsia="Calibri" w:hAnsi="Times New Roman" w:cs="Times New Roman"/>
          <w:sz w:val="12"/>
          <w:szCs w:val="12"/>
        </w:rPr>
        <w:t>пределах</w:t>
      </w:r>
      <w:r w:rsidRPr="00FB57AD">
        <w:rPr>
          <w:rFonts w:ascii="Times New Roman" w:eastAsia="Calibri" w:hAnsi="Times New Roman" w:cs="Times New Roman"/>
          <w:sz w:val="12"/>
          <w:szCs w:val="12"/>
        </w:rPr>
        <w:t xml:space="preserve"> двухядерной Самарско-Тольяттинской городской агломерации (СТА), «ядрами» которой являются города Самара и Тольятти.</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Первая зона расселения – зона </w:t>
      </w:r>
      <w:r w:rsidR="003C4EAA" w:rsidRPr="00FB57AD">
        <w:rPr>
          <w:rFonts w:ascii="Times New Roman" w:eastAsia="Calibri" w:hAnsi="Times New Roman" w:cs="Times New Roman"/>
          <w:sz w:val="12"/>
          <w:szCs w:val="12"/>
        </w:rPr>
        <w:t>поселенческого «</w:t>
      </w:r>
      <w:r w:rsidRPr="00FB57AD">
        <w:rPr>
          <w:rFonts w:ascii="Times New Roman" w:eastAsia="Calibri" w:hAnsi="Times New Roman" w:cs="Times New Roman"/>
          <w:sz w:val="12"/>
          <w:szCs w:val="12"/>
        </w:rPr>
        <w:t xml:space="preserve">ядра» СТА, в </w:t>
      </w:r>
      <w:r w:rsidR="003C4EAA" w:rsidRPr="00FB57AD">
        <w:rPr>
          <w:rFonts w:ascii="Times New Roman" w:eastAsia="Calibri" w:hAnsi="Times New Roman" w:cs="Times New Roman"/>
          <w:sz w:val="12"/>
          <w:szCs w:val="12"/>
        </w:rPr>
        <w:t>радиусе</w:t>
      </w:r>
      <w:r w:rsidRPr="00FB57AD">
        <w:rPr>
          <w:rFonts w:ascii="Times New Roman" w:eastAsia="Calibri" w:hAnsi="Times New Roman" w:cs="Times New Roman"/>
          <w:sz w:val="12"/>
          <w:szCs w:val="12"/>
        </w:rPr>
        <w:t xml:space="preserve"> 30 км;</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Вторая зона - зона периферии «ядра» агломерации в радиусе 60 км;</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Третья зона   - зона периферии агломерации в радиусе 90 км.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На внеагломерационных территориях в Самарской сложились </w:t>
      </w:r>
      <w:r w:rsidR="003C4EAA" w:rsidRPr="00FB57AD">
        <w:rPr>
          <w:rFonts w:ascii="Times New Roman" w:eastAsia="Calibri" w:hAnsi="Times New Roman" w:cs="Times New Roman"/>
          <w:sz w:val="12"/>
          <w:szCs w:val="12"/>
        </w:rPr>
        <w:t>местные</w:t>
      </w:r>
      <w:r w:rsidRPr="00FB57AD">
        <w:rPr>
          <w:rFonts w:ascii="Times New Roman" w:eastAsia="Calibri" w:hAnsi="Times New Roman" w:cs="Times New Roman"/>
          <w:sz w:val="12"/>
          <w:szCs w:val="12"/>
        </w:rPr>
        <w:t xml:space="preserve"> системы расселения (МСР), имеющие общие структурно-функциональные характеристики:</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центры МСР расположены в административно-территориальных границах области, на внеагломерационных территориях, за границами 2-х часовой транспортной доступности от центров городской агломерации вдоль основных планировочных осей межсистемных транспортных </w:t>
      </w:r>
      <w:r w:rsidR="003C4EAA" w:rsidRPr="00FB57AD">
        <w:rPr>
          <w:rFonts w:ascii="Times New Roman" w:eastAsia="Calibri" w:hAnsi="Times New Roman" w:cs="Times New Roman"/>
          <w:sz w:val="12"/>
          <w:szCs w:val="12"/>
        </w:rPr>
        <w:t>магистралей</w:t>
      </w:r>
      <w:r w:rsidRPr="00FB57AD">
        <w:rPr>
          <w:rFonts w:ascii="Times New Roman" w:eastAsia="Calibri" w:hAnsi="Times New Roman" w:cs="Times New Roman"/>
          <w:sz w:val="12"/>
          <w:szCs w:val="12"/>
        </w:rPr>
        <w:t>;</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центры МСР представляют собой опорные звенья </w:t>
      </w:r>
      <w:r w:rsidR="003C4EAA" w:rsidRPr="00FB57AD">
        <w:rPr>
          <w:rFonts w:ascii="Times New Roman" w:eastAsia="Calibri" w:hAnsi="Times New Roman" w:cs="Times New Roman"/>
          <w:sz w:val="12"/>
          <w:szCs w:val="12"/>
        </w:rPr>
        <w:t>сельскохозяйственных</w:t>
      </w:r>
      <w:r w:rsidRPr="00FB57AD">
        <w:rPr>
          <w:rFonts w:ascii="Times New Roman" w:eastAsia="Calibri" w:hAnsi="Times New Roman" w:cs="Times New Roman"/>
          <w:sz w:val="12"/>
          <w:szCs w:val="12"/>
        </w:rPr>
        <w:t xml:space="preserve"> территорий, концентрируют в себе основные объекты бытового обслуживания, производственные предприятия, народные промыслы и прочие значимые объекты;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центры МСР имеют численность населения порядка 10 - 50 тысяч жителей;</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центры МСР выполняют административные функции;</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 центры МСР формируют </w:t>
      </w:r>
      <w:r w:rsidR="003C4EAA" w:rsidRPr="00FB57AD">
        <w:rPr>
          <w:rFonts w:ascii="Times New Roman" w:eastAsia="Calibri" w:hAnsi="Times New Roman" w:cs="Times New Roman"/>
          <w:sz w:val="12"/>
          <w:szCs w:val="12"/>
        </w:rPr>
        <w:t>зону влияния</w:t>
      </w:r>
      <w:r w:rsidRPr="00FB57AD">
        <w:rPr>
          <w:rFonts w:ascii="Times New Roman" w:eastAsia="Calibri" w:hAnsi="Times New Roman" w:cs="Times New Roman"/>
          <w:sz w:val="12"/>
          <w:szCs w:val="12"/>
        </w:rPr>
        <w:t xml:space="preserve"> шириной в </w:t>
      </w:r>
      <w:r w:rsidR="003C4EAA" w:rsidRPr="00FB57AD">
        <w:rPr>
          <w:rFonts w:ascii="Times New Roman" w:eastAsia="Calibri" w:hAnsi="Times New Roman" w:cs="Times New Roman"/>
          <w:sz w:val="12"/>
          <w:szCs w:val="12"/>
        </w:rPr>
        <w:t>пределах 15</w:t>
      </w:r>
      <w:r w:rsidRPr="00FB57AD">
        <w:rPr>
          <w:rFonts w:ascii="Times New Roman" w:eastAsia="Calibri" w:hAnsi="Times New Roman" w:cs="Times New Roman"/>
          <w:sz w:val="12"/>
          <w:szCs w:val="12"/>
        </w:rPr>
        <w:t>-30 км.</w:t>
      </w:r>
    </w:p>
    <w:p w:rsidR="00FB57AD" w:rsidRPr="00FB57AD"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Село Сергиевск</w:t>
      </w:r>
      <w:r w:rsidR="00FB57AD" w:rsidRPr="00FB57AD">
        <w:rPr>
          <w:rFonts w:ascii="Times New Roman" w:eastAsia="Calibri" w:hAnsi="Times New Roman" w:cs="Times New Roman"/>
          <w:sz w:val="12"/>
          <w:szCs w:val="12"/>
        </w:rPr>
        <w:t xml:space="preserve"> наряду </w:t>
      </w:r>
      <w:r w:rsidRPr="00FB57AD">
        <w:rPr>
          <w:rFonts w:ascii="Times New Roman" w:eastAsia="Calibri" w:hAnsi="Times New Roman" w:cs="Times New Roman"/>
          <w:sz w:val="12"/>
          <w:szCs w:val="12"/>
        </w:rPr>
        <w:t>с другими поселениями</w:t>
      </w:r>
      <w:r w:rsidR="00FB57AD" w:rsidRPr="00FB57AD">
        <w:rPr>
          <w:rFonts w:ascii="Times New Roman" w:eastAsia="Calibri" w:hAnsi="Times New Roman" w:cs="Times New Roman"/>
          <w:sz w:val="12"/>
          <w:szCs w:val="12"/>
        </w:rPr>
        <w:t xml:space="preserve"> области (г. </w:t>
      </w:r>
      <w:r w:rsidRPr="00FB57AD">
        <w:rPr>
          <w:rFonts w:ascii="Times New Roman" w:eastAsia="Calibri" w:hAnsi="Times New Roman" w:cs="Times New Roman"/>
          <w:sz w:val="12"/>
          <w:szCs w:val="12"/>
        </w:rPr>
        <w:t>Нефтегорск</w:t>
      </w:r>
      <w:r w:rsidR="00FB57AD" w:rsidRPr="00FB57AD">
        <w:rPr>
          <w:rFonts w:ascii="Times New Roman" w:eastAsia="Calibri" w:hAnsi="Times New Roman" w:cs="Times New Roman"/>
          <w:sz w:val="12"/>
          <w:szCs w:val="12"/>
        </w:rPr>
        <w:t xml:space="preserve">, г. Отрадный, г. Похвистнево, с. Большая Глушица и другие) </w:t>
      </w:r>
      <w:r w:rsidRPr="00FB57AD">
        <w:rPr>
          <w:rFonts w:ascii="Times New Roman" w:eastAsia="Calibri" w:hAnsi="Times New Roman" w:cs="Times New Roman"/>
          <w:sz w:val="12"/>
          <w:szCs w:val="12"/>
        </w:rPr>
        <w:t>является</w:t>
      </w:r>
      <w:r w:rsidR="00FB57AD" w:rsidRPr="00FB57AD">
        <w:rPr>
          <w:rFonts w:ascii="Times New Roman" w:eastAsia="Calibri" w:hAnsi="Times New Roman" w:cs="Times New Roman"/>
          <w:sz w:val="12"/>
          <w:szCs w:val="12"/>
        </w:rPr>
        <w:t xml:space="preserve"> одним из центров местных систем расселения на внеагломерационных территориях Самарской области.  </w:t>
      </w:r>
    </w:p>
    <w:p w:rsidR="00FB57AD" w:rsidRP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соответствии со схемой территориального планирования </w:t>
      </w:r>
      <w:r w:rsidR="003C4EAA" w:rsidRPr="00FB57AD">
        <w:rPr>
          <w:rFonts w:ascii="Times New Roman" w:eastAsia="Calibri" w:hAnsi="Times New Roman" w:cs="Times New Roman"/>
          <w:sz w:val="12"/>
          <w:szCs w:val="12"/>
        </w:rPr>
        <w:t>Самарской</w:t>
      </w:r>
      <w:r w:rsidRPr="00FB57AD">
        <w:rPr>
          <w:rFonts w:ascii="Times New Roman" w:eastAsia="Calibri" w:hAnsi="Times New Roman" w:cs="Times New Roman"/>
          <w:sz w:val="12"/>
          <w:szCs w:val="12"/>
        </w:rPr>
        <w:t xml:space="preserve"> </w:t>
      </w:r>
      <w:r w:rsidR="003C4EAA" w:rsidRPr="00FB57AD">
        <w:rPr>
          <w:rFonts w:ascii="Times New Roman" w:eastAsia="Calibri" w:hAnsi="Times New Roman" w:cs="Times New Roman"/>
          <w:sz w:val="12"/>
          <w:szCs w:val="12"/>
        </w:rPr>
        <w:t>области предусматривается дальнейшее</w:t>
      </w:r>
      <w:r w:rsidRPr="00FB57AD">
        <w:rPr>
          <w:rFonts w:ascii="Times New Roman" w:eastAsia="Calibri" w:hAnsi="Times New Roman" w:cs="Times New Roman"/>
          <w:sz w:val="12"/>
          <w:szCs w:val="12"/>
        </w:rPr>
        <w:t xml:space="preserve"> целенаправленное про-странственное развитие территории области, и, в </w:t>
      </w:r>
      <w:r w:rsidR="003C4EAA" w:rsidRPr="00FB57AD">
        <w:rPr>
          <w:rFonts w:ascii="Times New Roman" w:eastAsia="Calibri" w:hAnsi="Times New Roman" w:cs="Times New Roman"/>
          <w:sz w:val="12"/>
          <w:szCs w:val="12"/>
        </w:rPr>
        <w:t>частности, усиление ядерных</w:t>
      </w:r>
      <w:r w:rsidRPr="00FB57AD">
        <w:rPr>
          <w:rFonts w:ascii="Times New Roman" w:eastAsia="Calibri" w:hAnsi="Times New Roman" w:cs="Times New Roman"/>
          <w:sz w:val="12"/>
          <w:szCs w:val="12"/>
        </w:rPr>
        <w:t xml:space="preserve"> центров местных систем </w:t>
      </w:r>
      <w:r w:rsidR="003C4EAA" w:rsidRPr="00FB57AD">
        <w:rPr>
          <w:rFonts w:ascii="Times New Roman" w:eastAsia="Calibri" w:hAnsi="Times New Roman" w:cs="Times New Roman"/>
          <w:sz w:val="12"/>
          <w:szCs w:val="12"/>
        </w:rPr>
        <w:t>расселения (</w:t>
      </w:r>
      <w:r w:rsidR="003C4EAA">
        <w:rPr>
          <w:rFonts w:ascii="Times New Roman" w:eastAsia="Calibri" w:hAnsi="Times New Roman" w:cs="Times New Roman"/>
          <w:sz w:val="12"/>
          <w:szCs w:val="12"/>
        </w:rPr>
        <w:t>рисунок 1.4. и</w:t>
      </w:r>
      <w:r w:rsidRPr="00FB57AD">
        <w:rPr>
          <w:rFonts w:ascii="Times New Roman" w:eastAsia="Calibri" w:hAnsi="Times New Roman" w:cs="Times New Roman"/>
          <w:sz w:val="12"/>
          <w:szCs w:val="12"/>
        </w:rPr>
        <w:t xml:space="preserve"> 1.5).</w:t>
      </w:r>
    </w:p>
    <w:p w:rsidR="00FB57AD" w:rsidRDefault="00FB57AD" w:rsidP="003C4EAA">
      <w:pPr>
        <w:tabs>
          <w:tab w:val="left" w:pos="284"/>
        </w:tabs>
        <w:spacing w:after="0" w:line="240" w:lineRule="auto"/>
        <w:ind w:firstLine="284"/>
        <w:jc w:val="both"/>
        <w:rPr>
          <w:rFonts w:ascii="Times New Roman" w:eastAsia="Calibri" w:hAnsi="Times New Roman" w:cs="Times New Roman"/>
          <w:sz w:val="12"/>
          <w:szCs w:val="12"/>
        </w:rPr>
      </w:pPr>
      <w:r w:rsidRPr="00FB57AD">
        <w:rPr>
          <w:rFonts w:ascii="Times New Roman" w:eastAsia="Calibri" w:hAnsi="Times New Roman" w:cs="Times New Roman"/>
          <w:sz w:val="12"/>
          <w:szCs w:val="12"/>
        </w:rPr>
        <w:t xml:space="preserve">В соответствии с перспективной моделью расселения центры </w:t>
      </w:r>
      <w:r w:rsidR="003C4EAA" w:rsidRPr="00FB57AD">
        <w:rPr>
          <w:rFonts w:ascii="Times New Roman" w:eastAsia="Calibri" w:hAnsi="Times New Roman" w:cs="Times New Roman"/>
          <w:sz w:val="12"/>
          <w:szCs w:val="12"/>
        </w:rPr>
        <w:t>местных</w:t>
      </w:r>
      <w:r w:rsidRPr="00FB57AD">
        <w:rPr>
          <w:rFonts w:ascii="Times New Roman" w:eastAsia="Calibri" w:hAnsi="Times New Roman" w:cs="Times New Roman"/>
          <w:sz w:val="12"/>
          <w:szCs w:val="12"/>
        </w:rPr>
        <w:t xml:space="preserve"> систем </w:t>
      </w:r>
      <w:r w:rsidR="003C4EAA" w:rsidRPr="00FB57AD">
        <w:rPr>
          <w:rFonts w:ascii="Times New Roman" w:eastAsia="Calibri" w:hAnsi="Times New Roman" w:cs="Times New Roman"/>
          <w:sz w:val="12"/>
          <w:szCs w:val="12"/>
        </w:rPr>
        <w:t>расселения предусматривается усилить</w:t>
      </w:r>
      <w:r w:rsidRPr="00FB57AD">
        <w:rPr>
          <w:rFonts w:ascii="Times New Roman" w:eastAsia="Calibri" w:hAnsi="Times New Roman" w:cs="Times New Roman"/>
          <w:sz w:val="12"/>
          <w:szCs w:val="12"/>
        </w:rPr>
        <w:t xml:space="preserve"> транспортную связь как самих центров между собой, так и за счет этого повысить </w:t>
      </w:r>
      <w:r w:rsidR="003C4EAA" w:rsidRPr="00FB57AD">
        <w:rPr>
          <w:rFonts w:ascii="Times New Roman" w:eastAsia="Calibri" w:hAnsi="Times New Roman" w:cs="Times New Roman"/>
          <w:sz w:val="12"/>
          <w:szCs w:val="12"/>
        </w:rPr>
        <w:t>транспортную</w:t>
      </w:r>
      <w:r w:rsidRPr="00FB57AD">
        <w:rPr>
          <w:rFonts w:ascii="Times New Roman" w:eastAsia="Calibri" w:hAnsi="Times New Roman" w:cs="Times New Roman"/>
          <w:sz w:val="12"/>
          <w:szCs w:val="12"/>
        </w:rPr>
        <w:t xml:space="preserve"> связность </w:t>
      </w:r>
      <w:r w:rsidR="003C4EAA" w:rsidRPr="00FB57AD">
        <w:rPr>
          <w:rFonts w:ascii="Times New Roman" w:eastAsia="Calibri" w:hAnsi="Times New Roman" w:cs="Times New Roman"/>
          <w:sz w:val="12"/>
          <w:szCs w:val="12"/>
        </w:rPr>
        <w:t>территорий области</w:t>
      </w:r>
      <w:r w:rsidRPr="00FB57AD">
        <w:rPr>
          <w:rFonts w:ascii="Times New Roman" w:eastAsia="Calibri" w:hAnsi="Times New Roman" w:cs="Times New Roman"/>
          <w:sz w:val="12"/>
          <w:szCs w:val="12"/>
        </w:rPr>
        <w:t xml:space="preserve"> не только по «вылетным» магистралям из агломерационного ядра, но и по полукольцам хордовых магистралей (между МСР). Для Сергиевска </w:t>
      </w:r>
      <w:r w:rsidR="003C4EAA" w:rsidRPr="00FB57AD">
        <w:rPr>
          <w:rFonts w:ascii="Times New Roman" w:eastAsia="Calibri" w:hAnsi="Times New Roman" w:cs="Times New Roman"/>
          <w:sz w:val="12"/>
          <w:szCs w:val="12"/>
        </w:rPr>
        <w:t>это означает</w:t>
      </w:r>
      <w:r w:rsidRPr="00FB57AD">
        <w:rPr>
          <w:rFonts w:ascii="Times New Roman" w:eastAsia="Calibri" w:hAnsi="Times New Roman" w:cs="Times New Roman"/>
          <w:sz w:val="12"/>
          <w:szCs w:val="12"/>
        </w:rPr>
        <w:t xml:space="preserve"> усиление связей с с.Кошки и г.Отрадный.</w:t>
      </w:r>
    </w:p>
    <w:p w:rsidR="00FB57AD" w:rsidRDefault="00FB57AD"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82024" cy="2129458"/>
            <wp:effectExtent l="0" t="0" r="0" b="0"/>
            <wp:docPr id="50" name="Рисунок 5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91520" cy="2138319"/>
                    </a:xfrm>
                    <a:prstGeom prst="rect">
                      <a:avLst/>
                    </a:prstGeom>
                    <a:noFill/>
                    <a:ln>
                      <a:noFill/>
                    </a:ln>
                  </pic:spPr>
                </pic:pic>
              </a:graphicData>
            </a:graphic>
          </wp:inline>
        </w:drawing>
      </w:r>
    </w:p>
    <w:p w:rsidR="00FB57AD" w:rsidRDefault="00C664D2" w:rsidP="003C4EAA">
      <w:pPr>
        <w:tabs>
          <w:tab w:val="left" w:pos="284"/>
        </w:tabs>
        <w:spacing w:after="0" w:line="240" w:lineRule="auto"/>
        <w:jc w:val="center"/>
        <w:rPr>
          <w:rFonts w:ascii="Times New Roman" w:eastAsia="Calibri" w:hAnsi="Times New Roman" w:cs="Times New Roman"/>
          <w:sz w:val="12"/>
          <w:szCs w:val="12"/>
        </w:rPr>
      </w:pPr>
      <w:r w:rsidRPr="00C664D2">
        <w:rPr>
          <w:rFonts w:ascii="Times New Roman" w:eastAsia="Calibri" w:hAnsi="Times New Roman" w:cs="Times New Roman"/>
          <w:sz w:val="12"/>
          <w:szCs w:val="12"/>
        </w:rPr>
        <w:t xml:space="preserve">Рисунок 1.4 – Схема </w:t>
      </w:r>
      <w:r w:rsidR="003C4EAA" w:rsidRPr="00C664D2">
        <w:rPr>
          <w:rFonts w:ascii="Times New Roman" w:eastAsia="Calibri" w:hAnsi="Times New Roman" w:cs="Times New Roman"/>
          <w:sz w:val="12"/>
          <w:szCs w:val="12"/>
        </w:rPr>
        <w:t>территориального планирования</w:t>
      </w:r>
      <w:r w:rsidRPr="00C664D2">
        <w:rPr>
          <w:rFonts w:ascii="Times New Roman" w:eastAsia="Calibri" w:hAnsi="Times New Roman" w:cs="Times New Roman"/>
          <w:sz w:val="12"/>
          <w:szCs w:val="12"/>
        </w:rPr>
        <w:t xml:space="preserve"> Самарской области</w:t>
      </w:r>
    </w:p>
    <w:p w:rsidR="00FB57AD" w:rsidRDefault="00C664D2"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172475" cy="2384985"/>
            <wp:effectExtent l="0" t="0" r="0" b="0"/>
            <wp:docPr id="51" name="Рисунок 5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80918" cy="2391332"/>
                    </a:xfrm>
                    <a:prstGeom prst="rect">
                      <a:avLst/>
                    </a:prstGeom>
                    <a:noFill/>
                    <a:ln>
                      <a:noFill/>
                    </a:ln>
                  </pic:spPr>
                </pic:pic>
              </a:graphicData>
            </a:graphic>
          </wp:inline>
        </w:drawing>
      </w:r>
    </w:p>
    <w:p w:rsidR="00C664D2" w:rsidRPr="00C664D2" w:rsidRDefault="00C664D2" w:rsidP="003C4EAA">
      <w:pPr>
        <w:tabs>
          <w:tab w:val="left" w:pos="284"/>
        </w:tabs>
        <w:spacing w:after="0" w:line="240" w:lineRule="auto"/>
        <w:jc w:val="center"/>
        <w:rPr>
          <w:rFonts w:ascii="Times New Roman" w:eastAsia="Calibri" w:hAnsi="Times New Roman" w:cs="Times New Roman"/>
          <w:sz w:val="12"/>
          <w:szCs w:val="12"/>
        </w:rPr>
      </w:pPr>
      <w:r w:rsidRPr="00C664D2">
        <w:rPr>
          <w:rFonts w:ascii="Times New Roman" w:eastAsia="Calibri" w:hAnsi="Times New Roman" w:cs="Times New Roman"/>
          <w:sz w:val="12"/>
          <w:szCs w:val="12"/>
        </w:rPr>
        <w:t xml:space="preserve">Рисунок 1.5 -  Перспективная </w:t>
      </w:r>
      <w:r w:rsidR="003C4EAA" w:rsidRPr="00C664D2">
        <w:rPr>
          <w:rFonts w:ascii="Times New Roman" w:eastAsia="Calibri" w:hAnsi="Times New Roman" w:cs="Times New Roman"/>
          <w:sz w:val="12"/>
          <w:szCs w:val="12"/>
        </w:rPr>
        <w:t>модель системы расселения</w:t>
      </w:r>
      <w:r w:rsidRPr="00C664D2">
        <w:rPr>
          <w:rFonts w:ascii="Times New Roman" w:eastAsia="Calibri" w:hAnsi="Times New Roman" w:cs="Times New Roman"/>
          <w:sz w:val="12"/>
          <w:szCs w:val="12"/>
        </w:rPr>
        <w:t xml:space="preserve"> </w:t>
      </w:r>
      <w:r w:rsidR="003C4EAA" w:rsidRPr="00C664D2">
        <w:rPr>
          <w:rFonts w:ascii="Times New Roman" w:eastAsia="Calibri" w:hAnsi="Times New Roman" w:cs="Times New Roman"/>
          <w:sz w:val="12"/>
          <w:szCs w:val="12"/>
        </w:rPr>
        <w:t>Самарской</w:t>
      </w:r>
      <w:r w:rsidRPr="00C664D2">
        <w:rPr>
          <w:rFonts w:ascii="Times New Roman" w:eastAsia="Calibri" w:hAnsi="Times New Roman" w:cs="Times New Roman"/>
          <w:sz w:val="12"/>
          <w:szCs w:val="12"/>
        </w:rPr>
        <w:t xml:space="preserve"> области</w:t>
      </w:r>
    </w:p>
    <w:p w:rsidR="00C664D2" w:rsidRPr="00C664D2" w:rsidRDefault="00C664D2" w:rsidP="003C4EAA">
      <w:pPr>
        <w:tabs>
          <w:tab w:val="left" w:pos="284"/>
        </w:tabs>
        <w:spacing w:after="0" w:line="240" w:lineRule="auto"/>
        <w:ind w:firstLine="284"/>
        <w:jc w:val="both"/>
        <w:rPr>
          <w:rFonts w:ascii="Times New Roman" w:eastAsia="Calibri" w:hAnsi="Times New Roman" w:cs="Times New Roman"/>
          <w:sz w:val="12"/>
          <w:szCs w:val="12"/>
        </w:rPr>
      </w:pPr>
      <w:r w:rsidRPr="00C664D2">
        <w:rPr>
          <w:rFonts w:ascii="Times New Roman" w:eastAsia="Calibri" w:hAnsi="Times New Roman" w:cs="Times New Roman"/>
          <w:sz w:val="12"/>
          <w:szCs w:val="12"/>
        </w:rPr>
        <w:t>1.4.4</w:t>
      </w:r>
      <w:r w:rsidR="003C4EAA" w:rsidRPr="00C664D2">
        <w:rPr>
          <w:rFonts w:ascii="Times New Roman" w:eastAsia="Calibri" w:hAnsi="Times New Roman" w:cs="Times New Roman"/>
          <w:sz w:val="12"/>
          <w:szCs w:val="12"/>
        </w:rPr>
        <w:t xml:space="preserve"> Уникальная</w:t>
      </w:r>
      <w:r w:rsidRPr="00C664D2">
        <w:rPr>
          <w:rFonts w:ascii="Times New Roman" w:eastAsia="Calibri" w:hAnsi="Times New Roman" w:cs="Times New Roman"/>
          <w:sz w:val="12"/>
          <w:szCs w:val="12"/>
        </w:rPr>
        <w:t xml:space="preserve"> сельская агломерация</w:t>
      </w:r>
    </w:p>
    <w:p w:rsidR="00C664D2" w:rsidRPr="00C664D2" w:rsidRDefault="00C664D2" w:rsidP="003C4EAA">
      <w:pPr>
        <w:tabs>
          <w:tab w:val="left" w:pos="284"/>
        </w:tabs>
        <w:spacing w:after="0" w:line="240" w:lineRule="auto"/>
        <w:ind w:firstLine="284"/>
        <w:jc w:val="both"/>
        <w:rPr>
          <w:rFonts w:ascii="Times New Roman" w:eastAsia="Calibri" w:hAnsi="Times New Roman" w:cs="Times New Roman"/>
          <w:sz w:val="12"/>
          <w:szCs w:val="12"/>
        </w:rPr>
      </w:pPr>
      <w:r w:rsidRPr="00C664D2">
        <w:rPr>
          <w:rFonts w:ascii="Times New Roman" w:eastAsia="Calibri" w:hAnsi="Times New Roman" w:cs="Times New Roman"/>
          <w:sz w:val="12"/>
          <w:szCs w:val="12"/>
        </w:rPr>
        <w:t xml:space="preserve">Распределение населенных пунктов и населения по территории </w:t>
      </w:r>
      <w:r w:rsidR="003C4EAA" w:rsidRPr="00C664D2">
        <w:rPr>
          <w:rFonts w:ascii="Times New Roman" w:eastAsia="Calibri" w:hAnsi="Times New Roman" w:cs="Times New Roman"/>
          <w:sz w:val="12"/>
          <w:szCs w:val="12"/>
        </w:rPr>
        <w:t>муниципального</w:t>
      </w:r>
      <w:r w:rsidRPr="00C664D2">
        <w:rPr>
          <w:rFonts w:ascii="Times New Roman" w:eastAsia="Calibri" w:hAnsi="Times New Roman" w:cs="Times New Roman"/>
          <w:sz w:val="12"/>
          <w:szCs w:val="12"/>
        </w:rPr>
        <w:t xml:space="preserve"> района Сергиевский района очень неравномерно. Для большей части территории района характерно традиционное для сельской местности рассредоточенное распределение сельского населения.</w:t>
      </w:r>
    </w:p>
    <w:p w:rsidR="00C664D2" w:rsidRPr="00C664D2" w:rsidRDefault="00C664D2" w:rsidP="003C4EAA">
      <w:pPr>
        <w:tabs>
          <w:tab w:val="left" w:pos="284"/>
        </w:tabs>
        <w:spacing w:after="0" w:line="240" w:lineRule="auto"/>
        <w:ind w:firstLine="284"/>
        <w:jc w:val="both"/>
        <w:rPr>
          <w:rFonts w:ascii="Times New Roman" w:eastAsia="Calibri" w:hAnsi="Times New Roman" w:cs="Times New Roman"/>
          <w:sz w:val="12"/>
          <w:szCs w:val="12"/>
        </w:rPr>
      </w:pPr>
      <w:r w:rsidRPr="00C664D2">
        <w:rPr>
          <w:rFonts w:ascii="Times New Roman" w:eastAsia="Calibri" w:hAnsi="Times New Roman" w:cs="Times New Roman"/>
          <w:sz w:val="12"/>
          <w:szCs w:val="12"/>
        </w:rPr>
        <w:t xml:space="preserve">Наиболее густо населенные пункты расположены около поселка </w:t>
      </w:r>
      <w:r w:rsidR="003C4EAA" w:rsidRPr="00C664D2">
        <w:rPr>
          <w:rFonts w:ascii="Times New Roman" w:eastAsia="Calibri" w:hAnsi="Times New Roman" w:cs="Times New Roman"/>
          <w:sz w:val="12"/>
          <w:szCs w:val="12"/>
        </w:rPr>
        <w:t>городского</w:t>
      </w:r>
      <w:r w:rsidRPr="00C664D2">
        <w:rPr>
          <w:rFonts w:ascii="Times New Roman" w:eastAsia="Calibri" w:hAnsi="Times New Roman" w:cs="Times New Roman"/>
          <w:sz w:val="12"/>
          <w:szCs w:val="12"/>
        </w:rPr>
        <w:t xml:space="preserve"> типа Суходол, а также вдоль реки </w:t>
      </w:r>
      <w:r w:rsidR="003C4EAA" w:rsidRPr="00C664D2">
        <w:rPr>
          <w:rFonts w:ascii="Times New Roman" w:eastAsia="Calibri" w:hAnsi="Times New Roman" w:cs="Times New Roman"/>
          <w:sz w:val="12"/>
          <w:szCs w:val="12"/>
        </w:rPr>
        <w:t>Сок; в</w:t>
      </w:r>
      <w:r w:rsidRPr="00C664D2">
        <w:rPr>
          <w:rFonts w:ascii="Times New Roman" w:eastAsia="Calibri" w:hAnsi="Times New Roman" w:cs="Times New Roman"/>
          <w:sz w:val="12"/>
          <w:szCs w:val="12"/>
        </w:rPr>
        <w:t xml:space="preserve"> северной </w:t>
      </w:r>
      <w:r w:rsidR="003C4EAA" w:rsidRPr="00C664D2">
        <w:rPr>
          <w:rFonts w:ascii="Times New Roman" w:eastAsia="Calibri" w:hAnsi="Times New Roman" w:cs="Times New Roman"/>
          <w:sz w:val="12"/>
          <w:szCs w:val="12"/>
        </w:rPr>
        <w:t>части района</w:t>
      </w:r>
      <w:r w:rsidRPr="00C664D2">
        <w:rPr>
          <w:rFonts w:ascii="Times New Roman" w:eastAsia="Calibri" w:hAnsi="Times New Roman" w:cs="Times New Roman"/>
          <w:sz w:val="12"/>
          <w:szCs w:val="12"/>
        </w:rPr>
        <w:t xml:space="preserve"> - вдоль автодороги Сергиевск - Челно-Вершины, а в южной части - вокруг села Воротнее. </w:t>
      </w:r>
    </w:p>
    <w:p w:rsidR="00FB57AD" w:rsidRDefault="00C664D2" w:rsidP="003C4EAA">
      <w:pPr>
        <w:tabs>
          <w:tab w:val="left" w:pos="284"/>
        </w:tabs>
        <w:spacing w:after="0" w:line="240" w:lineRule="auto"/>
        <w:ind w:firstLine="284"/>
        <w:jc w:val="both"/>
        <w:rPr>
          <w:rFonts w:ascii="Times New Roman" w:eastAsia="Calibri" w:hAnsi="Times New Roman" w:cs="Times New Roman"/>
          <w:sz w:val="12"/>
          <w:szCs w:val="12"/>
        </w:rPr>
      </w:pPr>
      <w:r w:rsidRPr="00C664D2">
        <w:rPr>
          <w:rFonts w:ascii="Times New Roman" w:eastAsia="Calibri" w:hAnsi="Times New Roman" w:cs="Times New Roman"/>
          <w:sz w:val="12"/>
          <w:szCs w:val="12"/>
        </w:rPr>
        <w:t xml:space="preserve">Спецификой пространственной организации </w:t>
      </w:r>
      <w:r w:rsidR="003C4EAA" w:rsidRPr="00C664D2">
        <w:rPr>
          <w:rFonts w:ascii="Times New Roman" w:eastAsia="Calibri" w:hAnsi="Times New Roman" w:cs="Times New Roman"/>
          <w:sz w:val="12"/>
          <w:szCs w:val="12"/>
        </w:rPr>
        <w:t>территории Сергиев</w:t>
      </w:r>
      <w:r w:rsidRPr="00C664D2">
        <w:rPr>
          <w:rFonts w:ascii="Times New Roman" w:eastAsia="Calibri" w:hAnsi="Times New Roman" w:cs="Times New Roman"/>
          <w:sz w:val="12"/>
          <w:szCs w:val="12"/>
        </w:rPr>
        <w:t xml:space="preserve">ского района </w:t>
      </w:r>
      <w:r w:rsidR="003C4EAA" w:rsidRPr="00C664D2">
        <w:rPr>
          <w:rFonts w:ascii="Times New Roman" w:eastAsia="Calibri" w:hAnsi="Times New Roman" w:cs="Times New Roman"/>
          <w:sz w:val="12"/>
          <w:szCs w:val="12"/>
        </w:rPr>
        <w:t>является исторически</w:t>
      </w:r>
      <w:r w:rsidRPr="00C664D2">
        <w:rPr>
          <w:rFonts w:ascii="Times New Roman" w:eastAsia="Calibri" w:hAnsi="Times New Roman" w:cs="Times New Roman"/>
          <w:sz w:val="12"/>
          <w:szCs w:val="12"/>
        </w:rPr>
        <w:t xml:space="preserve"> сложившаяся уникальная сельская </w:t>
      </w:r>
      <w:r w:rsidR="003C4EAA" w:rsidRPr="00C664D2">
        <w:rPr>
          <w:rFonts w:ascii="Times New Roman" w:eastAsia="Calibri" w:hAnsi="Times New Roman" w:cs="Times New Roman"/>
          <w:sz w:val="12"/>
          <w:szCs w:val="12"/>
        </w:rPr>
        <w:t>агломерация</w:t>
      </w:r>
      <w:r w:rsidRPr="00C664D2">
        <w:rPr>
          <w:rFonts w:ascii="Times New Roman" w:eastAsia="Calibri" w:hAnsi="Times New Roman" w:cs="Times New Roman"/>
          <w:sz w:val="12"/>
          <w:szCs w:val="12"/>
        </w:rPr>
        <w:t xml:space="preserve"> - близкое взаиморасположение самых крупных по количеству населения населенных пунктов района: поселка городского типа Суходол, села Сергиевск и поселков Серноводск, Светлодольск и Сургут, </w:t>
      </w:r>
      <w:r w:rsidR="003C4EAA" w:rsidRPr="00C664D2">
        <w:rPr>
          <w:rFonts w:ascii="Times New Roman" w:eastAsia="Calibri" w:hAnsi="Times New Roman" w:cs="Times New Roman"/>
          <w:sz w:val="12"/>
          <w:szCs w:val="12"/>
        </w:rPr>
        <w:t>обобщенно</w:t>
      </w:r>
      <w:r w:rsidRPr="00C664D2">
        <w:rPr>
          <w:rFonts w:ascii="Times New Roman" w:eastAsia="Calibri" w:hAnsi="Times New Roman" w:cs="Times New Roman"/>
          <w:sz w:val="12"/>
          <w:szCs w:val="12"/>
        </w:rPr>
        <w:t xml:space="preserve"> называемых «4/5 </w:t>
      </w:r>
      <w:r w:rsidR="003C4EAA" w:rsidRPr="00C664D2">
        <w:rPr>
          <w:rFonts w:ascii="Times New Roman" w:eastAsia="Calibri" w:hAnsi="Times New Roman" w:cs="Times New Roman"/>
          <w:sz w:val="12"/>
          <w:szCs w:val="12"/>
        </w:rPr>
        <w:t>С» (</w:t>
      </w:r>
      <w:r w:rsidRPr="00C664D2">
        <w:rPr>
          <w:rFonts w:ascii="Times New Roman" w:eastAsia="Calibri" w:hAnsi="Times New Roman" w:cs="Times New Roman"/>
          <w:sz w:val="12"/>
          <w:szCs w:val="12"/>
        </w:rPr>
        <w:t>рисунок 1.6).</w:t>
      </w:r>
    </w:p>
    <w:p w:rsidR="00FB57AD" w:rsidRDefault="00C664D2"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41217" cy="2441050"/>
            <wp:effectExtent l="0" t="0" r="0" b="0"/>
            <wp:docPr id="52" name="Рисунок 5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57403" cy="2452207"/>
                    </a:xfrm>
                    <a:prstGeom prst="rect">
                      <a:avLst/>
                    </a:prstGeom>
                    <a:noFill/>
                    <a:ln>
                      <a:noFill/>
                    </a:ln>
                  </pic:spPr>
                </pic:pic>
              </a:graphicData>
            </a:graphic>
          </wp:inline>
        </w:drawing>
      </w:r>
    </w:p>
    <w:p w:rsidR="003C4EAA" w:rsidRPr="003C4EAA" w:rsidRDefault="003C4EAA" w:rsidP="003C4EAA">
      <w:pPr>
        <w:tabs>
          <w:tab w:val="left" w:pos="284"/>
        </w:tabs>
        <w:spacing w:after="0" w:line="240" w:lineRule="auto"/>
        <w:jc w:val="center"/>
        <w:rPr>
          <w:rFonts w:ascii="Times New Roman" w:eastAsia="Calibri" w:hAnsi="Times New Roman" w:cs="Times New Roman"/>
          <w:sz w:val="12"/>
          <w:szCs w:val="12"/>
        </w:rPr>
      </w:pPr>
      <w:r w:rsidRPr="003C4EAA">
        <w:rPr>
          <w:rFonts w:ascii="Times New Roman" w:eastAsia="Calibri" w:hAnsi="Times New Roman" w:cs="Times New Roman"/>
          <w:sz w:val="12"/>
          <w:szCs w:val="12"/>
        </w:rPr>
        <w:t>Рисунок 1.6 – Административно-территориальное деление муниципального района Сергиевский с указанием населенных пунктов</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В этих пяти центральных поселениях районах сосредоточено более 70% населения района и расположены все крупные промышленные, строительные, дорожные, транспортные предприятия, организации и предприятия бюджетной сферы, что предоставляет возможности для взаимосвязанного развития этих населенных пунктов района, формирования особого агломерационного пространства.</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1.4.5 Транспортно-транзитный узел на северо-востоке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Через Сергиевский район проходят ряд важнейших транзитных транспортных путей областного и межрегионального значения. </w:t>
      </w:r>
    </w:p>
    <w:p w:rsidR="00FB57AD"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Проходящая через территорию Сергиевского района магистраль федерального значения М-5 («Урал») связывает Сергиевский район с г.Самара, г.Тольятти, г.Кинель, с соседними Красноярским и Исаклинским районами, а также с соседними с Самарской областью регионами южного, северного, восточного и западного направлений, в том числе в рамках транзитного транспортного коридора «Европа-Западный Китай» (рисунок 1.7).</w:t>
      </w:r>
    </w:p>
    <w:p w:rsidR="00FB57AD" w:rsidRDefault="00FB57AD" w:rsidP="006D4521">
      <w:pPr>
        <w:tabs>
          <w:tab w:val="left" w:pos="284"/>
        </w:tabs>
        <w:spacing w:after="0" w:line="240" w:lineRule="auto"/>
        <w:jc w:val="both"/>
        <w:rPr>
          <w:rFonts w:ascii="Times New Roman" w:eastAsia="Calibri" w:hAnsi="Times New Roman" w:cs="Times New Roman"/>
          <w:sz w:val="12"/>
          <w:szCs w:val="12"/>
        </w:rPr>
      </w:pPr>
    </w:p>
    <w:p w:rsidR="00FB57AD" w:rsidRDefault="003C4EAA"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941982" cy="2197935"/>
            <wp:effectExtent l="0" t="0" r="0" b="0"/>
            <wp:docPr id="53" name="Рисунок 5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5165" cy="2207784"/>
                    </a:xfrm>
                    <a:prstGeom prst="rect">
                      <a:avLst/>
                    </a:prstGeom>
                    <a:noFill/>
                    <a:ln>
                      <a:noFill/>
                    </a:ln>
                  </pic:spPr>
                </pic:pic>
              </a:graphicData>
            </a:graphic>
          </wp:inline>
        </w:drawing>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1.7 – Транспортное положение муниципального района Сергиевский</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Автодороги общего пользования регионального или межмуниципального значения связывают Сергиевский район с соседними районами: Кошкинским, Челно-Вершинским, Кинель-Черкасским, Елховским, а также с городом Отрадный. </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Варианты перспективных направлений автодорог областного уровня на территории Сергиевского района включает в себя автодороги Суходол – Кинель-Черкассы и Суходол – автодорога Самара - Ульяновск (Р-178). Эти дороги пересекают территорию Сергиевского района с северо-запада на юго-восток. На направлении автодороги Сергиевск – Челно-Вершины по территории Сергиевского района осуществляются транзитные связи автотранспортом областного значения Самара – Челно-Вершины.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Помимо основных транспортных путей на территории района развита сеть дорог местного значения, обеспечивающих как межрайонные связи, так и соединяющих центры поселений с селом Сергиевск.</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Несмотря на то, что территорию Сергиевского района пересекает река Сок (севернее и параллельно автодороге Москва-Уфа) взаимосвязь право- и левобережных территорий реки Сок обеспечена в достаточной мере (имеются более 6 мостовых переходов).</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По территории Сергиевского района с XIX века проходит железнодорожная однопутная ветка (Кротовка - Серные воды) протяженностью 86 км, в том числе по территории района - 29 км. Количество путей – 1, связывающая район с железнодорожной магистралью Москва-Челябинск (первым южным путем Транссиба). </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Конечная станция Серные Воды-2 железной ветки Кротовка – Серные Воды-2 расположена в трех километрах от с. Сергиевск, что обеспечивает железнодорожную связь муниципального района с Самарой. </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Местоположение Сергиевского района в сети автодорог разного значения и направлений и с выходом на железнодорожную магистраль обусловило его формирование как значимого транспортно-транзитного узла на северо-востоке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1.4.6   Субрегиональный центр </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В Самарской области реализуется субрегиональный подход к локализации территориальных органов государственной власти в ряде сфер деятельности, который был заложен еще в 2006 году в Стратегии социально-экономического развития Самарской области (рисунок 1.8).  </w:t>
      </w:r>
    </w:p>
    <w:p w:rsidR="00FB57AD"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Субрегионы выделены по уровню связности соседних муниципальных образований (по 7 видам связям -  производственным, транспортным, культурным и пр.). Сергиевский субрегион (с центром в с. Сергиевск) выделен на северо-востоке Самарской области; который условно объединил следующие муниципальные районы: Сергиевский, Елховский, Кошкинский, Челно-Вершинский, Шенталиинский, Исаклинский.</w:t>
      </w:r>
    </w:p>
    <w:p w:rsidR="00FB57AD" w:rsidRDefault="003C4EAA" w:rsidP="003C4EA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361537" cy="2161122"/>
            <wp:effectExtent l="0" t="0" r="0" b="0"/>
            <wp:docPr id="54" name="Рисунок 5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70977" cy="2169761"/>
                    </a:xfrm>
                    <a:prstGeom prst="rect">
                      <a:avLst/>
                    </a:prstGeom>
                    <a:noFill/>
                    <a:ln>
                      <a:noFill/>
                    </a:ln>
                  </pic:spPr>
                </pic:pic>
              </a:graphicData>
            </a:graphic>
          </wp:inline>
        </w:drawing>
      </w:r>
    </w:p>
    <w:p w:rsidR="003C4EAA" w:rsidRPr="003C4EAA" w:rsidRDefault="003C4EAA" w:rsidP="003C4EAA">
      <w:pPr>
        <w:tabs>
          <w:tab w:val="left" w:pos="284"/>
        </w:tabs>
        <w:spacing w:after="0" w:line="240" w:lineRule="auto"/>
        <w:jc w:val="center"/>
        <w:rPr>
          <w:rFonts w:ascii="Times New Roman" w:eastAsia="Calibri" w:hAnsi="Times New Roman" w:cs="Times New Roman"/>
          <w:sz w:val="12"/>
          <w:szCs w:val="12"/>
        </w:rPr>
      </w:pPr>
      <w:r w:rsidRPr="003C4EAA">
        <w:rPr>
          <w:rFonts w:ascii="Times New Roman" w:eastAsia="Calibri" w:hAnsi="Times New Roman" w:cs="Times New Roman"/>
          <w:sz w:val="12"/>
          <w:szCs w:val="12"/>
        </w:rPr>
        <w:lastRenderedPageBreak/>
        <w:t>Рисунок 1.8 -   Субрегиональная пространственная организация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На основе субрегионального (окружного) принципа на базе Сергиевского района организовано 14 межрайонных центров территориальных органов государственного управления Самарской области, в том числе в сфере образования, здравоохранения, социальной защиты.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с. Сергиевск:</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Отдел № 28 Управления федерального казначейства по Самарской области (Сергиевский район);</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Межмуниципальный отдел по Сергиевскому, Исаклинскому районам управления Федеральной государственной регистрации, кадастра и картографии по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Государственное учреждение Отделение Пенсионного Фонда Российской Федерации в муниципальном районе Сергиевский Самарской области (клиентский отдел в с. Сергиевск);</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Военный комиссариат Сергиевского, Исаклинского, Челно-Вершинского и Шенталинского районов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Межрайонная ИФНС России № 14 по Самарской области (ТОРМ в с. Сергиевск);</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Северное управление Министерства образования и науки Самарской области (Сергиевский, Челно-Вершинский, Шенталинский районы);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Территориальный фонд обязательного медицинского страхования Самарской области Сергиевский филиал м.р-на Сергиевский (Сергиевский, Кошкинский, Кинель-Черкасский, Челно-Вершинский, Шенталинский, Исаклинский, Клявлинский, Камышлинский, Похвистневский районы, г.о Отрадный);</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Территориальный отдел управления федеральной службы по надзору в сфере защиты прав потребителей и благополучия человека по Самарской области в Сергиевском районе (Сергиевский, Исаклинский, Елховский, Ч-Вершинский, Кошкинский, Клявлинский, Шенталинский, Камышлинский районы);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Филиал ФБУ здравоохранения «Центр гигиены и эпидемиологии Самарской области в Сергиевском районе» (Сергиевский, Исаклинский, Кошкинский, Елховский, Клявлинский, Челно-Вершинский, Шенталинский, Камышлинский районы);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ГКУ Главное управление службы защиты населения Северного округа по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Межмуниципальный медицинский центр на территории муниципального района Сергиевский – ГБУЗ СО Сергиевская "ЦРБ" (Сергиевский, Шенталинский, Челно-Вершинский районы);</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ГКУ СО «КЦСОН Северного округа»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п. г. т.  Суходол:</w:t>
      </w:r>
    </w:p>
    <w:p w:rsidR="003C4EAA" w:rsidRPr="003C4EAA" w:rsidRDefault="0007288D"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C4EAA" w:rsidRPr="003C4EAA">
        <w:rPr>
          <w:rFonts w:ascii="Times New Roman" w:eastAsia="Calibri" w:hAnsi="Times New Roman" w:cs="Times New Roman"/>
          <w:sz w:val="12"/>
          <w:szCs w:val="12"/>
        </w:rPr>
        <w:t>Филиал по Сергиевскому району ФКУ Уголовно-исполнительная инспекция Управления Федеральной службы исполнения наказаний по Самарской области;</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с.  К а л и н о в к а: </w:t>
      </w:r>
    </w:p>
    <w:p w:rsidR="003C4EAA" w:rsidRPr="003C4EAA" w:rsidRDefault="0007288D" w:rsidP="003C4E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C4EAA" w:rsidRPr="003C4EAA">
        <w:rPr>
          <w:rFonts w:ascii="Times New Roman" w:eastAsia="Calibri" w:hAnsi="Times New Roman" w:cs="Times New Roman"/>
          <w:sz w:val="12"/>
          <w:szCs w:val="12"/>
        </w:rPr>
        <w:t>Межмуниципальный сервисный центр по селекционно-племенной работе и искусственному осеменению крупного рогатого скота.</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 xml:space="preserve">На территории Сергиевского района действуют типография – МУП «Сергиевское полиграфическое предприятие», которая имеет областное значение: в типографии печатаются 6 районных газет (Сергиевского района, Исаклинского, Шенталинского, Челно-Вершинского, Камышлинского и Клявлинского районов). </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Кроме того, Сергиевская телерадиокомпания «Радуга-3» (с. Сергиевск)</w:t>
      </w:r>
      <w:r>
        <w:rPr>
          <w:rFonts w:ascii="Times New Roman" w:eastAsia="Calibri" w:hAnsi="Times New Roman" w:cs="Times New Roman"/>
          <w:sz w:val="12"/>
          <w:szCs w:val="12"/>
        </w:rPr>
        <w:t xml:space="preserve"> </w:t>
      </w:r>
      <w:r w:rsidRPr="003C4EAA">
        <w:rPr>
          <w:rFonts w:ascii="Times New Roman" w:eastAsia="Calibri" w:hAnsi="Times New Roman" w:cs="Times New Roman"/>
          <w:sz w:val="12"/>
          <w:szCs w:val="12"/>
        </w:rPr>
        <w:t>транслирует передачи на территорию Сергиевского района в радиусе 50-70 км, частично охватывая территории Исаклинского, Кинель-Черкасского, Красноярского, Шенталинского, Кошкинского и Челно-Вершинского районов.</w:t>
      </w:r>
    </w:p>
    <w:p w:rsidR="003C4EAA" w:rsidRPr="003C4EAA"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1.4.7 Сергиевские минводы - известная здравница России</w:t>
      </w:r>
    </w:p>
    <w:p w:rsidR="00FB57AD" w:rsidRDefault="003C4EAA" w:rsidP="003C4EAA">
      <w:pPr>
        <w:tabs>
          <w:tab w:val="left" w:pos="284"/>
        </w:tabs>
        <w:spacing w:after="0" w:line="240" w:lineRule="auto"/>
        <w:ind w:firstLine="284"/>
        <w:jc w:val="both"/>
        <w:rPr>
          <w:rFonts w:ascii="Times New Roman" w:eastAsia="Calibri" w:hAnsi="Times New Roman" w:cs="Times New Roman"/>
          <w:sz w:val="12"/>
          <w:szCs w:val="12"/>
        </w:rPr>
      </w:pPr>
      <w:r w:rsidRPr="003C4EAA">
        <w:rPr>
          <w:rFonts w:ascii="Times New Roman" w:eastAsia="Calibri" w:hAnsi="Times New Roman" w:cs="Times New Roman"/>
          <w:sz w:val="12"/>
          <w:szCs w:val="12"/>
        </w:rPr>
        <w:t>На территории Сергиевского района, в пос. Серноводск, находится уникальный курортный комплекс «Сергиевские минеральные воды» — один из старейших российских курортов, открытый в 1833 году. Основные курортные ресурсы - источники сульфидных минеральных вод и сульфидные иловые грязи озера Молочка (расположено в 30 км к юго-западу от курорта).</w:t>
      </w:r>
    </w:p>
    <w:p w:rsidR="00FB57AD" w:rsidRDefault="0007288D" w:rsidP="0007288D">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65332" cy="826407"/>
            <wp:effectExtent l="0" t="0" r="0" b="0"/>
            <wp:docPr id="55" name="Рисунок 5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79818" cy="829426"/>
                    </a:xfrm>
                    <a:prstGeom prst="rect">
                      <a:avLst/>
                    </a:prstGeom>
                    <a:noFill/>
                    <a:ln>
                      <a:noFill/>
                    </a:ln>
                  </pic:spPr>
                </pic:pic>
              </a:graphicData>
            </a:graphic>
          </wp:inline>
        </w:drawing>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За годы существования курорт претерпел много организационных изменений. Многие годы на базе курорта действовало несколько разных учреждений и только с 1958 года все хозяйства объединили в один санаторий «СМВ». В настоящее время «Сергиевские минеральные воды» имеют статус санаторно-курортного и реабилитационного комплекса - ФГБУЗ МРЦ «Сергиевские минеральные воды» ФМБА России.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Здравница входит в «Перечень уникальных курортов России», поскольку природные лечебные факторы курорта являются уникальными в бальнеологическом отношении, а основным лечебным фактором являются многодебитные естественные источники сероводородных вод, аналогов которым в России нет. Осуществляется лечение заболеваний органов движения и опоры, кровообращения, нервной системы, гинекологических болезней.</w:t>
      </w:r>
    </w:p>
    <w:p w:rsidR="00FB57A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Однако инфраструктурное обустройство корпусов и территории отстает от современных требований, в результате чего поток пациентов снижается. Имеются разные варианты развития курорта, но в них   слабо учитываются интересы развития как пос. Серноводск и Сергиевского района, так и Самарской области. Остается только былой имидж – Сергиевские минеральные воды, но и собственно природные лечебные факторы.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 Стратегический синтез социально-экономической ситуации в муниципальном районе Сергиевский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2.1. Стратегически значимые внутренние и внешние возможности и ограничения развития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2.1.1 Группировка характеристик возможностей и ограничений развития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Анализ ситуации с развитием муниципального района Сергиевский на основании множества разноаспектных сведений и их обобщения (Приложение 3 к Стратегии) и выделенных наиболее значимых позиционных ракурсов рассмотрения перспектив развития района предопределил дальнейшее проведение стратегического синтеза.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Стратегический синтез – выявление, соотнесение и обобщение стратегически значимых сведений о развитии муниципального района -  начат с проведения стратегической диагностики.  Для проведения стратегической диагностики развития муниципального района Сергиевский выделено 42 группы характеристик, объединенных в 8 сводных групп, по сферам жизнедеятельности муниципального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1 ИСТОРИЯ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1.1 Особенности предыдущих этапов развития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 ТЕРРИТОРИЯ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07288D">
        <w:rPr>
          <w:rFonts w:ascii="Times New Roman" w:eastAsia="Calibri" w:hAnsi="Times New Roman" w:cs="Times New Roman"/>
          <w:sz w:val="12"/>
          <w:szCs w:val="12"/>
        </w:rPr>
        <w:t>Природные особенности местоположения, природные условия, памятники природы и экология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2.2 Экономико-географическое положение и территориальная организация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2.3 Транспортная доступность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2.4 Земельные ресурсы, землевладение и землепользование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lastRenderedPageBreak/>
        <w:t>3 НАСЕЛЕНИЕ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3.1 Общая демографическая ситуация, миграции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3.2 Трудовой потенциал и занятость населения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3.3 Национальный и конфессиональный состав населения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3.4 Социальная дифференциация населения по уровню жизни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3.5 Местные сообщества и землячества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 ХОЗЯЙСТВЕННАЯ СФЕРА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4.1 Инвестиционная активность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4.2 Малое предпринимательство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4.3 Сельское хозяйство в целом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4.4 Сельское хозяйство - растениеводство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4.5 Сельское хозяйство - животноводство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4.6 Хранение и переработка продукции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4.7 Промышленность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4.8 Добывающая промышленность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4.9 Строительный комплекс</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4.10 Обрабатывающая промышленность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4.11 Лёгкая и пищевая промышленность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ИНЖЕНЕРНАЯ </w:t>
      </w:r>
      <w:r w:rsidRPr="0007288D">
        <w:rPr>
          <w:rFonts w:ascii="Times New Roman" w:eastAsia="Calibri" w:hAnsi="Times New Roman" w:cs="Times New Roman"/>
          <w:sz w:val="12"/>
          <w:szCs w:val="12"/>
        </w:rPr>
        <w:t>И КОММУНАЛЬНАЯ ИНФРАСТРУКТУРА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5.1 Энергоснабжение, электро-, тепло-, газоснабжение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5.2 Водообеспечение, водоснабжение и водоотведение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5.3 Жилищное хозяйство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5.4 Экологическая ситуация, ТБО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5.5 Благоустройство территории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7288D">
        <w:rPr>
          <w:rFonts w:ascii="Times New Roman" w:eastAsia="Calibri" w:hAnsi="Times New Roman" w:cs="Times New Roman"/>
          <w:sz w:val="12"/>
          <w:szCs w:val="12"/>
        </w:rPr>
        <w:t xml:space="preserve"> ПОТРЕБИТЕЛЬСКИЙ РЫНОК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6.1 Транспортный комплекс</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6.2 Система связи и информации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6.3 Финансовые и деловые услуги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6.4 Торговля, услуги питания и бытовые услуги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6.5 Фармацевтика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7288D">
        <w:rPr>
          <w:rFonts w:ascii="Times New Roman" w:eastAsia="Calibri" w:hAnsi="Times New Roman" w:cs="Times New Roman"/>
          <w:sz w:val="12"/>
          <w:szCs w:val="12"/>
        </w:rPr>
        <w:t xml:space="preserve"> СОЦИАЛЬНЫЕ СФЕРЫ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7.1 Образование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7.2 Культура и досуг</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7.3 Туристическая активность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7.4 Физическая культура и спорт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7.5 Здравоохранение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7.6 Социальное обеспечение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7.7 Безопасность и правопорядок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07288D">
        <w:rPr>
          <w:rFonts w:ascii="Times New Roman" w:eastAsia="Calibri" w:hAnsi="Times New Roman" w:cs="Times New Roman"/>
          <w:sz w:val="12"/>
          <w:szCs w:val="12"/>
        </w:rPr>
        <w:t>МУНИЦИПАЛЬНОЕ УПРАВЛЕНИЕ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8.1 Организация местного самоуправления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8.2 Стратегическое планирование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8.3 Муниципальное имущество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8.4 Финансово-бюджетная система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 каждой группе характеристик сформировано четыре смысловых поля - по парам противоположных характеристик (позитивные/ негативные характеристики; внутренне/внешнее проявление характеристик).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Характеристики внутренних и внешних возможностей и ограничений развития муниципального района получены как в результате выявления и обобщения аналитических сведений, так и обработки результатов высказываний участников трех стратегических сессий.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Полный состав значимых характеристик внутренних и внешних возможностей и ограничений развития муниципального района Сергиевский представлен в Приложении 4.</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2.1.2 Стратегически значимые характеристики возможностей и ограничений развития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Помимо выделенных разноаспектных характеристик внутренних и внешних возможностей и ограничений развития муниципального района по восьми сферам жизнедеятельности экспертным путем были определены наиболее стратегически значимые характеристики.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Первостепенные критерии стратегичности характеристик: 1) актуальность в будущем, 2) поддержание ресурсообеспеченности района; 3) значимость для развития района; 4) значимость для жителей района и сообществ; 5) усиление внешнего позиционирования района и пр.</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Ниже приводятся сведенные вместе выделенные стратегические характеристики 8 сфер жизнедеятельности, по каждому из четырех полей.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Характерно, что внутренних значимых характеристик (как позитивных - предоставляющих возможности, существенно больше, так и негативных -ограничивающих развитие) существенно больше чем внешних возможностей и ограничений. Это означает, что импульс и направленность на развитие развития района задается прежде всего изнутри.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Стратегически значимые внутренние возможности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Район характеризуется большой территорий (второй по величине в Самарской области), высоким природным потенциалом (почвенный - преобладают черноземы, лесной), наличием 10 памятников природы регионального значения.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минерально-сырьевой базы (запасы нефти, газа, щебня, глины, известняка, песка, торфа); территории района разведаны и эксплуатируются крупные нефтяные месторождения.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Обнаружен источник целебных вод на территории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Выполнена работа по кадастровой оценке всех категорий земель, что позволяет проводить все сделки с землей, в том числе правильное и своевременное исчисление земельного налога.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Возможности вовлечения неиспользуемой земли в сельскохозяйственный оборот путем привлечения как внешних, так и местных инвесторов в сельскохозяйственное производство при создании подсобных сельских хозяйств, поскольку срок регистрация сделок прав на землю осуществляется в течение 5 дней.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Развитие переработки мяса, молока, плодово-ягодных культур, хранения зерна.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свободных земельных участков.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свободных площадей для строительства с подготовленными сетями инженерной инфраструктуры.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Высокий уровень индивидуального строительства (среди сельских районов) при наличии свободных площадок и ипотечного кредитования жилья.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07288D">
        <w:rPr>
          <w:rFonts w:ascii="Times New Roman" w:eastAsia="Calibri" w:hAnsi="Times New Roman" w:cs="Times New Roman"/>
          <w:sz w:val="12"/>
          <w:szCs w:val="12"/>
        </w:rPr>
        <w:t>Развитая политика помощи в домостроении, особые коммуникации с поселками и другие меры позволяют закреплять квалифицированные кадры в районе.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Возможность производства строительных материалов.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 районе достаточное количество муниципальных нежилых площадей.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достаточного количества рабочих мест в районе (много предприятий).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Активность в последние годы малых предприятий, которые укрепляют свое положение в сфере промышленного производства, в нефтяной отрасли (в обслуживании нефтяной отрасли), в сельском хозяйстве.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Концентрация производственных предприятий в 4С.</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Ядерные поселения (5С) постепенно тяготеют к формированию полноценного городского пространства и среды.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Развитая коммунальная инфраструктура по сравнению с другими районами; 97% населения района обеспечены инженерной и социальной инфраструктурой.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Основная масса теплоисточников (котельные) заменены на тепловые центры с современным теплооборудованием.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Высокий уровень газификации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лицензионного межрайонного полигона ТБО (Кошкинский, Похвистневский, Челно-Вершинский районы).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Наиболее интенсивные внутрирайонные перевозки пассажиров сосредоточены на маршрутах Сергиевск-Сургут-Суходол-Серноводск и Сергиевск-Светлодольск; высока социальная значимость пассажирского автотранспорта, поскольку данные услуги востребованы малоимущими гражданами, пенсионерами, студентами.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Достаточно торговых точек; развиты все направления торговли, в том числе через интернет.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Сохранена розничная торговля системы потребительской кооперации в отдаленных населенных пунктах.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Бытовые услуги развиты. Достаточно точек общепита. Ярмарки выходного дня.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СМИ (районная газета, телевещание), типография работает на несколько районов.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Образовательный уровень жителей выше, чем в большинстве соседних районов; высококвалифицированный кадровый потенциал; наличие молодых специалистов с высшим профессиональным образованием.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Внедрение в образовательный процесс новых педагогических технологий, оснащение школ новыми средствами обучения.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Наличие специальных учебных заведений для получения профессии для лиц с ограниченными возможностями в пределах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Работа в сфере общего образования в районе организуется северным образовательным округом с центром в с. Сергиевск), совместно с Челно-Вершинским и Шенталинским районами.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Межмуниципальный медицинский центр.</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Безопасность населения Сергиевского района обеспечивают 6 силовых структур.</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Население включено в сообщества, что, по словам глав поселений, позволило реализовывать Стратегию-2007.</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 районе функционируют 3 молодежных организации, поисковый отряд; развитие волонтерства среди подростков; первые шаги в развитии производственных молодежных активов.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Растет количество творческих коллективов, представляющих район на различных фестивалях.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Освоение туристической активности, в том числе при реализации проекта «Серная жемчужина» Серноводского СДК; разработано 4 турмаршрута.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 историко-краеведческом музее разработаны интерактивные познавательные экскурсии; в с. Спасское открыт интерактивный музей войлока «Валеные чудеса», представляющий район на всероссийских ярмарках и выставках.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Администрация района тяготеет к повышению эффективности функционирования на основе современных методов управления, стремится к правильной организации деятельности подразделений; начинает осваивать проектный подход.</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Администрацией района взят курс на повышение эффективности использования муниципального имущества, земли.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Отлаженное удобное взаимодействие между поселениями внутри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Муниципальный район Сергиевский постепенно стал субрегиональным центром на северо-востоке Самарской области; его развитие в этом направлении позволяет переходить к современным методам планирования (проектирования) деятельности, территории, кадровой и технологической политике.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Страт</w:t>
      </w:r>
      <w:r>
        <w:rPr>
          <w:rFonts w:ascii="Times New Roman" w:eastAsia="Calibri" w:hAnsi="Times New Roman" w:cs="Times New Roman"/>
          <w:sz w:val="12"/>
          <w:szCs w:val="12"/>
        </w:rPr>
        <w:t>еги</w:t>
      </w:r>
      <w:r w:rsidRPr="0007288D">
        <w:rPr>
          <w:rFonts w:ascii="Times New Roman" w:eastAsia="Calibri" w:hAnsi="Times New Roman" w:cs="Times New Roman"/>
          <w:sz w:val="12"/>
          <w:szCs w:val="12"/>
        </w:rPr>
        <w:t>чески значимые внутренние ограничения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Дефицит подземных источников и низкое качество питьевой воды из них по показателю «повышенная минерализация».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Экологические проблемы: загрязнение земель, особенно вблизи мест нефтедобычи.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Добыча, подготовка, транспортировка нефти и других опасных веществ ухудшает дороги и экологию (высокий аварийный уровень, риск техногенных чрезвычайных ситуаций).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Уменьшается численность населения в периферийных населенных пунктов, проявляется тенденция к деградации: в 27 селах из 68.</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Молодежь уезжает в город на учебу и не возвращается.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Нет связки работодатель-образовательное учреждение.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Отток специалистов за пределы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Удаленные от 5"С" малые села лишены трудовых ресурсов, сферы занятости (земли обрабатываются только крупными предприятиями).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программы поддержки молодых специалистов, вернувшихся на село.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 целом в районе не хватает квалифицированных специалистов рабочих специальностей, в то время как учебные заведения ориентированы на высшее образование.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Объем инвестиций ограничивает недостаточно выстроенная маркетинговая позиция, предъявляющая инвестиционные проекты во внешней среде.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Сохраняющийся приоритет высокоприбыльной нефтяной отрасли, который сдерживает развитие других отраслей промышленности.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в районе небольших распределенных по многим населенным пунктам промышленных предприятий.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Спад производства в строительном комплексе в виду недостаточности инвестиций; разрушение строительного комплекса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В районе прослеживается устойчивая тенденция переориентации сельскохозяйственного производства с животноводческого на растениеводческое направление, что существенно углубляет сезонные диспропорции в экономике хозяйств и способствует сокращению постоянных рабочих мест на селе.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 развивается рыбопитомник.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Неполное и неэффективное использование земель сельскохозяйственного назначения высокого качества (черноземов) - не обрабатывается 18,0 % пашни.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Большой объем посевов подсолнечника в ущерб другим посевов.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Сергиевский муниципальный район – карантинный, так как часть земель была заражена амброзией и другими сорняками.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Отсутствует переработка всего спектра культур, кроме подсолнечника.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лимитов газа для развития производства (например, для сушки зерновых)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Нет организации сбыта сельскохозяйственной продукции.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Малый бизнес вытесняется сетевым: предприятия (в основном торговые) закрываются.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Благодаря плохой транспортной доступности отдаленных населенных пунктов часть населения выезжает работать в соседние республики.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Pr="0007288D">
        <w:rPr>
          <w:rFonts w:ascii="Times New Roman" w:eastAsia="Calibri" w:hAnsi="Times New Roman" w:cs="Times New Roman"/>
          <w:sz w:val="12"/>
          <w:szCs w:val="12"/>
        </w:rPr>
        <w:t>Железнодорожная ветка Кротовка - Серные воды-2 не используется для перевозки пассажиров, а объем грузовых перевозок снижается.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Неудовлетворенность большого числа жителей уровнем благоустройства территории.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Необеспеченность водой (Калиновка, Птицефабрика, Кандабулак - нет холодного водообеспечения).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Не модернизированы внутрипоселковые сети в 4С.</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Отсутствует модернизация канализационных сооружений п. Серноводск и Калиновый Ключ.</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Множественные несанкционированные свалки в отдаленных населенных пунктах из-за отсутствия организации централизованного вывоза коммунальных отходов.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Стереотипы мышления из прошлого; потребительское отношение населения к жилью.</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в ЖКХ средств для инвестиций в производство.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Очень велик разброс в уровне жизни населения, в 4С он намного (в разы) превышает уровень жизни в отдаленных населенных пунктах.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Уровень запросов населения не соответствует возможностям территории (запросы скорее городские).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Практически городские требования жителей: пробки, не достаточно парковок (С), нет светофоров (Суходол, Сергиевск), слишком много крупных торговых точек, особенно сетевых, в минусе малый бизнес, недостаточно гостиниц в 4С (с рестораном и кафе), недостаточно семейных и детских кафе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парковых зон (Сургут, Серноводск).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молодежного культурно-досугового центра, центра семейного досуга.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Здравоохранение: слабая материально-техническая база, нехватка специалистов младшего, среднего и высшего состава (медсестры, фельдшера, врачи).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Слабо развито в районе туристическое направление, хотя район имеет редкие природные памятники (Голубое озеро, серные источники и озера, Шихан гора и др.) и организации, заинтересованные в туристах.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Отсутствуют СО НКО.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Отсутствие стратегически ориентированных структур управления в Администрации муниципального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Стратегически значимые внешние возможности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Достаточно высокий рейтинг Сергиевского района по уровню социально-экономического развития среди других муниципальных районов области.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По территории района проходит федеральная автомагистраль М-5, имеющая межрегиональное значение, что предоставляет району хорошие транспортные и логистические возможности.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В поселенческий центр района с юга доходит железнодорожная ветка Кротовка – Серные воды 2 (от магистрали Москва – Челябинск).</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В сфере торговли широко представлены федеральные и региональные торговые сети.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На территории района работают предприятия соседних республик.</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Интерес внешних инвесторов к Сергиевской земле.</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Областной проект реконструкции полигона в мусоросортировочную станцию (через регионального оператора), есть участок земли.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Продолжает действовать бренд курорта всероссийского значения «Сергиевские минеральные воды».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Стратегически значимые внешние ограничения</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Продолжающиеся негативные природные процессы (карст, водяная и ветровая эрозии, повышение уровня подземных вод, обмеление рек и заиливание малых рек района).</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Река Сок в Сергиевском районе относится к «очень загрязненным» - 3-го класса разряда «б».</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Отмена поступления в местный бюджет налога на добычу полезных ископаемых, что ограничивает доходную часть бюджета.</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Недостроенная птицефабрика – незавершенный инвестиционный объект.</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 xml:space="preserve">Курорт «Сергиевские минеральные воды» находится в федеральном подчинении, но не развивается – физически и морально устарел, инвестирования в его развитие не происходит; у местной администрации отсутствует </w:t>
      </w:r>
      <w:r w:rsidRPr="0007288D">
        <w:rPr>
          <w:rFonts w:ascii="Times New Roman" w:eastAsia="Calibri" w:hAnsi="Times New Roman" w:cs="Times New Roman"/>
          <w:sz w:val="12"/>
          <w:szCs w:val="12"/>
        </w:rPr>
        <w:t>конструктивное взаимодействие</w:t>
      </w:r>
      <w:r w:rsidR="0007288D" w:rsidRPr="0007288D">
        <w:rPr>
          <w:rFonts w:ascii="Times New Roman" w:eastAsia="Calibri" w:hAnsi="Times New Roman" w:cs="Times New Roman"/>
          <w:sz w:val="12"/>
          <w:szCs w:val="12"/>
        </w:rPr>
        <w:t xml:space="preserve"> с ФМБА России по поводу СМВ; на уровне руководства Самарской </w:t>
      </w:r>
      <w:r w:rsidRPr="0007288D">
        <w:rPr>
          <w:rFonts w:ascii="Times New Roman" w:eastAsia="Calibri" w:hAnsi="Times New Roman" w:cs="Times New Roman"/>
          <w:sz w:val="12"/>
          <w:szCs w:val="12"/>
        </w:rPr>
        <w:t>также нет</w:t>
      </w:r>
      <w:r w:rsidR="0007288D" w:rsidRPr="0007288D">
        <w:rPr>
          <w:rFonts w:ascii="Times New Roman" w:eastAsia="Calibri" w:hAnsi="Times New Roman" w:cs="Times New Roman"/>
          <w:sz w:val="12"/>
          <w:szCs w:val="12"/>
        </w:rPr>
        <w:t xml:space="preserve"> адекватного решения ситуации.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Не достаточное взаимодействие с Департаментом по развитию туризма Самарской области, имеются уникальные природные и исторические особенности района и 4 спроектированных туристических маршрута.</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Слабые, узкие программы по поддержке молодых специалистов.</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7288D" w:rsidRPr="0007288D">
        <w:rPr>
          <w:rFonts w:ascii="Times New Roman" w:eastAsia="Calibri" w:hAnsi="Times New Roman" w:cs="Times New Roman"/>
          <w:sz w:val="12"/>
          <w:szCs w:val="12"/>
        </w:rPr>
        <w:t>В условиях нормативного финансирования и ограниченных возможностей бюджетов разных уровней невозможно оснастить все образовательные учреждения необходимым оборудованием.</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2.1.3 Соотнесение возможностей</w:t>
      </w:r>
      <w:r w:rsidR="0007288D" w:rsidRPr="0007288D">
        <w:rPr>
          <w:rFonts w:ascii="Times New Roman" w:eastAsia="Calibri" w:hAnsi="Times New Roman" w:cs="Times New Roman"/>
          <w:sz w:val="12"/>
          <w:szCs w:val="12"/>
        </w:rPr>
        <w:t xml:space="preserve"> и </w:t>
      </w:r>
      <w:r w:rsidRPr="0007288D">
        <w:rPr>
          <w:rFonts w:ascii="Times New Roman" w:eastAsia="Calibri" w:hAnsi="Times New Roman" w:cs="Times New Roman"/>
          <w:sz w:val="12"/>
          <w:szCs w:val="12"/>
        </w:rPr>
        <w:t>ограничений по</w:t>
      </w:r>
      <w:r w:rsidR="0007288D" w:rsidRPr="0007288D">
        <w:rPr>
          <w:rFonts w:ascii="Times New Roman" w:eastAsia="Calibri" w:hAnsi="Times New Roman" w:cs="Times New Roman"/>
          <w:sz w:val="12"/>
          <w:szCs w:val="12"/>
        </w:rPr>
        <w:t xml:space="preserve"> сферам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Стратегически значимые внутренние и внешние возможности и </w:t>
      </w:r>
      <w:r w:rsidR="00F43E60" w:rsidRPr="0007288D">
        <w:rPr>
          <w:rFonts w:ascii="Times New Roman" w:eastAsia="Calibri" w:hAnsi="Times New Roman" w:cs="Times New Roman"/>
          <w:sz w:val="12"/>
          <w:szCs w:val="12"/>
        </w:rPr>
        <w:t>ограничения были</w:t>
      </w:r>
      <w:r w:rsidRPr="0007288D">
        <w:rPr>
          <w:rFonts w:ascii="Times New Roman" w:eastAsia="Calibri" w:hAnsi="Times New Roman" w:cs="Times New Roman"/>
          <w:sz w:val="12"/>
          <w:szCs w:val="12"/>
        </w:rPr>
        <w:t xml:space="preserve"> соотнесены между собой по каждой из 8-</w:t>
      </w:r>
      <w:r w:rsidR="00F43E60" w:rsidRPr="0007288D">
        <w:rPr>
          <w:rFonts w:ascii="Times New Roman" w:eastAsia="Calibri" w:hAnsi="Times New Roman" w:cs="Times New Roman"/>
          <w:sz w:val="12"/>
          <w:szCs w:val="12"/>
        </w:rPr>
        <w:t>ми выделенных</w:t>
      </w:r>
      <w:r w:rsidRPr="0007288D">
        <w:rPr>
          <w:rFonts w:ascii="Times New Roman" w:eastAsia="Calibri" w:hAnsi="Times New Roman" w:cs="Times New Roman"/>
          <w:sz w:val="12"/>
          <w:szCs w:val="12"/>
        </w:rPr>
        <w:t xml:space="preserve"> сфер жизнедеятельности для дальнейшего определения приоритетных направлений активности по развитию муниципального района на следующий период стратегического развития. В кратком виде обобщенные результаты соотнесения приведены по выделенным ракурсам рассмотрения района, в том числе по сферам жизнедеятельности.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История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История территории, в пределах которой административно расположен муниципальный район, богата историческими событиями разных времен, отпечатком которых стали как археологические памятники и памятники истории, так и сложившиеся по их поводу легенды, культовые образы, прежде всего Сергия Радонежского, духовного покровителя Сергиевской земли. Что касается неизменного административного центра - села Сергиевск, то само </w:t>
      </w:r>
      <w:r w:rsidR="00F43E60" w:rsidRPr="0007288D">
        <w:rPr>
          <w:rFonts w:ascii="Times New Roman" w:eastAsia="Calibri" w:hAnsi="Times New Roman" w:cs="Times New Roman"/>
          <w:sz w:val="12"/>
          <w:szCs w:val="12"/>
        </w:rPr>
        <w:t>его основание</w:t>
      </w:r>
      <w:r w:rsidRPr="0007288D">
        <w:rPr>
          <w:rFonts w:ascii="Times New Roman" w:eastAsia="Calibri" w:hAnsi="Times New Roman" w:cs="Times New Roman"/>
          <w:sz w:val="12"/>
          <w:szCs w:val="12"/>
        </w:rPr>
        <w:t xml:space="preserve"> оказалось неразрывно связано как с Петром I, </w:t>
      </w:r>
      <w:r w:rsidR="00F43E60" w:rsidRPr="0007288D">
        <w:rPr>
          <w:rFonts w:ascii="Times New Roman" w:eastAsia="Calibri" w:hAnsi="Times New Roman" w:cs="Times New Roman"/>
          <w:sz w:val="12"/>
          <w:szCs w:val="12"/>
        </w:rPr>
        <w:t>так и Санкт</w:t>
      </w:r>
      <w:r w:rsidRPr="0007288D">
        <w:rPr>
          <w:rFonts w:ascii="Times New Roman" w:eastAsia="Calibri" w:hAnsi="Times New Roman" w:cs="Times New Roman"/>
          <w:sz w:val="12"/>
          <w:szCs w:val="12"/>
        </w:rPr>
        <w:t xml:space="preserve">-Петербургом, с которым с городок-крепость Сергиевск </w:t>
      </w:r>
      <w:r w:rsidR="00F43E60" w:rsidRPr="0007288D">
        <w:rPr>
          <w:rFonts w:ascii="Times New Roman" w:eastAsia="Calibri" w:hAnsi="Times New Roman" w:cs="Times New Roman"/>
          <w:sz w:val="12"/>
          <w:szCs w:val="12"/>
        </w:rPr>
        <w:t>оказался основанным</w:t>
      </w:r>
      <w:r w:rsidRPr="0007288D">
        <w:rPr>
          <w:rFonts w:ascii="Times New Roman" w:eastAsia="Calibri" w:hAnsi="Times New Roman" w:cs="Times New Roman"/>
          <w:sz w:val="12"/>
          <w:szCs w:val="12"/>
        </w:rPr>
        <w:t xml:space="preserve"> в один и тот же, 1703, год. </w:t>
      </w:r>
      <w:r w:rsidR="00F43E60" w:rsidRPr="0007288D">
        <w:rPr>
          <w:rFonts w:ascii="Times New Roman" w:eastAsia="Calibri" w:hAnsi="Times New Roman" w:cs="Times New Roman"/>
          <w:sz w:val="12"/>
          <w:szCs w:val="12"/>
        </w:rPr>
        <w:t>С одним</w:t>
      </w:r>
      <w:r w:rsidRPr="0007288D">
        <w:rPr>
          <w:rFonts w:ascii="Times New Roman" w:eastAsia="Calibri" w:hAnsi="Times New Roman" w:cs="Times New Roman"/>
          <w:sz w:val="12"/>
          <w:szCs w:val="12"/>
        </w:rPr>
        <w:t xml:space="preserve"> из районом Санкт-Петербурга даже установлены побратимские связи, которые, к сожалению оказались формальными. Эти и другие исторически значимые факты </w:t>
      </w:r>
      <w:r w:rsidR="00F43E60" w:rsidRPr="0007288D">
        <w:rPr>
          <w:rFonts w:ascii="Times New Roman" w:eastAsia="Calibri" w:hAnsi="Times New Roman" w:cs="Times New Roman"/>
          <w:sz w:val="12"/>
          <w:szCs w:val="12"/>
        </w:rPr>
        <w:t>не задействованы</w:t>
      </w:r>
      <w:r w:rsidRPr="0007288D">
        <w:rPr>
          <w:rFonts w:ascii="Times New Roman" w:eastAsia="Calibri" w:hAnsi="Times New Roman" w:cs="Times New Roman"/>
          <w:sz w:val="12"/>
          <w:szCs w:val="12"/>
        </w:rPr>
        <w:t xml:space="preserve"> полновесно во внешнем позиционировании Сергиевского района, его брендировании, в том числе для развития туристической деятельности.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Территория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Территория муниципального района </w:t>
      </w:r>
      <w:r w:rsidR="00F43E60" w:rsidRPr="0007288D">
        <w:rPr>
          <w:rFonts w:ascii="Times New Roman" w:eastAsia="Calibri" w:hAnsi="Times New Roman" w:cs="Times New Roman"/>
          <w:sz w:val="12"/>
          <w:szCs w:val="12"/>
        </w:rPr>
        <w:t>Сергиевский характеризуется</w:t>
      </w:r>
      <w:r w:rsidRPr="0007288D">
        <w:rPr>
          <w:rFonts w:ascii="Times New Roman" w:eastAsia="Calibri" w:hAnsi="Times New Roman" w:cs="Times New Roman"/>
          <w:sz w:val="12"/>
          <w:szCs w:val="12"/>
        </w:rPr>
        <w:t xml:space="preserve"> большими размерами, что, несомненно, является большим достоинством, обеспечивающим многообразие разных категорий земель, прежде </w:t>
      </w:r>
      <w:r w:rsidR="00F43E60" w:rsidRPr="0007288D">
        <w:rPr>
          <w:rFonts w:ascii="Times New Roman" w:eastAsia="Calibri" w:hAnsi="Times New Roman" w:cs="Times New Roman"/>
          <w:sz w:val="12"/>
          <w:szCs w:val="12"/>
        </w:rPr>
        <w:t>всего, сельскохозяйственного</w:t>
      </w:r>
      <w:r w:rsidRPr="0007288D">
        <w:rPr>
          <w:rFonts w:ascii="Times New Roman" w:eastAsia="Calibri" w:hAnsi="Times New Roman" w:cs="Times New Roman"/>
          <w:sz w:val="12"/>
          <w:szCs w:val="12"/>
        </w:rPr>
        <w:t xml:space="preserve"> назначения. Но, </w:t>
      </w:r>
      <w:r w:rsidR="00F43E60" w:rsidRPr="0007288D">
        <w:rPr>
          <w:rFonts w:ascii="Times New Roman" w:eastAsia="Calibri" w:hAnsi="Times New Roman" w:cs="Times New Roman"/>
          <w:sz w:val="12"/>
          <w:szCs w:val="12"/>
        </w:rPr>
        <w:t>одновременно, большая</w:t>
      </w:r>
      <w:r w:rsidRPr="0007288D">
        <w:rPr>
          <w:rFonts w:ascii="Times New Roman" w:eastAsia="Calibri" w:hAnsi="Times New Roman" w:cs="Times New Roman"/>
          <w:sz w:val="12"/>
          <w:szCs w:val="12"/>
        </w:rPr>
        <w:t xml:space="preserve"> территория предопределяет большие расстояния до населенных пунктов района и прилегающих районов и соответствующие затраты для </w:t>
      </w:r>
      <w:r w:rsidR="00F43E60" w:rsidRPr="0007288D">
        <w:rPr>
          <w:rFonts w:ascii="Times New Roman" w:eastAsia="Calibri" w:hAnsi="Times New Roman" w:cs="Times New Roman"/>
          <w:sz w:val="12"/>
          <w:szCs w:val="12"/>
        </w:rPr>
        <w:t>обустройства дорог</w:t>
      </w:r>
      <w:r w:rsidRPr="0007288D">
        <w:rPr>
          <w:rFonts w:ascii="Times New Roman" w:eastAsia="Calibri" w:hAnsi="Times New Roman" w:cs="Times New Roman"/>
          <w:sz w:val="12"/>
          <w:szCs w:val="12"/>
        </w:rPr>
        <w:t xml:space="preserve"> и осуществление прочих мер по обеспечению транспортной связности поселений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Благоприятной внешней возможностью для развития района является прохождение федеральной автомагистрали М-5 («Урал») – как собственно в транспортном отношении, так и в плане придорожного сервиса, определенных логистических функций (с учетом наличия, но </w:t>
      </w:r>
      <w:r w:rsidR="00F43E60" w:rsidRPr="0007288D">
        <w:rPr>
          <w:rFonts w:ascii="Times New Roman" w:eastAsia="Calibri" w:hAnsi="Times New Roman" w:cs="Times New Roman"/>
          <w:sz w:val="12"/>
          <w:szCs w:val="12"/>
        </w:rPr>
        <w:t>слабо задействования</w:t>
      </w:r>
      <w:r w:rsidRPr="0007288D">
        <w:rPr>
          <w:rFonts w:ascii="Times New Roman" w:eastAsia="Calibri" w:hAnsi="Times New Roman" w:cs="Times New Roman"/>
          <w:sz w:val="12"/>
          <w:szCs w:val="12"/>
        </w:rPr>
        <w:t xml:space="preserve">, железнодорожной ветки от магистрали Москва-Челябинск). Выход района на 2 крупные транзитные магистрали несколько компенсирует удаленность </w:t>
      </w:r>
      <w:r w:rsidR="00F43E60" w:rsidRPr="0007288D">
        <w:rPr>
          <w:rFonts w:ascii="Times New Roman" w:eastAsia="Calibri" w:hAnsi="Times New Roman" w:cs="Times New Roman"/>
          <w:sz w:val="12"/>
          <w:szCs w:val="12"/>
        </w:rPr>
        <w:t>от поселенческих</w:t>
      </w:r>
      <w:r w:rsidRPr="0007288D">
        <w:rPr>
          <w:rFonts w:ascii="Times New Roman" w:eastAsia="Calibri" w:hAnsi="Times New Roman" w:cs="Times New Roman"/>
          <w:sz w:val="12"/>
          <w:szCs w:val="12"/>
        </w:rPr>
        <w:t xml:space="preserve"> ядер Самарско-Тольяттинской агломерации и от аэропорта Курумоч (при </w:t>
      </w:r>
      <w:r w:rsidR="00F43E60" w:rsidRPr="0007288D">
        <w:rPr>
          <w:rFonts w:ascii="Times New Roman" w:eastAsia="Calibri" w:hAnsi="Times New Roman" w:cs="Times New Roman"/>
          <w:sz w:val="12"/>
          <w:szCs w:val="12"/>
        </w:rPr>
        <w:t>наличии вертолетной</w:t>
      </w:r>
      <w:r w:rsidRPr="0007288D">
        <w:rPr>
          <w:rFonts w:ascii="Times New Roman" w:eastAsia="Calibri" w:hAnsi="Times New Roman" w:cs="Times New Roman"/>
          <w:sz w:val="12"/>
          <w:szCs w:val="12"/>
        </w:rPr>
        <w:t xml:space="preserve"> ведомственной связи) и отсутствие судоходных рек.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Территория района характеризуется природой данными плодородными черноземными почвами и одновременно запасами недр - разными минерально-сырьевыми ресурсами, из которых преимущественно задействуются нефтяные запасы. И то, и другое иногда называют «вторым золотом», которое и «кормит» район, но только в разном соотношении в разные времена. Нефтедобывающее направление в районе является в настоящее время доминирующе приоритетным, что стратегически (по мере не только истощения нефтяных запасов, но и становления нового технологического уклада и соответствующей идеологии ресурсопользования), может существенно ограничить возможности как </w:t>
      </w:r>
      <w:r w:rsidRPr="0007288D">
        <w:rPr>
          <w:rFonts w:ascii="Times New Roman" w:eastAsia="Calibri" w:hAnsi="Times New Roman" w:cs="Times New Roman"/>
          <w:sz w:val="12"/>
          <w:szCs w:val="12"/>
        </w:rPr>
        <w:lastRenderedPageBreak/>
        <w:t>сельскохозяйственного использования земель (в результате возможных экологических последствий добычи нефти, ее перегрузки и транспортировки), так и водозабора  для питьевых целей (из-за понижения уровня подземных вод и изменения их качественных характеристик) - если не принимать необходимые предвосхищающие  меры.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пространственном плане территория района организована контрастно: при наличии центрального поселенческого «ядра» из </w:t>
      </w:r>
      <w:r w:rsidR="00F43E60" w:rsidRPr="0007288D">
        <w:rPr>
          <w:rFonts w:ascii="Times New Roman" w:eastAsia="Calibri" w:hAnsi="Times New Roman" w:cs="Times New Roman"/>
          <w:sz w:val="12"/>
          <w:szCs w:val="12"/>
        </w:rPr>
        <w:t>наиболее крупных</w:t>
      </w:r>
      <w:r w:rsidRPr="0007288D">
        <w:rPr>
          <w:rFonts w:ascii="Times New Roman" w:eastAsia="Calibri" w:hAnsi="Times New Roman" w:cs="Times New Roman"/>
          <w:sz w:val="12"/>
          <w:szCs w:val="12"/>
        </w:rPr>
        <w:t xml:space="preserve"> населенных пунктов (вблизи магистрали М-5) более мелкие населенные пункты рассредоточены по территории района, будучи линейно «привязанными» к долине р. Сок </w:t>
      </w:r>
      <w:r w:rsidR="00F43E60" w:rsidRPr="0007288D">
        <w:rPr>
          <w:rFonts w:ascii="Times New Roman" w:eastAsia="Calibri" w:hAnsi="Times New Roman" w:cs="Times New Roman"/>
          <w:sz w:val="12"/>
          <w:szCs w:val="12"/>
        </w:rPr>
        <w:t>и автодорогам</w:t>
      </w:r>
      <w:r w:rsidRPr="0007288D">
        <w:rPr>
          <w:rFonts w:ascii="Times New Roman" w:eastAsia="Calibri" w:hAnsi="Times New Roman" w:cs="Times New Roman"/>
          <w:sz w:val="12"/>
          <w:szCs w:val="12"/>
        </w:rPr>
        <w:t xml:space="preserve">, связывающих территорию района с соседними районами. Такая конфигурация расселения усиливает сложившиеся диспропорции между «центром» и «периферией» района, но и обуславливает их необходимое взаимоувязанное развитие - с учетом целостности всего района (в случае </w:t>
      </w:r>
      <w:r w:rsidR="00F43E60" w:rsidRPr="0007288D">
        <w:rPr>
          <w:rFonts w:ascii="Times New Roman" w:eastAsia="Calibri" w:hAnsi="Times New Roman" w:cs="Times New Roman"/>
          <w:sz w:val="12"/>
          <w:szCs w:val="12"/>
        </w:rPr>
        <w:t>усиления «</w:t>
      </w:r>
      <w:r w:rsidRPr="0007288D">
        <w:rPr>
          <w:rFonts w:ascii="Times New Roman" w:eastAsia="Calibri" w:hAnsi="Times New Roman" w:cs="Times New Roman"/>
          <w:sz w:val="12"/>
          <w:szCs w:val="12"/>
        </w:rPr>
        <w:t>дающих» функций «центра» и снижения «оттягивающих» при принятии решений по отдельным поселениям).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Среда и образ жизни в центральном поселенческом ядре, исторически сложившейся сельской </w:t>
      </w:r>
      <w:r w:rsidR="00F43E60" w:rsidRPr="0007288D">
        <w:rPr>
          <w:rFonts w:ascii="Times New Roman" w:eastAsia="Calibri" w:hAnsi="Times New Roman" w:cs="Times New Roman"/>
          <w:sz w:val="12"/>
          <w:szCs w:val="12"/>
        </w:rPr>
        <w:t>агломерации из</w:t>
      </w:r>
      <w:r w:rsidRPr="0007288D">
        <w:rPr>
          <w:rFonts w:ascii="Times New Roman" w:eastAsia="Calibri" w:hAnsi="Times New Roman" w:cs="Times New Roman"/>
          <w:sz w:val="12"/>
          <w:szCs w:val="12"/>
        </w:rPr>
        <w:t xml:space="preserve"> нескольких населенных пунктов, названия которых начинаются на букву «С» (поэтому в кратком </w:t>
      </w:r>
      <w:r w:rsidR="00F43E60" w:rsidRPr="0007288D">
        <w:rPr>
          <w:rFonts w:ascii="Times New Roman" w:eastAsia="Calibri" w:hAnsi="Times New Roman" w:cs="Times New Roman"/>
          <w:sz w:val="12"/>
          <w:szCs w:val="12"/>
        </w:rPr>
        <w:t>виде -</w:t>
      </w:r>
      <w:r w:rsidRPr="0007288D">
        <w:rPr>
          <w:rFonts w:ascii="Times New Roman" w:eastAsia="Calibri" w:hAnsi="Times New Roman" w:cs="Times New Roman"/>
          <w:sz w:val="12"/>
          <w:szCs w:val="12"/>
        </w:rPr>
        <w:t xml:space="preserve"> 4/5 С), все более становятся приближенными к городским, но в сельской местности. Да, и внешний </w:t>
      </w:r>
      <w:r w:rsidR="00F43E60" w:rsidRPr="0007288D">
        <w:rPr>
          <w:rFonts w:ascii="Times New Roman" w:eastAsia="Calibri" w:hAnsi="Times New Roman" w:cs="Times New Roman"/>
          <w:sz w:val="12"/>
          <w:szCs w:val="12"/>
        </w:rPr>
        <w:t>облик, прежде</w:t>
      </w:r>
      <w:r w:rsidRPr="0007288D">
        <w:rPr>
          <w:rFonts w:ascii="Times New Roman" w:eastAsia="Calibri" w:hAnsi="Times New Roman" w:cs="Times New Roman"/>
          <w:sz w:val="12"/>
          <w:szCs w:val="12"/>
        </w:rPr>
        <w:t xml:space="preserve"> всего самого Сергиевска, несмотря на статус села, более городской (все-таки за более, чем трехсотлетнюю историю </w:t>
      </w:r>
      <w:r w:rsidR="00F43E60" w:rsidRPr="0007288D">
        <w:rPr>
          <w:rFonts w:ascii="Times New Roman" w:eastAsia="Calibri" w:hAnsi="Times New Roman" w:cs="Times New Roman"/>
          <w:sz w:val="12"/>
          <w:szCs w:val="12"/>
        </w:rPr>
        <w:t>Сергиевск двести</w:t>
      </w:r>
      <w:r w:rsidRPr="0007288D">
        <w:rPr>
          <w:rFonts w:ascii="Times New Roman" w:eastAsia="Calibri" w:hAnsi="Times New Roman" w:cs="Times New Roman"/>
          <w:sz w:val="12"/>
          <w:szCs w:val="12"/>
        </w:rPr>
        <w:t xml:space="preserve"> лет имел статус города, и только последние сто лет – села) – «наработанное» поколениями живое городское место!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Наработанный городской потенциал как Сергиевска, так и всей агломерации 4/5 С продолжает усиливать значимость места во внешней среде. Не случайно Сергиевское поселенческое «</w:t>
      </w:r>
      <w:r w:rsidR="00F43E60" w:rsidRPr="0007288D">
        <w:rPr>
          <w:rFonts w:ascii="Times New Roman" w:eastAsia="Calibri" w:hAnsi="Times New Roman" w:cs="Times New Roman"/>
          <w:sz w:val="12"/>
          <w:szCs w:val="12"/>
        </w:rPr>
        <w:t>ядро» было</w:t>
      </w:r>
      <w:r w:rsidRPr="0007288D">
        <w:rPr>
          <w:rFonts w:ascii="Times New Roman" w:eastAsia="Calibri" w:hAnsi="Times New Roman" w:cs="Times New Roman"/>
          <w:sz w:val="12"/>
          <w:szCs w:val="12"/>
        </w:rPr>
        <w:t xml:space="preserve"> определено как один из перспективных центров местной системы расселения в Схеме территориального планирования Самарской области. А с учетом транзитно-транспортного </w:t>
      </w:r>
      <w:r w:rsidR="00F43E60" w:rsidRPr="0007288D">
        <w:rPr>
          <w:rFonts w:ascii="Times New Roman" w:eastAsia="Calibri" w:hAnsi="Times New Roman" w:cs="Times New Roman"/>
          <w:sz w:val="12"/>
          <w:szCs w:val="12"/>
        </w:rPr>
        <w:t>расположения района</w:t>
      </w:r>
      <w:r w:rsidRPr="0007288D">
        <w:rPr>
          <w:rFonts w:ascii="Times New Roman" w:eastAsia="Calibri" w:hAnsi="Times New Roman" w:cs="Times New Roman"/>
          <w:sz w:val="12"/>
          <w:szCs w:val="12"/>
        </w:rPr>
        <w:t xml:space="preserve">, Сергиевск (и 4/5 в </w:t>
      </w:r>
      <w:r w:rsidR="00F43E60" w:rsidRPr="0007288D">
        <w:rPr>
          <w:rFonts w:ascii="Times New Roman" w:eastAsia="Calibri" w:hAnsi="Times New Roman" w:cs="Times New Roman"/>
          <w:sz w:val="12"/>
          <w:szCs w:val="12"/>
        </w:rPr>
        <w:t>целом) оказался</w:t>
      </w:r>
      <w:r w:rsidRPr="0007288D">
        <w:rPr>
          <w:rFonts w:ascii="Times New Roman" w:eastAsia="Calibri" w:hAnsi="Times New Roman" w:cs="Times New Roman"/>
          <w:sz w:val="12"/>
          <w:szCs w:val="12"/>
        </w:rPr>
        <w:t xml:space="preserve"> наиболее удобным для выполнения функций субрегионального центра на северо-востоке Самарской области с размещением в нем как территориальных органов государственной власти, так и разных служб и организаций межрайонного значения.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Население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Демографическая ситуация в Сергиевском районе, как во многих сельских районах, не является благоприятной, усугубляется характерными для всей страны демографическими «ямами» 1940-х и 1990-х годов. В последние годы </w:t>
      </w:r>
      <w:r w:rsidR="00F43E60" w:rsidRPr="0007288D">
        <w:rPr>
          <w:rFonts w:ascii="Times New Roman" w:eastAsia="Calibri" w:hAnsi="Times New Roman" w:cs="Times New Roman"/>
          <w:sz w:val="12"/>
          <w:szCs w:val="12"/>
        </w:rPr>
        <w:t>происходит снижение</w:t>
      </w:r>
      <w:r w:rsidRPr="0007288D">
        <w:rPr>
          <w:rFonts w:ascii="Times New Roman" w:eastAsia="Calibri" w:hAnsi="Times New Roman" w:cs="Times New Roman"/>
          <w:sz w:val="12"/>
          <w:szCs w:val="12"/>
        </w:rPr>
        <w:t xml:space="preserve"> численности населения, которое не </w:t>
      </w:r>
      <w:r w:rsidR="00F43E60" w:rsidRPr="0007288D">
        <w:rPr>
          <w:rFonts w:ascii="Times New Roman" w:eastAsia="Calibri" w:hAnsi="Times New Roman" w:cs="Times New Roman"/>
          <w:sz w:val="12"/>
          <w:szCs w:val="12"/>
        </w:rPr>
        <w:t>компенсируется некоторым</w:t>
      </w:r>
      <w:r w:rsidRPr="0007288D">
        <w:rPr>
          <w:rFonts w:ascii="Times New Roman" w:eastAsia="Calibri" w:hAnsi="Times New Roman" w:cs="Times New Roman"/>
          <w:sz w:val="12"/>
          <w:szCs w:val="12"/>
        </w:rPr>
        <w:t xml:space="preserve"> повышением уровня рождаемости и увеличением числа многодетных семей.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Помимо естественной убыли населения идет миграционный отток населения, особенно молодежи, и, прежде </w:t>
      </w:r>
      <w:r w:rsidR="00F43E60" w:rsidRPr="0007288D">
        <w:rPr>
          <w:rFonts w:ascii="Times New Roman" w:eastAsia="Calibri" w:hAnsi="Times New Roman" w:cs="Times New Roman"/>
          <w:sz w:val="12"/>
          <w:szCs w:val="12"/>
        </w:rPr>
        <w:t>всего, из</w:t>
      </w:r>
      <w:r w:rsidRPr="0007288D">
        <w:rPr>
          <w:rFonts w:ascii="Times New Roman" w:eastAsia="Calibri" w:hAnsi="Times New Roman" w:cs="Times New Roman"/>
          <w:sz w:val="12"/>
          <w:szCs w:val="12"/>
        </w:rPr>
        <w:t xml:space="preserve"> отделенных населенных пунктов (где недостаточно рабочих мест, невысокая заработная плата, не современные условия комфорта жизни и благоустройства, мало мест досуга и пр.) – в центральное поселенческое ядро», в Самару и Тольятти и другие крупные города соседних регионов, Москву и Санкт-Петербург. В результате небольшие отдаленные населенные пункты постепенно «обезлюдивают».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Молодежь, уезжая на учебу, как правило, назад не возвращается. К сожалению, слабо развиты земляческие связи с уехавшими земляками, что могло бы </w:t>
      </w:r>
      <w:r w:rsidR="00F43E60" w:rsidRPr="0007288D">
        <w:rPr>
          <w:rFonts w:ascii="Times New Roman" w:eastAsia="Calibri" w:hAnsi="Times New Roman" w:cs="Times New Roman"/>
          <w:sz w:val="12"/>
          <w:szCs w:val="12"/>
        </w:rPr>
        <w:t>усилить человеческий</w:t>
      </w:r>
      <w:r w:rsidRPr="0007288D">
        <w:rPr>
          <w:rFonts w:ascii="Times New Roman" w:eastAsia="Calibri" w:hAnsi="Times New Roman" w:cs="Times New Roman"/>
          <w:sz w:val="12"/>
          <w:szCs w:val="12"/>
        </w:rPr>
        <w:t xml:space="preserve"> потенциал развития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Миграционный отток частично восполняется миграционным притоком – жителей из соседних районов, а иногда и из стран Ближнего зарубежья, что при экономических плюсах, иногда может иметь негативные социально-культурные последствия.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При снижении общей численности населения уменьшается и число трудоспособного населения (за счет повышения доли младшего и старшего возрастов).</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Оставшаяся в</w:t>
      </w:r>
      <w:r w:rsidR="0007288D" w:rsidRPr="0007288D">
        <w:rPr>
          <w:rFonts w:ascii="Times New Roman" w:eastAsia="Calibri" w:hAnsi="Times New Roman" w:cs="Times New Roman"/>
          <w:sz w:val="12"/>
          <w:szCs w:val="12"/>
        </w:rPr>
        <w:t xml:space="preserve"> районе молодежь формирует свои инициативные </w:t>
      </w:r>
      <w:r w:rsidRPr="0007288D">
        <w:rPr>
          <w:rFonts w:ascii="Times New Roman" w:eastAsia="Calibri" w:hAnsi="Times New Roman" w:cs="Times New Roman"/>
          <w:sz w:val="12"/>
          <w:szCs w:val="12"/>
        </w:rPr>
        <w:t>сообщества по</w:t>
      </w:r>
      <w:r w:rsidR="0007288D" w:rsidRPr="0007288D">
        <w:rPr>
          <w:rFonts w:ascii="Times New Roman" w:eastAsia="Calibri" w:hAnsi="Times New Roman" w:cs="Times New Roman"/>
          <w:sz w:val="12"/>
          <w:szCs w:val="12"/>
        </w:rPr>
        <w:t xml:space="preserve"> интересам -  в разных сферах жизни, что, несомненно, повышает смысл жизни в родном месте. Кроме молодежных сообществ в </w:t>
      </w:r>
      <w:r w:rsidRPr="0007288D">
        <w:rPr>
          <w:rFonts w:ascii="Times New Roman" w:eastAsia="Calibri" w:hAnsi="Times New Roman" w:cs="Times New Roman"/>
          <w:sz w:val="12"/>
          <w:szCs w:val="12"/>
        </w:rPr>
        <w:t>районе сформировались отдельные сообщества</w:t>
      </w:r>
      <w:r w:rsidR="0007288D" w:rsidRPr="0007288D">
        <w:rPr>
          <w:rFonts w:ascii="Times New Roman" w:eastAsia="Calibri" w:hAnsi="Times New Roman" w:cs="Times New Roman"/>
          <w:sz w:val="12"/>
          <w:szCs w:val="12"/>
        </w:rPr>
        <w:t xml:space="preserve"> жителей – национальные (в основном в культурной сфере), конфессиональные, спортивные, самодеятельно </w:t>
      </w:r>
      <w:r w:rsidRPr="0007288D">
        <w:rPr>
          <w:rFonts w:ascii="Times New Roman" w:eastAsia="Calibri" w:hAnsi="Times New Roman" w:cs="Times New Roman"/>
          <w:sz w:val="12"/>
          <w:szCs w:val="12"/>
        </w:rPr>
        <w:t>художественные и</w:t>
      </w:r>
      <w:r w:rsidR="0007288D" w:rsidRPr="0007288D">
        <w:rPr>
          <w:rFonts w:ascii="Times New Roman" w:eastAsia="Calibri" w:hAnsi="Times New Roman" w:cs="Times New Roman"/>
          <w:sz w:val="12"/>
          <w:szCs w:val="12"/>
        </w:rPr>
        <w:t xml:space="preserve"> прочие.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Расселенческие диспропорции в районе обусловили и соответствующую социальную дифференциацию населения по уровню жизни: в центральных поселениях и более крупных населенных </w:t>
      </w:r>
      <w:r w:rsidR="00F43E60" w:rsidRPr="0007288D">
        <w:rPr>
          <w:rFonts w:ascii="Times New Roman" w:eastAsia="Calibri" w:hAnsi="Times New Roman" w:cs="Times New Roman"/>
          <w:sz w:val="12"/>
          <w:szCs w:val="12"/>
        </w:rPr>
        <w:t>пунктах заработная</w:t>
      </w:r>
      <w:r w:rsidRPr="0007288D">
        <w:rPr>
          <w:rFonts w:ascii="Times New Roman" w:eastAsia="Calibri" w:hAnsi="Times New Roman" w:cs="Times New Roman"/>
          <w:sz w:val="12"/>
          <w:szCs w:val="12"/>
        </w:rPr>
        <w:t xml:space="preserve"> плата и уровень жизни выше, чем в отдаленных и небольших населенных пунктах. Кроме того, заработная </w:t>
      </w:r>
      <w:r w:rsidR="00F43E60" w:rsidRPr="0007288D">
        <w:rPr>
          <w:rFonts w:ascii="Times New Roman" w:eastAsia="Calibri" w:hAnsi="Times New Roman" w:cs="Times New Roman"/>
          <w:sz w:val="12"/>
          <w:szCs w:val="12"/>
        </w:rPr>
        <w:t>плата различается</w:t>
      </w:r>
      <w:r w:rsidRPr="0007288D">
        <w:rPr>
          <w:rFonts w:ascii="Times New Roman" w:eastAsia="Calibri" w:hAnsi="Times New Roman" w:cs="Times New Roman"/>
          <w:sz w:val="12"/>
          <w:szCs w:val="12"/>
        </w:rPr>
        <w:t xml:space="preserve"> по отраслям: </w:t>
      </w:r>
      <w:r w:rsidR="00F43E60" w:rsidRPr="0007288D">
        <w:rPr>
          <w:rFonts w:ascii="Times New Roman" w:eastAsia="Calibri" w:hAnsi="Times New Roman" w:cs="Times New Roman"/>
          <w:sz w:val="12"/>
          <w:szCs w:val="12"/>
        </w:rPr>
        <w:t>она выше</w:t>
      </w:r>
      <w:r w:rsidRPr="0007288D">
        <w:rPr>
          <w:rFonts w:ascii="Times New Roman" w:eastAsia="Calibri" w:hAnsi="Times New Roman" w:cs="Times New Roman"/>
          <w:sz w:val="12"/>
          <w:szCs w:val="12"/>
        </w:rPr>
        <w:t xml:space="preserve"> в нефтедобывающей отрасли.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Хозяйс</w:t>
      </w:r>
      <w:r w:rsidR="00F43E60">
        <w:rPr>
          <w:rFonts w:ascii="Times New Roman" w:eastAsia="Calibri" w:hAnsi="Times New Roman" w:cs="Times New Roman"/>
          <w:sz w:val="12"/>
          <w:szCs w:val="12"/>
        </w:rPr>
        <w:t>т</w:t>
      </w:r>
      <w:r w:rsidRPr="0007288D">
        <w:rPr>
          <w:rFonts w:ascii="Times New Roman" w:eastAsia="Calibri" w:hAnsi="Times New Roman" w:cs="Times New Roman"/>
          <w:sz w:val="12"/>
          <w:szCs w:val="12"/>
        </w:rPr>
        <w:t>во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целом, по уровню социально-экономического развития Сергиевский район занимает значимое место в Самарской области (находится в первой десятке муниципальных районов по целому ряду показателей). Экономика района базируется на нефтедобывающей отрасли, хотя сельское хозяйство традиционно продолжает оставаться значимой отраслью.  Инвестиционные вложения (район вполне инвестиционно привлекателен по ряду показателей) идут </w:t>
      </w:r>
      <w:r w:rsidR="00F43E60" w:rsidRPr="0007288D">
        <w:rPr>
          <w:rFonts w:ascii="Times New Roman" w:eastAsia="Calibri" w:hAnsi="Times New Roman" w:cs="Times New Roman"/>
          <w:sz w:val="12"/>
          <w:szCs w:val="12"/>
        </w:rPr>
        <w:t>преимущественно в</w:t>
      </w:r>
      <w:r w:rsidRPr="0007288D">
        <w:rPr>
          <w:rFonts w:ascii="Times New Roman" w:eastAsia="Calibri" w:hAnsi="Times New Roman" w:cs="Times New Roman"/>
          <w:sz w:val="12"/>
          <w:szCs w:val="12"/>
        </w:rPr>
        <w:t xml:space="preserve"> нефтедобычу.</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сельском хозяйстве </w:t>
      </w:r>
      <w:r w:rsidR="00F43E60" w:rsidRPr="0007288D">
        <w:rPr>
          <w:rFonts w:ascii="Times New Roman" w:eastAsia="Calibri" w:hAnsi="Times New Roman" w:cs="Times New Roman"/>
          <w:sz w:val="12"/>
          <w:szCs w:val="12"/>
        </w:rPr>
        <w:t>происходит все</w:t>
      </w:r>
      <w:r w:rsidRPr="0007288D">
        <w:rPr>
          <w:rFonts w:ascii="Times New Roman" w:eastAsia="Calibri" w:hAnsi="Times New Roman" w:cs="Times New Roman"/>
          <w:sz w:val="12"/>
          <w:szCs w:val="12"/>
        </w:rPr>
        <w:t xml:space="preserve"> большая переориентация на растениеводство. С приходом крупных агрохолдингов увеличилась площадь обрабатываемых земель, повысилась урожайность, производительность труда и уровень зарплаты. Но, </w:t>
      </w:r>
      <w:r w:rsidR="00F43E60" w:rsidRPr="0007288D">
        <w:rPr>
          <w:rFonts w:ascii="Times New Roman" w:eastAsia="Calibri" w:hAnsi="Times New Roman" w:cs="Times New Roman"/>
          <w:sz w:val="12"/>
          <w:szCs w:val="12"/>
        </w:rPr>
        <w:t>при этом</w:t>
      </w:r>
      <w:r w:rsidRPr="0007288D">
        <w:rPr>
          <w:rFonts w:ascii="Times New Roman" w:eastAsia="Calibri" w:hAnsi="Times New Roman" w:cs="Times New Roman"/>
          <w:sz w:val="12"/>
          <w:szCs w:val="12"/>
        </w:rPr>
        <w:t xml:space="preserve"> снизилось число занятых в сельхозпроизводстве, уменьшился спектр выращиваемых культур (при увеличении доли подсолнечника), слабее стала «включенность» хозяйств в жизнь поселений. Борьба с карантинными сорняками пока не позволила существенно снизить их распространение, что не позволяет району выращивать пшеницу на экспорт.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Характерной особенностью Сергиевского района является давний опыт выращивания садоводческой и плодоводческой продукции, но эта возможность не оказывается пока существенной </w:t>
      </w:r>
      <w:r w:rsidR="00F43E60" w:rsidRPr="0007288D">
        <w:rPr>
          <w:rFonts w:ascii="Times New Roman" w:eastAsia="Calibri" w:hAnsi="Times New Roman" w:cs="Times New Roman"/>
          <w:sz w:val="12"/>
          <w:szCs w:val="12"/>
        </w:rPr>
        <w:t>для развития</w:t>
      </w:r>
      <w:r w:rsidRPr="0007288D">
        <w:rPr>
          <w:rFonts w:ascii="Times New Roman" w:eastAsia="Calibri" w:hAnsi="Times New Roman" w:cs="Times New Roman"/>
          <w:sz w:val="12"/>
          <w:szCs w:val="12"/>
        </w:rPr>
        <w:t xml:space="preserve"> района, в том числе, поскольку не развернуты мощные производства по переработке и глубокой заморозке сырья. Также уникальное для Самарской области выращивание лекарственных трав в районе (производственное и опытно-производственное) продолжается, но не наращивается, хотя продукция известна </w:t>
      </w:r>
      <w:r w:rsidR="00F43E60" w:rsidRPr="0007288D">
        <w:rPr>
          <w:rFonts w:ascii="Times New Roman" w:eastAsia="Calibri" w:hAnsi="Times New Roman" w:cs="Times New Roman"/>
          <w:sz w:val="12"/>
          <w:szCs w:val="12"/>
        </w:rPr>
        <w:t>и в</w:t>
      </w:r>
      <w:r w:rsidRPr="0007288D">
        <w:rPr>
          <w:rFonts w:ascii="Times New Roman" w:eastAsia="Calibri" w:hAnsi="Times New Roman" w:cs="Times New Roman"/>
          <w:sz w:val="12"/>
          <w:szCs w:val="12"/>
        </w:rPr>
        <w:t xml:space="preserve"> других регионах.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Снижение животноводческой продукции (и по объему, и по доле в сельском </w:t>
      </w:r>
      <w:r w:rsidR="00F43E60" w:rsidRPr="0007288D">
        <w:rPr>
          <w:rFonts w:ascii="Times New Roman" w:eastAsia="Calibri" w:hAnsi="Times New Roman" w:cs="Times New Roman"/>
          <w:sz w:val="12"/>
          <w:szCs w:val="12"/>
        </w:rPr>
        <w:t>хозяйстве) пока</w:t>
      </w:r>
      <w:r w:rsidRPr="0007288D">
        <w:rPr>
          <w:rFonts w:ascii="Times New Roman" w:eastAsia="Calibri" w:hAnsi="Times New Roman" w:cs="Times New Roman"/>
          <w:sz w:val="12"/>
          <w:szCs w:val="12"/>
        </w:rPr>
        <w:t xml:space="preserve"> не восполнено планировавшимся птицеводством (крупный комплекс по выращиванию мяса цыплят-бройлеров); рыбопитомник также не развивается.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Сергиевский район как сельский район не является чисто сельскохозяйственным районом – </w:t>
      </w:r>
      <w:r w:rsidR="00F43E60" w:rsidRPr="0007288D">
        <w:rPr>
          <w:rFonts w:ascii="Times New Roman" w:eastAsia="Calibri" w:hAnsi="Times New Roman" w:cs="Times New Roman"/>
          <w:sz w:val="12"/>
          <w:szCs w:val="12"/>
        </w:rPr>
        <w:t>как в</w:t>
      </w:r>
      <w:r w:rsidRPr="0007288D">
        <w:rPr>
          <w:rFonts w:ascii="Times New Roman" w:eastAsia="Calibri" w:hAnsi="Times New Roman" w:cs="Times New Roman"/>
          <w:sz w:val="12"/>
          <w:szCs w:val="12"/>
        </w:rPr>
        <w:t xml:space="preserve"> силу нефтедобычи, так и наличия ряда других производств (ремонтных, утилизирующих, перерабатывающих). Некоторые из них зарегистрированы не в Сергиевском районе. При этом </w:t>
      </w:r>
      <w:r w:rsidR="00F43E60" w:rsidRPr="0007288D">
        <w:rPr>
          <w:rFonts w:ascii="Times New Roman" w:eastAsia="Calibri" w:hAnsi="Times New Roman" w:cs="Times New Roman"/>
          <w:sz w:val="12"/>
          <w:szCs w:val="12"/>
        </w:rPr>
        <w:t>с нефтедобычей</w:t>
      </w:r>
      <w:r w:rsidRPr="0007288D">
        <w:rPr>
          <w:rFonts w:ascii="Times New Roman" w:eastAsia="Calibri" w:hAnsi="Times New Roman" w:cs="Times New Roman"/>
          <w:sz w:val="12"/>
          <w:szCs w:val="12"/>
        </w:rPr>
        <w:t xml:space="preserve"> связана и активизация предприятий малого и среднего бизнеса, обслуживающих отрасль, что задает предпринимателям определенную стабильность. Не хватает диверсифицированного спектра обрабатывающих производств, в том числе по переработке сельскохозяйственной продукции.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Строительный комплекс является значимой и востребованной отраслью, инвестиционно </w:t>
      </w:r>
      <w:r w:rsidR="00F43E60" w:rsidRPr="0007288D">
        <w:rPr>
          <w:rFonts w:ascii="Times New Roman" w:eastAsia="Calibri" w:hAnsi="Times New Roman" w:cs="Times New Roman"/>
          <w:sz w:val="12"/>
          <w:szCs w:val="12"/>
        </w:rPr>
        <w:t>привлекательной, но</w:t>
      </w:r>
      <w:r w:rsidRPr="0007288D">
        <w:rPr>
          <w:rFonts w:ascii="Times New Roman" w:eastAsia="Calibri" w:hAnsi="Times New Roman" w:cs="Times New Roman"/>
          <w:sz w:val="12"/>
          <w:szCs w:val="12"/>
        </w:rPr>
        <w:t xml:space="preserve"> слабо </w:t>
      </w:r>
      <w:r w:rsidR="00F43E60" w:rsidRPr="0007288D">
        <w:rPr>
          <w:rFonts w:ascii="Times New Roman" w:eastAsia="Calibri" w:hAnsi="Times New Roman" w:cs="Times New Roman"/>
          <w:sz w:val="12"/>
          <w:szCs w:val="12"/>
        </w:rPr>
        <w:t>развивающейся в</w:t>
      </w:r>
      <w:r w:rsidRPr="0007288D">
        <w:rPr>
          <w:rFonts w:ascii="Times New Roman" w:eastAsia="Calibri" w:hAnsi="Times New Roman" w:cs="Times New Roman"/>
          <w:sz w:val="12"/>
          <w:szCs w:val="12"/>
        </w:rPr>
        <w:t xml:space="preserve"> районе – как в плане самого строительства, так и производства строительных материалов (несмотря на дороговизну завозимых извне и наличие собственного природного сырья для производства многих из них).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Инжен</w:t>
      </w:r>
      <w:r w:rsidR="00F43E60">
        <w:rPr>
          <w:rFonts w:ascii="Times New Roman" w:eastAsia="Calibri" w:hAnsi="Times New Roman" w:cs="Times New Roman"/>
          <w:sz w:val="12"/>
          <w:szCs w:val="12"/>
        </w:rPr>
        <w:t>ер</w:t>
      </w:r>
      <w:r w:rsidRPr="0007288D">
        <w:rPr>
          <w:rFonts w:ascii="Times New Roman" w:eastAsia="Calibri" w:hAnsi="Times New Roman" w:cs="Times New Roman"/>
          <w:sz w:val="12"/>
          <w:szCs w:val="12"/>
        </w:rPr>
        <w:t>ная и коммунальная инфраструктура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 уровню и качеству инженерной инфраструктуры Сергиевский район оснащен лучше ряда </w:t>
      </w:r>
      <w:r w:rsidR="00F43E60" w:rsidRPr="0007288D">
        <w:rPr>
          <w:rFonts w:ascii="Times New Roman" w:eastAsia="Calibri" w:hAnsi="Times New Roman" w:cs="Times New Roman"/>
          <w:sz w:val="12"/>
          <w:szCs w:val="12"/>
        </w:rPr>
        <w:t>других районов</w:t>
      </w:r>
      <w:r w:rsidRPr="0007288D">
        <w:rPr>
          <w:rFonts w:ascii="Times New Roman" w:eastAsia="Calibri" w:hAnsi="Times New Roman" w:cs="Times New Roman"/>
          <w:sz w:val="12"/>
          <w:szCs w:val="12"/>
        </w:rPr>
        <w:t xml:space="preserve">. Осуществлена </w:t>
      </w:r>
      <w:r w:rsidR="00F43E60" w:rsidRPr="0007288D">
        <w:rPr>
          <w:rFonts w:ascii="Times New Roman" w:eastAsia="Calibri" w:hAnsi="Times New Roman" w:cs="Times New Roman"/>
          <w:sz w:val="12"/>
          <w:szCs w:val="12"/>
        </w:rPr>
        <w:t>модернизация котельных</w:t>
      </w:r>
      <w:r w:rsidRPr="0007288D">
        <w:rPr>
          <w:rFonts w:ascii="Times New Roman" w:eastAsia="Calibri" w:hAnsi="Times New Roman" w:cs="Times New Roman"/>
          <w:sz w:val="12"/>
          <w:szCs w:val="12"/>
        </w:rPr>
        <w:t xml:space="preserve">; проблемным моментом </w:t>
      </w:r>
      <w:r w:rsidR="00F43E60" w:rsidRPr="0007288D">
        <w:rPr>
          <w:rFonts w:ascii="Times New Roman" w:eastAsia="Calibri" w:hAnsi="Times New Roman" w:cs="Times New Roman"/>
          <w:sz w:val="12"/>
          <w:szCs w:val="12"/>
        </w:rPr>
        <w:t>является изношенность</w:t>
      </w:r>
      <w:r w:rsidRPr="0007288D">
        <w:rPr>
          <w:rFonts w:ascii="Times New Roman" w:eastAsia="Calibri" w:hAnsi="Times New Roman" w:cs="Times New Roman"/>
          <w:sz w:val="12"/>
          <w:szCs w:val="12"/>
        </w:rPr>
        <w:t xml:space="preserve"> разного вида сетей и необходимость их замены, </w:t>
      </w:r>
      <w:r w:rsidR="00F43E60" w:rsidRPr="0007288D">
        <w:rPr>
          <w:rFonts w:ascii="Times New Roman" w:eastAsia="Calibri" w:hAnsi="Times New Roman" w:cs="Times New Roman"/>
          <w:sz w:val="12"/>
          <w:szCs w:val="12"/>
        </w:rPr>
        <w:t>хотя модернизированы</w:t>
      </w:r>
      <w:r w:rsidRPr="0007288D">
        <w:rPr>
          <w:rFonts w:ascii="Times New Roman" w:eastAsia="Calibri" w:hAnsi="Times New Roman" w:cs="Times New Roman"/>
          <w:sz w:val="12"/>
          <w:szCs w:val="12"/>
        </w:rPr>
        <w:t xml:space="preserve"> многие участки. Имеются организационные сложности при подключении дополнительных электрических мощностей – через региональные структуры. При достаточно высоком уровне </w:t>
      </w:r>
      <w:r w:rsidR="00F43E60" w:rsidRPr="0007288D">
        <w:rPr>
          <w:rFonts w:ascii="Times New Roman" w:eastAsia="Calibri" w:hAnsi="Times New Roman" w:cs="Times New Roman"/>
          <w:sz w:val="12"/>
          <w:szCs w:val="12"/>
        </w:rPr>
        <w:t>газификации района</w:t>
      </w:r>
      <w:r w:rsidRPr="0007288D">
        <w:rPr>
          <w:rFonts w:ascii="Times New Roman" w:eastAsia="Calibri" w:hAnsi="Times New Roman" w:cs="Times New Roman"/>
          <w:sz w:val="12"/>
          <w:szCs w:val="12"/>
        </w:rPr>
        <w:t xml:space="preserve"> не все населенные пункты газифицированы; недостаточно подающегося </w:t>
      </w:r>
      <w:r w:rsidR="00F43E60" w:rsidRPr="0007288D">
        <w:rPr>
          <w:rFonts w:ascii="Times New Roman" w:eastAsia="Calibri" w:hAnsi="Times New Roman" w:cs="Times New Roman"/>
          <w:sz w:val="12"/>
          <w:szCs w:val="12"/>
        </w:rPr>
        <w:t>газа для</w:t>
      </w:r>
      <w:r w:rsidRPr="0007288D">
        <w:rPr>
          <w:rFonts w:ascii="Times New Roman" w:eastAsia="Calibri" w:hAnsi="Times New Roman" w:cs="Times New Roman"/>
          <w:sz w:val="12"/>
          <w:szCs w:val="12"/>
        </w:rPr>
        <w:t xml:space="preserve"> ввода производственных мощностей (в том числе для сушки зерна); остаются бесхозными в обслуживании магистральные газовые сети в поселениях.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Водоснабжение района идет из подземных источников, поскольку воды основного поверхностного источника (р.Сок</w:t>
      </w:r>
      <w:r w:rsidR="00F43E60" w:rsidRPr="0007288D">
        <w:rPr>
          <w:rFonts w:ascii="Times New Roman" w:eastAsia="Calibri" w:hAnsi="Times New Roman" w:cs="Times New Roman"/>
          <w:sz w:val="12"/>
          <w:szCs w:val="12"/>
        </w:rPr>
        <w:t>) загрязнены</w:t>
      </w:r>
      <w:r w:rsidRPr="0007288D">
        <w:rPr>
          <w:rFonts w:ascii="Times New Roman" w:eastAsia="Calibri" w:hAnsi="Times New Roman" w:cs="Times New Roman"/>
          <w:sz w:val="12"/>
          <w:szCs w:val="12"/>
        </w:rPr>
        <w:t xml:space="preserve"> сбросами выше по течению, однако в ряде поселений наблюдается дефицит водных скважин и проблемы с жесткостью воды и другими показателями (как природного характера, так и антропогенного – как следствие добычи нефти).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Экологические проблемы </w:t>
      </w:r>
      <w:r w:rsidR="00F43E60" w:rsidRPr="0007288D">
        <w:rPr>
          <w:rFonts w:ascii="Times New Roman" w:eastAsia="Calibri" w:hAnsi="Times New Roman" w:cs="Times New Roman"/>
          <w:sz w:val="12"/>
          <w:szCs w:val="12"/>
        </w:rPr>
        <w:t>связаны и</w:t>
      </w:r>
      <w:r w:rsidRPr="0007288D">
        <w:rPr>
          <w:rFonts w:ascii="Times New Roman" w:eastAsia="Calibri" w:hAnsi="Times New Roman" w:cs="Times New Roman"/>
          <w:sz w:val="12"/>
          <w:szCs w:val="12"/>
        </w:rPr>
        <w:t xml:space="preserve"> утилизацией твердых отходов, </w:t>
      </w:r>
      <w:r w:rsidR="00F43E60" w:rsidRPr="0007288D">
        <w:rPr>
          <w:rFonts w:ascii="Times New Roman" w:eastAsia="Calibri" w:hAnsi="Times New Roman" w:cs="Times New Roman"/>
          <w:sz w:val="12"/>
          <w:szCs w:val="12"/>
        </w:rPr>
        <w:t>что в</w:t>
      </w:r>
      <w:r w:rsidRPr="0007288D">
        <w:rPr>
          <w:rFonts w:ascii="Times New Roman" w:eastAsia="Calibri" w:hAnsi="Times New Roman" w:cs="Times New Roman"/>
          <w:sz w:val="12"/>
          <w:szCs w:val="12"/>
        </w:rPr>
        <w:t xml:space="preserve"> Сергиевском районе решается с учетом интересов ряда других районов, которые также будут </w:t>
      </w:r>
      <w:r w:rsidR="00F43E60" w:rsidRPr="0007288D">
        <w:rPr>
          <w:rFonts w:ascii="Times New Roman" w:eastAsia="Calibri" w:hAnsi="Times New Roman" w:cs="Times New Roman"/>
          <w:sz w:val="12"/>
          <w:szCs w:val="12"/>
        </w:rPr>
        <w:t>пользоваться мусоросортировочной</w:t>
      </w:r>
      <w:r w:rsidRPr="0007288D">
        <w:rPr>
          <w:rFonts w:ascii="Times New Roman" w:eastAsia="Calibri" w:hAnsi="Times New Roman" w:cs="Times New Roman"/>
          <w:sz w:val="12"/>
          <w:szCs w:val="12"/>
        </w:rPr>
        <w:t xml:space="preserve"> станцией и полигоном ТБО.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lastRenderedPageBreak/>
        <w:t>Имеются сложности с горячим водоснабжением, с централизованным водоснабжением в небольших населенных пунктах, а также с водоотведением. Однако, в целом коммунальное хозяйство Сергиевского района, особенно в центральных населенных пунктах удачно справляется с задачами обслуживания жилого и нежилого фонда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Сергиевский район выделяется среди отдаленных сельских районов высоким объемом строительства нового жилья, в том числе индивидуального (на подготовленных и оборудованных заранее инфраструктурой земельных участках). Пользуется спросом жилье, вводимое в рамках </w:t>
      </w:r>
      <w:r w:rsidR="00F43E60" w:rsidRPr="0007288D">
        <w:rPr>
          <w:rFonts w:ascii="Times New Roman" w:eastAsia="Calibri" w:hAnsi="Times New Roman" w:cs="Times New Roman"/>
          <w:sz w:val="12"/>
          <w:szCs w:val="12"/>
        </w:rPr>
        <w:t>специальных программ</w:t>
      </w:r>
      <w:r w:rsidRPr="0007288D">
        <w:rPr>
          <w:rFonts w:ascii="Times New Roman" w:eastAsia="Calibri" w:hAnsi="Times New Roman" w:cs="Times New Roman"/>
          <w:sz w:val="12"/>
          <w:szCs w:val="12"/>
        </w:rPr>
        <w:t xml:space="preserve"> (переселения из ветхого жилья, помощи многодетным семьям и молодым специалистам и пр.), в то время как рынок вторичного жилья не активен (предложение больше спроса). Имеются свободные не жилые площади, часто не востребованные.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Большое внимание уделяется благоустройству территорий населенных пунктов, в чем </w:t>
      </w:r>
      <w:r w:rsidR="00F43E60" w:rsidRPr="0007288D">
        <w:rPr>
          <w:rFonts w:ascii="Times New Roman" w:eastAsia="Calibri" w:hAnsi="Times New Roman" w:cs="Times New Roman"/>
          <w:sz w:val="12"/>
          <w:szCs w:val="12"/>
        </w:rPr>
        <w:t>активное участие</w:t>
      </w:r>
      <w:r w:rsidRPr="0007288D">
        <w:rPr>
          <w:rFonts w:ascii="Times New Roman" w:eastAsia="Calibri" w:hAnsi="Times New Roman" w:cs="Times New Roman"/>
          <w:sz w:val="12"/>
          <w:szCs w:val="12"/>
        </w:rPr>
        <w:t xml:space="preserve"> принимают главы поселений, а </w:t>
      </w:r>
      <w:r w:rsidR="00F43E60" w:rsidRPr="0007288D">
        <w:rPr>
          <w:rFonts w:ascii="Times New Roman" w:eastAsia="Calibri" w:hAnsi="Times New Roman" w:cs="Times New Roman"/>
          <w:sz w:val="12"/>
          <w:szCs w:val="12"/>
        </w:rPr>
        <w:t>также жители</w:t>
      </w:r>
      <w:r w:rsidRPr="0007288D">
        <w:rPr>
          <w:rFonts w:ascii="Times New Roman" w:eastAsia="Calibri" w:hAnsi="Times New Roman" w:cs="Times New Roman"/>
          <w:sz w:val="12"/>
          <w:szCs w:val="12"/>
        </w:rPr>
        <w:t xml:space="preserve"> (в конкурсном обсуждении вариантов благоустройства). При этом уровень благоустройства улиц, дворовых территорий, скверов, детских площадок и различных общественных мест соотнесен со стандартами, разработанными для городских территорий, поскольку это востребовано жителями.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Потребительский</w:t>
      </w:r>
      <w:r w:rsidR="00F43E60">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рынок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Сергиевском районе развиты все виды услуг, востребованных жителями и организациями. Так, в силу значимого </w:t>
      </w:r>
      <w:r w:rsidR="00F43E60" w:rsidRPr="0007288D">
        <w:rPr>
          <w:rFonts w:ascii="Times New Roman" w:eastAsia="Calibri" w:hAnsi="Times New Roman" w:cs="Times New Roman"/>
          <w:sz w:val="12"/>
          <w:szCs w:val="12"/>
        </w:rPr>
        <w:t>транспортного положения</w:t>
      </w:r>
      <w:r w:rsidRPr="0007288D">
        <w:rPr>
          <w:rFonts w:ascii="Times New Roman" w:eastAsia="Calibri" w:hAnsi="Times New Roman" w:cs="Times New Roman"/>
          <w:sz w:val="12"/>
          <w:szCs w:val="12"/>
        </w:rPr>
        <w:t xml:space="preserve"> района значимую роль играет </w:t>
      </w:r>
      <w:r w:rsidR="00F43E60" w:rsidRPr="0007288D">
        <w:rPr>
          <w:rFonts w:ascii="Times New Roman" w:eastAsia="Calibri" w:hAnsi="Times New Roman" w:cs="Times New Roman"/>
          <w:sz w:val="12"/>
          <w:szCs w:val="12"/>
        </w:rPr>
        <w:t>транспортный комплекс</w:t>
      </w:r>
      <w:r w:rsidRPr="0007288D">
        <w:rPr>
          <w:rFonts w:ascii="Times New Roman" w:eastAsia="Calibri" w:hAnsi="Times New Roman" w:cs="Times New Roman"/>
          <w:sz w:val="12"/>
          <w:szCs w:val="12"/>
        </w:rPr>
        <w:t xml:space="preserve">. Для района характерна большая протяженность </w:t>
      </w:r>
      <w:r w:rsidR="00F43E60" w:rsidRPr="0007288D">
        <w:rPr>
          <w:rFonts w:ascii="Times New Roman" w:eastAsia="Calibri" w:hAnsi="Times New Roman" w:cs="Times New Roman"/>
          <w:sz w:val="12"/>
          <w:szCs w:val="12"/>
        </w:rPr>
        <w:t>автодорог (</w:t>
      </w:r>
      <w:r w:rsidRPr="0007288D">
        <w:rPr>
          <w:rFonts w:ascii="Times New Roman" w:eastAsia="Calibri" w:hAnsi="Times New Roman" w:cs="Times New Roman"/>
          <w:sz w:val="12"/>
          <w:szCs w:val="12"/>
        </w:rPr>
        <w:t xml:space="preserve">разного уровня) как в силу большой площади </w:t>
      </w:r>
      <w:r w:rsidR="00F43E60" w:rsidRPr="0007288D">
        <w:rPr>
          <w:rFonts w:ascii="Times New Roman" w:eastAsia="Calibri" w:hAnsi="Times New Roman" w:cs="Times New Roman"/>
          <w:sz w:val="12"/>
          <w:szCs w:val="12"/>
        </w:rPr>
        <w:t>района, разбросанности по</w:t>
      </w:r>
      <w:r w:rsidRPr="0007288D">
        <w:rPr>
          <w:rFonts w:ascii="Times New Roman" w:eastAsia="Calibri" w:hAnsi="Times New Roman" w:cs="Times New Roman"/>
          <w:sz w:val="12"/>
          <w:szCs w:val="12"/>
        </w:rPr>
        <w:t xml:space="preserve"> территории и удаленности </w:t>
      </w:r>
      <w:r w:rsidR="00F43E60" w:rsidRPr="0007288D">
        <w:rPr>
          <w:rFonts w:ascii="Times New Roman" w:eastAsia="Calibri" w:hAnsi="Times New Roman" w:cs="Times New Roman"/>
          <w:sz w:val="12"/>
          <w:szCs w:val="12"/>
        </w:rPr>
        <w:t>населенных пунктов</w:t>
      </w:r>
      <w:r w:rsidRPr="0007288D">
        <w:rPr>
          <w:rFonts w:ascii="Times New Roman" w:eastAsia="Calibri" w:hAnsi="Times New Roman" w:cs="Times New Roman"/>
          <w:sz w:val="12"/>
          <w:szCs w:val="12"/>
        </w:rPr>
        <w:t xml:space="preserve">, так и разветвленности дорог.  Работают как междугородние автобусные маршруты, обеспечивающие связь с </w:t>
      </w:r>
      <w:r w:rsidR="00F43E60" w:rsidRPr="0007288D">
        <w:rPr>
          <w:rFonts w:ascii="Times New Roman" w:eastAsia="Calibri" w:hAnsi="Times New Roman" w:cs="Times New Roman"/>
          <w:sz w:val="12"/>
          <w:szCs w:val="12"/>
        </w:rPr>
        <w:t>Самарой населенных</w:t>
      </w:r>
      <w:r w:rsidRPr="0007288D">
        <w:rPr>
          <w:rFonts w:ascii="Times New Roman" w:eastAsia="Calibri" w:hAnsi="Times New Roman" w:cs="Times New Roman"/>
          <w:sz w:val="12"/>
          <w:szCs w:val="12"/>
        </w:rPr>
        <w:t xml:space="preserve"> пунктов 4 С, так и внутрирайонные направления, </w:t>
      </w:r>
      <w:r w:rsidR="00F43E60" w:rsidRPr="0007288D">
        <w:rPr>
          <w:rFonts w:ascii="Times New Roman" w:eastAsia="Calibri" w:hAnsi="Times New Roman" w:cs="Times New Roman"/>
          <w:sz w:val="12"/>
          <w:szCs w:val="12"/>
        </w:rPr>
        <w:t>количество и</w:t>
      </w:r>
      <w:r w:rsidRPr="0007288D">
        <w:rPr>
          <w:rFonts w:ascii="Times New Roman" w:eastAsia="Calibri" w:hAnsi="Times New Roman" w:cs="Times New Roman"/>
          <w:sz w:val="12"/>
          <w:szCs w:val="12"/>
        </w:rPr>
        <w:t xml:space="preserve"> график автобусного движения внутри района определяется потребностью жителей, в том числе сезонной.  Жители все более активно </w:t>
      </w:r>
      <w:r w:rsidR="00F43E60" w:rsidRPr="0007288D">
        <w:rPr>
          <w:rFonts w:ascii="Times New Roman" w:eastAsia="Calibri" w:hAnsi="Times New Roman" w:cs="Times New Roman"/>
          <w:sz w:val="12"/>
          <w:szCs w:val="12"/>
        </w:rPr>
        <w:t>пользуются услугами</w:t>
      </w:r>
      <w:r w:rsidRPr="0007288D">
        <w:rPr>
          <w:rFonts w:ascii="Times New Roman" w:eastAsia="Calibri" w:hAnsi="Times New Roman" w:cs="Times New Roman"/>
          <w:sz w:val="12"/>
          <w:szCs w:val="12"/>
        </w:rPr>
        <w:t xml:space="preserve"> такси, наряду с увеличением количества личного автотранспорта.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Сергиевский район выделяется развитой системой разных видов </w:t>
      </w:r>
      <w:r w:rsidR="00F43E60" w:rsidRPr="0007288D">
        <w:rPr>
          <w:rFonts w:ascii="Times New Roman" w:eastAsia="Calibri" w:hAnsi="Times New Roman" w:cs="Times New Roman"/>
          <w:sz w:val="12"/>
          <w:szCs w:val="12"/>
        </w:rPr>
        <w:t>связи, в</w:t>
      </w:r>
      <w:r w:rsidRPr="0007288D">
        <w:rPr>
          <w:rFonts w:ascii="Times New Roman" w:eastAsia="Calibri" w:hAnsi="Times New Roman" w:cs="Times New Roman"/>
          <w:sz w:val="12"/>
          <w:szCs w:val="12"/>
        </w:rPr>
        <w:t xml:space="preserve"> том числе интернет, радио- и телевещания, охватывающих территории за пределами района. А Сергиевская типография печатает несколько районных газет.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Все более востребованными </w:t>
      </w:r>
      <w:r w:rsidR="00F43E60" w:rsidRPr="0007288D">
        <w:rPr>
          <w:rFonts w:ascii="Times New Roman" w:eastAsia="Calibri" w:hAnsi="Times New Roman" w:cs="Times New Roman"/>
          <w:sz w:val="12"/>
          <w:szCs w:val="12"/>
        </w:rPr>
        <w:t>становятся финансовые</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и деловые</w:t>
      </w:r>
      <w:r w:rsidRPr="0007288D">
        <w:rPr>
          <w:rFonts w:ascii="Times New Roman" w:eastAsia="Calibri" w:hAnsi="Times New Roman" w:cs="Times New Roman"/>
          <w:sz w:val="12"/>
          <w:szCs w:val="12"/>
        </w:rPr>
        <w:t xml:space="preserve"> услуги, которые условиях слабой развитости местного рынка подобных услуг </w:t>
      </w:r>
      <w:r w:rsidR="00F43E60" w:rsidRPr="0007288D">
        <w:rPr>
          <w:rFonts w:ascii="Times New Roman" w:eastAsia="Calibri" w:hAnsi="Times New Roman" w:cs="Times New Roman"/>
          <w:sz w:val="12"/>
          <w:szCs w:val="12"/>
        </w:rPr>
        <w:t>оказываются филиальными</w:t>
      </w:r>
      <w:r w:rsidRPr="0007288D">
        <w:rPr>
          <w:rFonts w:ascii="Times New Roman" w:eastAsia="Calibri" w:hAnsi="Times New Roman" w:cs="Times New Roman"/>
          <w:sz w:val="12"/>
          <w:szCs w:val="12"/>
        </w:rPr>
        <w:t xml:space="preserve"> структурами самарских и прочих внешних организаций. Сам спектр услуг небольшой, но постепенно расширяется. К числу деловых услуг относятся и услуги МФЦ, </w:t>
      </w:r>
      <w:r w:rsidR="00F43E60" w:rsidRPr="0007288D">
        <w:rPr>
          <w:rFonts w:ascii="Times New Roman" w:eastAsia="Calibri" w:hAnsi="Times New Roman" w:cs="Times New Roman"/>
          <w:sz w:val="12"/>
          <w:szCs w:val="12"/>
        </w:rPr>
        <w:t>который оказался</w:t>
      </w:r>
      <w:r w:rsidRPr="0007288D">
        <w:rPr>
          <w:rFonts w:ascii="Times New Roman" w:eastAsia="Calibri" w:hAnsi="Times New Roman" w:cs="Times New Roman"/>
          <w:sz w:val="12"/>
          <w:szCs w:val="12"/>
        </w:rPr>
        <w:t xml:space="preserve"> привлекателен и для </w:t>
      </w:r>
      <w:r w:rsidR="00F43E60" w:rsidRPr="0007288D">
        <w:rPr>
          <w:rFonts w:ascii="Times New Roman" w:eastAsia="Calibri" w:hAnsi="Times New Roman" w:cs="Times New Roman"/>
          <w:sz w:val="12"/>
          <w:szCs w:val="12"/>
        </w:rPr>
        <w:t>жителей соседних</w:t>
      </w:r>
      <w:r w:rsidRPr="0007288D">
        <w:rPr>
          <w:rFonts w:ascii="Times New Roman" w:eastAsia="Calibri" w:hAnsi="Times New Roman" w:cs="Times New Roman"/>
          <w:sz w:val="12"/>
          <w:szCs w:val="12"/>
        </w:rPr>
        <w:t xml:space="preserve"> районов.  </w:t>
      </w:r>
      <w:r w:rsidR="00F43E60" w:rsidRPr="0007288D">
        <w:rPr>
          <w:rFonts w:ascii="Times New Roman" w:eastAsia="Calibri" w:hAnsi="Times New Roman" w:cs="Times New Roman"/>
          <w:sz w:val="12"/>
          <w:szCs w:val="12"/>
        </w:rPr>
        <w:t>В основном</w:t>
      </w:r>
      <w:r w:rsidRPr="0007288D">
        <w:rPr>
          <w:rFonts w:ascii="Times New Roman" w:eastAsia="Calibri" w:hAnsi="Times New Roman" w:cs="Times New Roman"/>
          <w:sz w:val="12"/>
          <w:szCs w:val="12"/>
        </w:rPr>
        <w:t xml:space="preserve"> в Сергиевске предоставляются также услуги территориальных органов государственной власти для жителей и организаций районов северо-восточной части Самарской области.</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Услуги </w:t>
      </w:r>
      <w:r w:rsidRPr="0007288D">
        <w:rPr>
          <w:rFonts w:ascii="Times New Roman" w:eastAsia="Calibri" w:hAnsi="Times New Roman" w:cs="Times New Roman"/>
          <w:sz w:val="12"/>
          <w:szCs w:val="12"/>
        </w:rPr>
        <w:t>торговли, общественного</w:t>
      </w:r>
      <w:r w:rsidR="0007288D" w:rsidRPr="0007288D">
        <w:rPr>
          <w:rFonts w:ascii="Times New Roman" w:eastAsia="Calibri" w:hAnsi="Times New Roman" w:cs="Times New Roman"/>
          <w:sz w:val="12"/>
          <w:szCs w:val="12"/>
        </w:rPr>
        <w:t xml:space="preserve"> питания и бытовы</w:t>
      </w:r>
      <w:r>
        <w:rPr>
          <w:rFonts w:ascii="Times New Roman" w:eastAsia="Calibri" w:hAnsi="Times New Roman" w:cs="Times New Roman"/>
          <w:sz w:val="12"/>
          <w:szCs w:val="12"/>
        </w:rPr>
        <w:t>е</w:t>
      </w:r>
      <w:r w:rsidR="0007288D" w:rsidRPr="0007288D">
        <w:rPr>
          <w:rFonts w:ascii="Times New Roman" w:eastAsia="Calibri" w:hAnsi="Times New Roman" w:cs="Times New Roman"/>
          <w:sz w:val="12"/>
          <w:szCs w:val="12"/>
        </w:rPr>
        <w:t xml:space="preserve"> услуги, </w:t>
      </w:r>
      <w:r w:rsidRPr="0007288D">
        <w:rPr>
          <w:rFonts w:ascii="Times New Roman" w:eastAsia="Calibri" w:hAnsi="Times New Roman" w:cs="Times New Roman"/>
          <w:sz w:val="12"/>
          <w:szCs w:val="12"/>
        </w:rPr>
        <w:t>аптеки расположены преимущественно</w:t>
      </w:r>
      <w:r w:rsidR="0007288D" w:rsidRPr="0007288D">
        <w:rPr>
          <w:rFonts w:ascii="Times New Roman" w:eastAsia="Calibri" w:hAnsi="Times New Roman" w:cs="Times New Roman"/>
          <w:sz w:val="12"/>
          <w:szCs w:val="12"/>
        </w:rPr>
        <w:t xml:space="preserve"> в центральных </w:t>
      </w:r>
      <w:r w:rsidRPr="0007288D">
        <w:rPr>
          <w:rFonts w:ascii="Times New Roman" w:eastAsia="Calibri" w:hAnsi="Times New Roman" w:cs="Times New Roman"/>
          <w:sz w:val="12"/>
          <w:szCs w:val="12"/>
        </w:rPr>
        <w:t>населенных пунктах</w:t>
      </w:r>
      <w:r w:rsidR="0007288D" w:rsidRPr="0007288D">
        <w:rPr>
          <w:rFonts w:ascii="Times New Roman" w:eastAsia="Calibri" w:hAnsi="Times New Roman" w:cs="Times New Roman"/>
          <w:sz w:val="12"/>
          <w:szCs w:val="12"/>
        </w:rPr>
        <w:t xml:space="preserve"> района. Имеются все виды торговли, включая ярмарочную; развивается интернет торговля. Происходит уменьшение торговых услуг, </w:t>
      </w:r>
      <w:r w:rsidRPr="0007288D">
        <w:rPr>
          <w:rFonts w:ascii="Times New Roman" w:eastAsia="Calibri" w:hAnsi="Times New Roman" w:cs="Times New Roman"/>
          <w:sz w:val="12"/>
          <w:szCs w:val="12"/>
        </w:rPr>
        <w:t>оказываемых местными</w:t>
      </w:r>
      <w:r w:rsidR="0007288D" w:rsidRPr="0007288D">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организациями, и</w:t>
      </w:r>
      <w:r w:rsidR="0007288D" w:rsidRPr="0007288D">
        <w:rPr>
          <w:rFonts w:ascii="Times New Roman" w:eastAsia="Calibri" w:hAnsi="Times New Roman" w:cs="Times New Roman"/>
          <w:sz w:val="12"/>
          <w:szCs w:val="12"/>
        </w:rPr>
        <w:t xml:space="preserve"> сокращение числа торговых точек в силу распространения (агрессивного наступления) внешних сетевых торговых структур. При этом многие жители предпочитают выезжать за покупками и </w:t>
      </w:r>
      <w:r w:rsidRPr="0007288D">
        <w:rPr>
          <w:rFonts w:ascii="Times New Roman" w:eastAsia="Calibri" w:hAnsi="Times New Roman" w:cs="Times New Roman"/>
          <w:sz w:val="12"/>
          <w:szCs w:val="12"/>
        </w:rPr>
        <w:t>попутными в</w:t>
      </w:r>
      <w:r w:rsidR="0007288D" w:rsidRPr="0007288D">
        <w:rPr>
          <w:rFonts w:ascii="Times New Roman" w:eastAsia="Calibri" w:hAnsi="Times New Roman" w:cs="Times New Roman"/>
          <w:sz w:val="12"/>
          <w:szCs w:val="12"/>
        </w:rPr>
        <w:t xml:space="preserve"> крупные сетевые магазины, расположенные в городах области.  В отдаленных населенных пунктах востребованы выездные услуги торговли и бытовых услуг. Предприятия общественного </w:t>
      </w:r>
      <w:r w:rsidRPr="0007288D">
        <w:rPr>
          <w:rFonts w:ascii="Times New Roman" w:eastAsia="Calibri" w:hAnsi="Times New Roman" w:cs="Times New Roman"/>
          <w:sz w:val="12"/>
          <w:szCs w:val="12"/>
        </w:rPr>
        <w:t>питания имеются</w:t>
      </w:r>
      <w:r w:rsidR="0007288D" w:rsidRPr="0007288D">
        <w:rPr>
          <w:rFonts w:ascii="Times New Roman" w:eastAsia="Calibri" w:hAnsi="Times New Roman" w:cs="Times New Roman"/>
          <w:sz w:val="12"/>
          <w:szCs w:val="12"/>
        </w:rPr>
        <w:t xml:space="preserve"> в основном в </w:t>
      </w:r>
      <w:r w:rsidRPr="0007288D">
        <w:rPr>
          <w:rFonts w:ascii="Times New Roman" w:eastAsia="Calibri" w:hAnsi="Times New Roman" w:cs="Times New Roman"/>
          <w:sz w:val="12"/>
          <w:szCs w:val="12"/>
        </w:rPr>
        <w:t>населенных пунктах</w:t>
      </w:r>
      <w:r w:rsidR="0007288D" w:rsidRPr="0007288D">
        <w:rPr>
          <w:rFonts w:ascii="Times New Roman" w:eastAsia="Calibri" w:hAnsi="Times New Roman" w:cs="Times New Roman"/>
          <w:sz w:val="12"/>
          <w:szCs w:val="12"/>
        </w:rPr>
        <w:t xml:space="preserve"> центрального поселенческого «ядра» и их явно недостаточно.</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Социальные сферы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Большое внимание уделяется социальным сферам в развитии района. При </w:t>
      </w:r>
      <w:r w:rsidR="00F43E60" w:rsidRPr="0007288D">
        <w:rPr>
          <w:rFonts w:ascii="Times New Roman" w:eastAsia="Calibri" w:hAnsi="Times New Roman" w:cs="Times New Roman"/>
          <w:sz w:val="12"/>
          <w:szCs w:val="12"/>
        </w:rPr>
        <w:t>этом организация</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деятельности в</w:t>
      </w:r>
      <w:r w:rsidRPr="0007288D">
        <w:rPr>
          <w:rFonts w:ascii="Times New Roman" w:eastAsia="Calibri" w:hAnsi="Times New Roman" w:cs="Times New Roman"/>
          <w:sz w:val="12"/>
          <w:szCs w:val="12"/>
        </w:rPr>
        <w:t xml:space="preserve"> сферах образования, здравоохранения, социальных </w:t>
      </w:r>
      <w:r w:rsidR="00F43E60" w:rsidRPr="0007288D">
        <w:rPr>
          <w:rFonts w:ascii="Times New Roman" w:eastAsia="Calibri" w:hAnsi="Times New Roman" w:cs="Times New Roman"/>
          <w:sz w:val="12"/>
          <w:szCs w:val="12"/>
        </w:rPr>
        <w:t>услуг осуществляется</w:t>
      </w:r>
      <w:r w:rsidRPr="0007288D">
        <w:rPr>
          <w:rFonts w:ascii="Times New Roman" w:eastAsia="Calibri" w:hAnsi="Times New Roman" w:cs="Times New Roman"/>
          <w:sz w:val="12"/>
          <w:szCs w:val="12"/>
        </w:rPr>
        <w:t xml:space="preserve"> региональными органами государственной власти (при незначительном числе функций, оставленных за органами местного самоуправления), что при определенных плюсах вызывает ряд проблемных моментов. Среди последних – нехватка медицинского персонала, особенно среднего и младшего звена; недостаточный учет специфики существования сельских школ при душевом принципе распределения финансовых средств и пр.</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социальных </w:t>
      </w:r>
      <w:r w:rsidR="00F43E60" w:rsidRPr="0007288D">
        <w:rPr>
          <w:rFonts w:ascii="Times New Roman" w:eastAsia="Calibri" w:hAnsi="Times New Roman" w:cs="Times New Roman"/>
          <w:sz w:val="12"/>
          <w:szCs w:val="12"/>
        </w:rPr>
        <w:t>сферах также</w:t>
      </w:r>
      <w:r w:rsidRPr="0007288D">
        <w:rPr>
          <w:rFonts w:ascii="Times New Roman" w:eastAsia="Calibri" w:hAnsi="Times New Roman" w:cs="Times New Roman"/>
          <w:sz w:val="12"/>
          <w:szCs w:val="12"/>
        </w:rPr>
        <w:t xml:space="preserve"> проявляется территориальная дифференциация: в центральном «ядре» сосредоточена основная часть организаций, оказываются разнообразные услуги, в то время как в отдаленных населенных пунктах набор услуг намного уже и не везде имеется.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сфере образования значимым для района </w:t>
      </w:r>
      <w:r w:rsidR="00F43E60" w:rsidRPr="0007288D">
        <w:rPr>
          <w:rFonts w:ascii="Times New Roman" w:eastAsia="Calibri" w:hAnsi="Times New Roman" w:cs="Times New Roman"/>
          <w:sz w:val="12"/>
          <w:szCs w:val="12"/>
        </w:rPr>
        <w:t>является деятельность</w:t>
      </w:r>
      <w:r w:rsidRPr="0007288D">
        <w:rPr>
          <w:rFonts w:ascii="Times New Roman" w:eastAsia="Calibri" w:hAnsi="Times New Roman" w:cs="Times New Roman"/>
          <w:sz w:val="12"/>
          <w:szCs w:val="12"/>
        </w:rPr>
        <w:t xml:space="preserve"> Сергиевского губернского техникума, который обеспечивает возможность подготовки специалистов, востребованных на предприятиях района, хотя спектр специальностей сузился и не </w:t>
      </w:r>
      <w:r w:rsidR="00F43E60" w:rsidRPr="0007288D">
        <w:rPr>
          <w:rFonts w:ascii="Times New Roman" w:eastAsia="Calibri" w:hAnsi="Times New Roman" w:cs="Times New Roman"/>
          <w:sz w:val="12"/>
          <w:szCs w:val="12"/>
        </w:rPr>
        <w:t>хватает прямых</w:t>
      </w:r>
      <w:r w:rsidRPr="0007288D">
        <w:rPr>
          <w:rFonts w:ascii="Times New Roman" w:eastAsia="Calibri" w:hAnsi="Times New Roman" w:cs="Times New Roman"/>
          <w:sz w:val="12"/>
          <w:szCs w:val="12"/>
        </w:rPr>
        <w:t xml:space="preserve"> контактов с предприятиями (вариант дуального обучения).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w:t>
      </w:r>
      <w:r w:rsidR="00F43E60" w:rsidRPr="0007288D">
        <w:rPr>
          <w:rFonts w:ascii="Times New Roman" w:eastAsia="Calibri" w:hAnsi="Times New Roman" w:cs="Times New Roman"/>
          <w:sz w:val="12"/>
          <w:szCs w:val="12"/>
        </w:rPr>
        <w:t>сфере культуры</w:t>
      </w:r>
      <w:r w:rsidRPr="0007288D">
        <w:rPr>
          <w:rFonts w:ascii="Times New Roman" w:eastAsia="Calibri" w:hAnsi="Times New Roman" w:cs="Times New Roman"/>
          <w:sz w:val="12"/>
          <w:szCs w:val="12"/>
        </w:rPr>
        <w:t xml:space="preserve"> и </w:t>
      </w:r>
      <w:r w:rsidR="00F43E60" w:rsidRPr="0007288D">
        <w:rPr>
          <w:rFonts w:ascii="Times New Roman" w:eastAsia="Calibri" w:hAnsi="Times New Roman" w:cs="Times New Roman"/>
          <w:sz w:val="12"/>
          <w:szCs w:val="12"/>
        </w:rPr>
        <w:t>досуга практически</w:t>
      </w:r>
      <w:r w:rsidRPr="0007288D">
        <w:rPr>
          <w:rFonts w:ascii="Times New Roman" w:eastAsia="Calibri" w:hAnsi="Times New Roman" w:cs="Times New Roman"/>
          <w:sz w:val="12"/>
          <w:szCs w:val="12"/>
        </w:rPr>
        <w:t xml:space="preserve"> все поселения охвачены той или иной активностью, но разного уровня и качества. При этом запросы жителей тоже различаются: в центральных поселениях они приближены к городским по своему спектру, особенно у молодежи.  Одним из направлений </w:t>
      </w:r>
      <w:r w:rsidR="00F43E60" w:rsidRPr="0007288D">
        <w:rPr>
          <w:rFonts w:ascii="Times New Roman" w:eastAsia="Calibri" w:hAnsi="Times New Roman" w:cs="Times New Roman"/>
          <w:sz w:val="12"/>
          <w:szCs w:val="12"/>
        </w:rPr>
        <w:t>активизации культурно</w:t>
      </w:r>
      <w:r w:rsidRPr="0007288D">
        <w:rPr>
          <w:rFonts w:ascii="Times New Roman" w:eastAsia="Calibri" w:hAnsi="Times New Roman" w:cs="Times New Roman"/>
          <w:sz w:val="12"/>
          <w:szCs w:val="12"/>
        </w:rPr>
        <w:t xml:space="preserve">-досуговой деятельности стало туристское направление: разработано несколько маршрутов, включивших в себя задействование совокупности исторических памятных мест и памятников природы, народные промыслы в отдельных селениях. Особая роль принадлежит музеям в активизации познавательной активности местных жителей и приезжих туристов, прежде всего Сергиевскому краеведческому </w:t>
      </w:r>
      <w:r w:rsidR="00F43E60" w:rsidRPr="0007288D">
        <w:rPr>
          <w:rFonts w:ascii="Times New Roman" w:eastAsia="Calibri" w:hAnsi="Times New Roman" w:cs="Times New Roman"/>
          <w:sz w:val="12"/>
          <w:szCs w:val="12"/>
        </w:rPr>
        <w:t>музею с</w:t>
      </w:r>
      <w:r w:rsidRPr="0007288D">
        <w:rPr>
          <w:rFonts w:ascii="Times New Roman" w:eastAsia="Calibri" w:hAnsi="Times New Roman" w:cs="Times New Roman"/>
          <w:sz w:val="12"/>
          <w:szCs w:val="12"/>
        </w:rPr>
        <w:t xml:space="preserve"> его интерактивными программами и экспозициями.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w:t>
      </w:r>
      <w:r w:rsidR="00F43E60" w:rsidRPr="0007288D">
        <w:rPr>
          <w:rFonts w:ascii="Times New Roman" w:eastAsia="Calibri" w:hAnsi="Times New Roman" w:cs="Times New Roman"/>
          <w:sz w:val="12"/>
          <w:szCs w:val="12"/>
        </w:rPr>
        <w:t>сфере здравоохранения -</w:t>
      </w:r>
      <w:r w:rsidRPr="0007288D">
        <w:rPr>
          <w:rFonts w:ascii="Times New Roman" w:eastAsia="Calibri" w:hAnsi="Times New Roman" w:cs="Times New Roman"/>
          <w:sz w:val="12"/>
          <w:szCs w:val="12"/>
        </w:rPr>
        <w:t xml:space="preserve"> на базе </w:t>
      </w:r>
      <w:r w:rsidR="00F43E60" w:rsidRPr="0007288D">
        <w:rPr>
          <w:rFonts w:ascii="Times New Roman" w:eastAsia="Calibri" w:hAnsi="Times New Roman" w:cs="Times New Roman"/>
          <w:sz w:val="12"/>
          <w:szCs w:val="12"/>
        </w:rPr>
        <w:t>Сергиевской межрайонной</w:t>
      </w:r>
      <w:r w:rsidRPr="0007288D">
        <w:rPr>
          <w:rFonts w:ascii="Times New Roman" w:eastAsia="Calibri" w:hAnsi="Times New Roman" w:cs="Times New Roman"/>
          <w:sz w:val="12"/>
          <w:szCs w:val="12"/>
        </w:rPr>
        <w:t xml:space="preserve"> больницы </w:t>
      </w:r>
      <w:r w:rsidR="00F43E60" w:rsidRPr="0007288D">
        <w:rPr>
          <w:rFonts w:ascii="Times New Roman" w:eastAsia="Calibri" w:hAnsi="Times New Roman" w:cs="Times New Roman"/>
          <w:sz w:val="12"/>
          <w:szCs w:val="12"/>
        </w:rPr>
        <w:t>оказываются медицинские</w:t>
      </w:r>
      <w:r w:rsidRPr="0007288D">
        <w:rPr>
          <w:rFonts w:ascii="Times New Roman" w:eastAsia="Calibri" w:hAnsi="Times New Roman" w:cs="Times New Roman"/>
          <w:sz w:val="12"/>
          <w:szCs w:val="12"/>
        </w:rPr>
        <w:t xml:space="preserve"> услуги и жителям соседних районов; спектр услуг расширяется. При расположении в пос. Серноводск известного курорта «СМВ», местные жители его услугами пользуются мало (и дорого, </w:t>
      </w:r>
      <w:r w:rsidR="00F43E60" w:rsidRPr="0007288D">
        <w:rPr>
          <w:rFonts w:ascii="Times New Roman" w:eastAsia="Calibri" w:hAnsi="Times New Roman" w:cs="Times New Roman"/>
          <w:sz w:val="12"/>
          <w:szCs w:val="12"/>
        </w:rPr>
        <w:t>и морально</w:t>
      </w:r>
      <w:r w:rsidRPr="0007288D">
        <w:rPr>
          <w:rFonts w:ascii="Times New Roman" w:eastAsia="Calibri" w:hAnsi="Times New Roman" w:cs="Times New Roman"/>
          <w:sz w:val="12"/>
          <w:szCs w:val="12"/>
        </w:rPr>
        <w:t xml:space="preserve"> устаревший вид при сильном физическом износе зданий и инфраструктуры территории).  Курорт ветшает, хотя продолжает продвигаться его бренд, но перспективы развития (при ведомственной подчиненности федерального уровня) не ясны, в том числе для района и конкретно для пос. Серноводск. В этой ситуации неизбежно возникают альтернативные варианты развития курорта (на базе и привозных грязей, и сероводородных источников), в том числе и значимые для развития Сергиевского района и его жителей.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Повсеместно расширяется охват жителей в поселениях района, </w:t>
      </w:r>
      <w:r w:rsidR="00F43E60" w:rsidRPr="0007288D">
        <w:rPr>
          <w:rFonts w:ascii="Times New Roman" w:eastAsia="Calibri" w:hAnsi="Times New Roman" w:cs="Times New Roman"/>
          <w:sz w:val="12"/>
          <w:szCs w:val="12"/>
        </w:rPr>
        <w:t>занимающихся физической</w:t>
      </w:r>
      <w:r w:rsidRPr="0007288D">
        <w:rPr>
          <w:rFonts w:ascii="Times New Roman" w:eastAsia="Calibri" w:hAnsi="Times New Roman" w:cs="Times New Roman"/>
          <w:sz w:val="12"/>
          <w:szCs w:val="12"/>
        </w:rPr>
        <w:t xml:space="preserve"> культурой и спортом, чему </w:t>
      </w:r>
      <w:r w:rsidR="00F43E60" w:rsidRPr="0007288D">
        <w:rPr>
          <w:rFonts w:ascii="Times New Roman" w:eastAsia="Calibri" w:hAnsi="Times New Roman" w:cs="Times New Roman"/>
          <w:sz w:val="12"/>
          <w:szCs w:val="12"/>
        </w:rPr>
        <w:t>способствовало строительство</w:t>
      </w:r>
      <w:r w:rsidRPr="0007288D">
        <w:rPr>
          <w:rFonts w:ascii="Times New Roman" w:eastAsia="Calibri" w:hAnsi="Times New Roman" w:cs="Times New Roman"/>
          <w:sz w:val="12"/>
          <w:szCs w:val="12"/>
        </w:rPr>
        <w:t xml:space="preserve"> спортивных площадок вблизи места жительства, хотя спортивных объектов все еще не хватает. В центральных поселениях построены и крупные спортивные сооружения; не хватает ледового дворца.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Реорганизация сильно затронула сферу социального обеспечения    и социальной помощи и входящие в нее учреждения, среди которых имеются и работающие как на несколько районов, так и всю область. В перспективе ограничительным моментом может оказаться отсутствие в районе социально ориентированных НКО, которым на конкурсной основе передается все </w:t>
      </w:r>
      <w:r w:rsidR="00F43E60" w:rsidRPr="0007288D">
        <w:rPr>
          <w:rFonts w:ascii="Times New Roman" w:eastAsia="Calibri" w:hAnsi="Times New Roman" w:cs="Times New Roman"/>
          <w:sz w:val="12"/>
          <w:szCs w:val="12"/>
        </w:rPr>
        <w:t>больше функций</w:t>
      </w:r>
      <w:r w:rsidRPr="0007288D">
        <w:rPr>
          <w:rFonts w:ascii="Times New Roman" w:eastAsia="Calibri" w:hAnsi="Times New Roman" w:cs="Times New Roman"/>
          <w:sz w:val="12"/>
          <w:szCs w:val="12"/>
        </w:rPr>
        <w:t xml:space="preserve"> по предоставлению социальной помощи и услуг.</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Для развития</w:t>
      </w:r>
      <w:r w:rsidR="0007288D" w:rsidRPr="0007288D">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района представляет</w:t>
      </w:r>
      <w:r w:rsidR="0007288D" w:rsidRPr="0007288D">
        <w:rPr>
          <w:rFonts w:ascii="Times New Roman" w:eastAsia="Calibri" w:hAnsi="Times New Roman" w:cs="Times New Roman"/>
          <w:sz w:val="12"/>
          <w:szCs w:val="12"/>
        </w:rPr>
        <w:t xml:space="preserve"> особое значение обеспечение безопасности (разных видов и уровней) </w:t>
      </w:r>
      <w:r w:rsidRPr="0007288D">
        <w:rPr>
          <w:rFonts w:ascii="Times New Roman" w:eastAsia="Calibri" w:hAnsi="Times New Roman" w:cs="Times New Roman"/>
          <w:sz w:val="12"/>
          <w:szCs w:val="12"/>
        </w:rPr>
        <w:t>и правопорядка</w:t>
      </w:r>
      <w:r w:rsidR="0007288D" w:rsidRPr="0007288D">
        <w:rPr>
          <w:rFonts w:ascii="Times New Roman" w:eastAsia="Calibri" w:hAnsi="Times New Roman" w:cs="Times New Roman"/>
          <w:sz w:val="12"/>
          <w:szCs w:val="12"/>
        </w:rPr>
        <w:t>, чем занимается несколько служб, в том числе межрайонного уровня.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Муниципальное управление</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В сфере</w:t>
      </w:r>
      <w:r w:rsidR="0007288D" w:rsidRPr="0007288D">
        <w:rPr>
          <w:rFonts w:ascii="Times New Roman" w:eastAsia="Calibri" w:hAnsi="Times New Roman" w:cs="Times New Roman"/>
          <w:sz w:val="12"/>
          <w:szCs w:val="12"/>
        </w:rPr>
        <w:t xml:space="preserve"> местного самоуправления налажено взаимодействие между администрацией района </w:t>
      </w:r>
      <w:r w:rsidRPr="0007288D">
        <w:rPr>
          <w:rFonts w:ascii="Times New Roman" w:eastAsia="Calibri" w:hAnsi="Times New Roman" w:cs="Times New Roman"/>
          <w:sz w:val="12"/>
          <w:szCs w:val="12"/>
        </w:rPr>
        <w:t>и главами</w:t>
      </w:r>
      <w:r w:rsidR="0007288D" w:rsidRPr="0007288D">
        <w:rPr>
          <w:rFonts w:ascii="Times New Roman" w:eastAsia="Calibri" w:hAnsi="Times New Roman" w:cs="Times New Roman"/>
          <w:sz w:val="12"/>
          <w:szCs w:val="12"/>
        </w:rPr>
        <w:t xml:space="preserve"> поселений; регулярно </w:t>
      </w:r>
      <w:r w:rsidRPr="0007288D">
        <w:rPr>
          <w:rFonts w:ascii="Times New Roman" w:eastAsia="Calibri" w:hAnsi="Times New Roman" w:cs="Times New Roman"/>
          <w:sz w:val="12"/>
          <w:szCs w:val="12"/>
        </w:rPr>
        <w:t>проводятся встречи</w:t>
      </w:r>
      <w:r w:rsidR="0007288D" w:rsidRPr="0007288D">
        <w:rPr>
          <w:rFonts w:ascii="Times New Roman" w:eastAsia="Calibri" w:hAnsi="Times New Roman" w:cs="Times New Roman"/>
          <w:sz w:val="12"/>
          <w:szCs w:val="12"/>
        </w:rPr>
        <w:t xml:space="preserve"> с жителями по актуальным вопросам. Задействуются новые методы управления развитием, в том числе проектный подход. При отсутствии специальных подразделений стратегической </w:t>
      </w:r>
      <w:r w:rsidRPr="0007288D">
        <w:rPr>
          <w:rFonts w:ascii="Times New Roman" w:eastAsia="Calibri" w:hAnsi="Times New Roman" w:cs="Times New Roman"/>
          <w:sz w:val="12"/>
          <w:szCs w:val="12"/>
        </w:rPr>
        <w:t>направленности осуществляется планомерная</w:t>
      </w:r>
      <w:r w:rsidR="0007288D" w:rsidRPr="0007288D">
        <w:rPr>
          <w:rFonts w:ascii="Times New Roman" w:eastAsia="Calibri" w:hAnsi="Times New Roman" w:cs="Times New Roman"/>
          <w:sz w:val="12"/>
          <w:szCs w:val="12"/>
        </w:rPr>
        <w:t xml:space="preserve"> деятельность по стратегическому развитию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управлении муниципальным имуществом, в формировании бюджета (доходной и расходной частях) </w:t>
      </w:r>
      <w:r w:rsidR="00F43E60" w:rsidRPr="0007288D">
        <w:rPr>
          <w:rFonts w:ascii="Times New Roman" w:eastAsia="Calibri" w:hAnsi="Times New Roman" w:cs="Times New Roman"/>
          <w:sz w:val="12"/>
          <w:szCs w:val="12"/>
        </w:rPr>
        <w:t>задействуются новые</w:t>
      </w:r>
      <w:r w:rsidRPr="0007288D">
        <w:rPr>
          <w:rFonts w:ascii="Times New Roman" w:eastAsia="Calibri" w:hAnsi="Times New Roman" w:cs="Times New Roman"/>
          <w:sz w:val="12"/>
          <w:szCs w:val="12"/>
        </w:rPr>
        <w:t xml:space="preserve"> подходы и инструменты.</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2.1.4 Стратегические</w:t>
      </w:r>
      <w:r w:rsidR="0007288D" w:rsidRPr="0007288D">
        <w:rPr>
          <w:rFonts w:ascii="Times New Roman" w:eastAsia="Calibri" w:hAnsi="Times New Roman" w:cs="Times New Roman"/>
          <w:sz w:val="12"/>
          <w:szCs w:val="12"/>
        </w:rPr>
        <w:t xml:space="preserve"> изменения возможностей и ограничений развития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При этом соотнесенное рассмотрение характеристик внутренних и внешних возможностей и ограничений развития района проведено не только между собой, но и в сравнении с подобными характеристиками, </w:t>
      </w:r>
      <w:r w:rsidR="00F43E60" w:rsidRPr="0007288D">
        <w:rPr>
          <w:rFonts w:ascii="Times New Roman" w:eastAsia="Calibri" w:hAnsi="Times New Roman" w:cs="Times New Roman"/>
          <w:sz w:val="12"/>
          <w:szCs w:val="12"/>
        </w:rPr>
        <w:t>выявленными при разработке</w:t>
      </w:r>
      <w:r w:rsidRPr="0007288D">
        <w:rPr>
          <w:rFonts w:ascii="Times New Roman" w:eastAsia="Calibri" w:hAnsi="Times New Roman" w:cs="Times New Roman"/>
          <w:sz w:val="12"/>
          <w:szCs w:val="12"/>
        </w:rPr>
        <w:t xml:space="preserve"> Стратегии-2007.</w:t>
      </w:r>
    </w:p>
    <w:p w:rsidR="0007288D" w:rsidRPr="0007288D" w:rsidRDefault="00F43E60"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При сравнении</w:t>
      </w:r>
      <w:r w:rsidR="0007288D" w:rsidRPr="0007288D">
        <w:rPr>
          <w:rFonts w:ascii="Times New Roman" w:eastAsia="Calibri" w:hAnsi="Times New Roman" w:cs="Times New Roman"/>
          <w:sz w:val="12"/>
          <w:szCs w:val="12"/>
        </w:rPr>
        <w:t xml:space="preserve"> выявленных при разработке Стратегии характеристик внутренних и внешних возможностей и ограничений с подобными характеристикам Стратегии-2007 выявилось, что ряд характеристик оказались не актуальными (в результате осуществления той или иной </w:t>
      </w:r>
      <w:r w:rsidR="0007288D" w:rsidRPr="0007288D">
        <w:rPr>
          <w:rFonts w:ascii="Times New Roman" w:eastAsia="Calibri" w:hAnsi="Times New Roman" w:cs="Times New Roman"/>
          <w:sz w:val="12"/>
          <w:szCs w:val="12"/>
        </w:rPr>
        <w:lastRenderedPageBreak/>
        <w:t>деятельности или решения отдельных проблем как ограничений), некоторые ситуации усугубились в негативную сторону, появились новые возможности и ограничения, характерные для текущей ситуации.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К числу реализованных возможностей можно </w:t>
      </w:r>
      <w:r w:rsidR="00F43E60" w:rsidRPr="0007288D">
        <w:rPr>
          <w:rFonts w:ascii="Times New Roman" w:eastAsia="Calibri" w:hAnsi="Times New Roman" w:cs="Times New Roman"/>
          <w:sz w:val="12"/>
          <w:szCs w:val="12"/>
        </w:rPr>
        <w:t>отнести завершение</w:t>
      </w:r>
      <w:r w:rsidRPr="0007288D">
        <w:rPr>
          <w:rFonts w:ascii="Times New Roman" w:eastAsia="Calibri" w:hAnsi="Times New Roman" w:cs="Times New Roman"/>
          <w:sz w:val="12"/>
          <w:szCs w:val="12"/>
        </w:rPr>
        <w:t xml:space="preserve"> проведения реформы местного </w:t>
      </w:r>
      <w:r w:rsidR="00F43E60" w:rsidRPr="0007288D">
        <w:rPr>
          <w:rFonts w:ascii="Times New Roman" w:eastAsia="Calibri" w:hAnsi="Times New Roman" w:cs="Times New Roman"/>
          <w:sz w:val="12"/>
          <w:szCs w:val="12"/>
        </w:rPr>
        <w:t>самоуправления, разработку</w:t>
      </w:r>
      <w:r w:rsidRPr="0007288D">
        <w:rPr>
          <w:rFonts w:ascii="Times New Roman" w:eastAsia="Calibri" w:hAnsi="Times New Roman" w:cs="Times New Roman"/>
          <w:sz w:val="12"/>
          <w:szCs w:val="12"/>
        </w:rPr>
        <w:t xml:space="preserve"> схемы территориального планирования района, осуществление кадастровой оценки </w:t>
      </w:r>
      <w:r w:rsidR="00F43E60" w:rsidRPr="0007288D">
        <w:rPr>
          <w:rFonts w:ascii="Times New Roman" w:eastAsia="Calibri" w:hAnsi="Times New Roman" w:cs="Times New Roman"/>
          <w:sz w:val="12"/>
          <w:szCs w:val="12"/>
        </w:rPr>
        <w:t>земель, реализацию</w:t>
      </w:r>
      <w:r w:rsidRPr="0007288D">
        <w:rPr>
          <w:rFonts w:ascii="Times New Roman" w:eastAsia="Calibri" w:hAnsi="Times New Roman" w:cs="Times New Roman"/>
          <w:sz w:val="12"/>
          <w:szCs w:val="12"/>
        </w:rPr>
        <w:t xml:space="preserve"> на территории района приоритетных Национальных проектов, разных жилищных программ. </w:t>
      </w:r>
      <w:r w:rsidR="00F43E60" w:rsidRPr="0007288D">
        <w:rPr>
          <w:rFonts w:ascii="Times New Roman" w:eastAsia="Calibri" w:hAnsi="Times New Roman" w:cs="Times New Roman"/>
          <w:sz w:val="12"/>
          <w:szCs w:val="12"/>
        </w:rPr>
        <w:t>Усилена субрегиональная позиция</w:t>
      </w:r>
      <w:r w:rsidRPr="0007288D">
        <w:rPr>
          <w:rFonts w:ascii="Times New Roman" w:eastAsia="Calibri" w:hAnsi="Times New Roman" w:cs="Times New Roman"/>
          <w:sz w:val="12"/>
          <w:szCs w:val="12"/>
        </w:rPr>
        <w:t xml:space="preserve"> Сергиевска на северо-востоке Самарской области – увеличилось число территориальных органов государственной </w:t>
      </w:r>
      <w:r w:rsidR="00F43E60" w:rsidRPr="0007288D">
        <w:rPr>
          <w:rFonts w:ascii="Times New Roman" w:eastAsia="Calibri" w:hAnsi="Times New Roman" w:cs="Times New Roman"/>
          <w:sz w:val="12"/>
          <w:szCs w:val="12"/>
        </w:rPr>
        <w:t>власти, размещенных</w:t>
      </w:r>
      <w:r w:rsidRPr="0007288D">
        <w:rPr>
          <w:rFonts w:ascii="Times New Roman" w:eastAsia="Calibri" w:hAnsi="Times New Roman" w:cs="Times New Roman"/>
          <w:sz w:val="12"/>
          <w:szCs w:val="12"/>
        </w:rPr>
        <w:t xml:space="preserve"> на территории района, в том числе в ходе проведения организационно-управленческих реформ </w:t>
      </w:r>
      <w:r w:rsidR="00F43E60" w:rsidRPr="0007288D">
        <w:rPr>
          <w:rFonts w:ascii="Times New Roman" w:eastAsia="Calibri" w:hAnsi="Times New Roman" w:cs="Times New Roman"/>
          <w:sz w:val="12"/>
          <w:szCs w:val="12"/>
        </w:rPr>
        <w:t>в сферах</w:t>
      </w:r>
      <w:r w:rsidRPr="0007288D">
        <w:rPr>
          <w:rFonts w:ascii="Times New Roman" w:eastAsia="Calibri" w:hAnsi="Times New Roman" w:cs="Times New Roman"/>
          <w:sz w:val="12"/>
          <w:szCs w:val="12"/>
        </w:rPr>
        <w:t xml:space="preserve"> образования, здравоохранения и социального обслуживания. Одновременно, появились новые возможности дальнейшего развития деловых услуг, </w:t>
      </w:r>
      <w:r w:rsidR="00F43E60" w:rsidRPr="0007288D">
        <w:rPr>
          <w:rFonts w:ascii="Times New Roman" w:eastAsia="Calibri" w:hAnsi="Times New Roman" w:cs="Times New Roman"/>
          <w:sz w:val="12"/>
          <w:szCs w:val="12"/>
        </w:rPr>
        <w:t>создания новых</w:t>
      </w:r>
      <w:r w:rsidRPr="0007288D">
        <w:rPr>
          <w:rFonts w:ascii="Times New Roman" w:eastAsia="Calibri" w:hAnsi="Times New Roman" w:cs="Times New Roman"/>
          <w:sz w:val="12"/>
          <w:szCs w:val="12"/>
        </w:rPr>
        <w:t xml:space="preserve"> межрайонных центров услуг; выделяется своими услугами Сергиевский МФЦ. Также реализована возможность использования транспортно-транзитного положения района   -  создана разнообразная дорожно-сервисная инфраструктура вдоль трассы М-5, включая кафе и гостиницы.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Ликвидированы или снижена острота внутренних ограничений: отремонтированы дороги и улучшено их качество, модернизированы сети водозабора, водоснабжения и водоотведения в 4С. Сергиевский краеведческий музей своими интерактивными </w:t>
      </w:r>
      <w:r w:rsidR="00F43E60" w:rsidRPr="0007288D">
        <w:rPr>
          <w:rFonts w:ascii="Times New Roman" w:eastAsia="Calibri" w:hAnsi="Times New Roman" w:cs="Times New Roman"/>
          <w:sz w:val="12"/>
          <w:szCs w:val="12"/>
        </w:rPr>
        <w:t>программами стал</w:t>
      </w:r>
      <w:r w:rsidRPr="0007288D">
        <w:rPr>
          <w:rFonts w:ascii="Times New Roman" w:eastAsia="Calibri" w:hAnsi="Times New Roman" w:cs="Times New Roman"/>
          <w:sz w:val="12"/>
          <w:szCs w:val="12"/>
        </w:rPr>
        <w:t xml:space="preserve"> значимой точкой развития района, стали разр</w:t>
      </w:r>
      <w:r w:rsidR="00F43E60">
        <w:rPr>
          <w:rFonts w:ascii="Times New Roman" w:eastAsia="Calibri" w:hAnsi="Times New Roman" w:cs="Times New Roman"/>
          <w:sz w:val="12"/>
          <w:szCs w:val="12"/>
        </w:rPr>
        <w:t xml:space="preserve">абатываться </w:t>
      </w:r>
      <w:r w:rsidR="00F43E60" w:rsidRPr="0007288D">
        <w:rPr>
          <w:rFonts w:ascii="Times New Roman" w:eastAsia="Calibri" w:hAnsi="Times New Roman" w:cs="Times New Roman"/>
          <w:sz w:val="12"/>
          <w:szCs w:val="12"/>
        </w:rPr>
        <w:t>туристические маршруты</w:t>
      </w:r>
      <w:r w:rsidRPr="0007288D">
        <w:rPr>
          <w:rFonts w:ascii="Times New Roman" w:eastAsia="Calibri" w:hAnsi="Times New Roman" w:cs="Times New Roman"/>
          <w:sz w:val="12"/>
          <w:szCs w:val="12"/>
        </w:rPr>
        <w:t xml:space="preserve"> и пр.</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К новым </w:t>
      </w:r>
      <w:r w:rsidR="00F43E60" w:rsidRPr="0007288D">
        <w:rPr>
          <w:rFonts w:ascii="Times New Roman" w:eastAsia="Calibri" w:hAnsi="Times New Roman" w:cs="Times New Roman"/>
          <w:sz w:val="12"/>
          <w:szCs w:val="12"/>
        </w:rPr>
        <w:t>возможностям можно</w:t>
      </w:r>
      <w:r w:rsidRPr="0007288D">
        <w:rPr>
          <w:rFonts w:ascii="Times New Roman" w:eastAsia="Calibri" w:hAnsi="Times New Roman" w:cs="Times New Roman"/>
          <w:sz w:val="12"/>
          <w:szCs w:val="12"/>
        </w:rPr>
        <w:t xml:space="preserve"> отнести улучшение ситуации с рабочими местами, обеспечение специалистов жильем, приток жителей из других районов, активизацию разных сообществ </w:t>
      </w:r>
      <w:r w:rsidR="00F43E60" w:rsidRPr="0007288D">
        <w:rPr>
          <w:rFonts w:ascii="Times New Roman" w:eastAsia="Calibri" w:hAnsi="Times New Roman" w:cs="Times New Roman"/>
          <w:sz w:val="12"/>
          <w:szCs w:val="12"/>
        </w:rPr>
        <w:t>и их</w:t>
      </w:r>
      <w:r w:rsidRPr="0007288D">
        <w:rPr>
          <w:rFonts w:ascii="Times New Roman" w:eastAsia="Calibri" w:hAnsi="Times New Roman" w:cs="Times New Roman"/>
          <w:sz w:val="12"/>
          <w:szCs w:val="12"/>
        </w:rPr>
        <w:t xml:space="preserve"> проектную активность.  Появилось много многодетных семей, имеются молодые специалисты с высшим образованием.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Ухудшение ситуации и появление соответствующих ограничений связано   с деятельностью внешних структур на территории Сергиевского района. Так, ещё более острой стала ситуации с дальнейшим развитием курорта СМВ, развитие </w:t>
      </w:r>
      <w:r w:rsidR="00F43E60" w:rsidRPr="0007288D">
        <w:rPr>
          <w:rFonts w:ascii="Times New Roman" w:eastAsia="Calibri" w:hAnsi="Times New Roman" w:cs="Times New Roman"/>
          <w:sz w:val="12"/>
          <w:szCs w:val="12"/>
        </w:rPr>
        <w:t>которое определяется</w:t>
      </w:r>
      <w:r w:rsidRPr="0007288D">
        <w:rPr>
          <w:rFonts w:ascii="Times New Roman" w:eastAsia="Calibri" w:hAnsi="Times New Roman" w:cs="Times New Roman"/>
          <w:sz w:val="12"/>
          <w:szCs w:val="12"/>
        </w:rPr>
        <w:t xml:space="preserve"> ведомственной структурой федерального уровня при отсутствии конструктивных связей и согласования с местными и региональным властями, что негативно сказывается на развитии пос. Серноводск.</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Жизненным ограничением является сложившаяся организация движения, в результате которой при отсутствии светофоров появляются пробки на перекрестках и т.п.</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Появилось ряд внутренних ограничений, связанных с современными требованиями к организации территории и её обустройству (обустройство пляжа на оз. Банное, парков, скверов, недостаточно спортивных объектов...). </w:t>
      </w:r>
      <w:r w:rsidR="00F43E60" w:rsidRPr="0007288D">
        <w:rPr>
          <w:rFonts w:ascii="Times New Roman" w:eastAsia="Calibri" w:hAnsi="Times New Roman" w:cs="Times New Roman"/>
          <w:sz w:val="12"/>
          <w:szCs w:val="12"/>
        </w:rPr>
        <w:t>Также жителям</w:t>
      </w:r>
      <w:r w:rsidRPr="0007288D">
        <w:rPr>
          <w:rFonts w:ascii="Times New Roman" w:eastAsia="Calibri" w:hAnsi="Times New Roman" w:cs="Times New Roman"/>
          <w:sz w:val="12"/>
          <w:szCs w:val="12"/>
        </w:rPr>
        <w:t xml:space="preserve"> не хватает </w:t>
      </w:r>
      <w:r w:rsidR="00F43E60" w:rsidRPr="0007288D">
        <w:rPr>
          <w:rFonts w:ascii="Times New Roman" w:eastAsia="Calibri" w:hAnsi="Times New Roman" w:cs="Times New Roman"/>
          <w:sz w:val="12"/>
          <w:szCs w:val="12"/>
        </w:rPr>
        <w:t>ряда социальных</w:t>
      </w:r>
      <w:r w:rsidRPr="0007288D">
        <w:rPr>
          <w:rFonts w:ascii="Times New Roman" w:eastAsia="Calibri" w:hAnsi="Times New Roman" w:cs="Times New Roman"/>
          <w:sz w:val="12"/>
          <w:szCs w:val="12"/>
        </w:rPr>
        <w:t xml:space="preserve"> и потребительских услуг (молодёжных досуговых </w:t>
      </w:r>
      <w:r w:rsidR="00F43E60" w:rsidRPr="0007288D">
        <w:rPr>
          <w:rFonts w:ascii="Times New Roman" w:eastAsia="Calibri" w:hAnsi="Times New Roman" w:cs="Times New Roman"/>
          <w:sz w:val="12"/>
          <w:szCs w:val="12"/>
        </w:rPr>
        <w:t>центров, семейных</w:t>
      </w:r>
      <w:r w:rsidRPr="0007288D">
        <w:rPr>
          <w:rFonts w:ascii="Times New Roman" w:eastAsia="Calibri" w:hAnsi="Times New Roman" w:cs="Times New Roman"/>
          <w:sz w:val="12"/>
          <w:szCs w:val="12"/>
        </w:rPr>
        <w:t xml:space="preserve"> и детских кафе, современных многофункциональных торговых центров</w:t>
      </w:r>
      <w:r w:rsidR="00F43E60" w:rsidRPr="0007288D">
        <w:rPr>
          <w:rFonts w:ascii="Times New Roman" w:eastAsia="Calibri" w:hAnsi="Times New Roman" w:cs="Times New Roman"/>
          <w:sz w:val="12"/>
          <w:szCs w:val="12"/>
        </w:rPr>
        <w:t>), бытовых</w:t>
      </w:r>
      <w:r w:rsidRPr="0007288D">
        <w:rPr>
          <w:rFonts w:ascii="Times New Roman" w:eastAsia="Calibri" w:hAnsi="Times New Roman" w:cs="Times New Roman"/>
          <w:sz w:val="12"/>
          <w:szCs w:val="12"/>
        </w:rPr>
        <w:t xml:space="preserve"> услуг (клининговых, </w:t>
      </w:r>
      <w:r w:rsidR="00F43E60" w:rsidRPr="0007288D">
        <w:rPr>
          <w:rFonts w:ascii="Times New Roman" w:eastAsia="Calibri" w:hAnsi="Times New Roman" w:cs="Times New Roman"/>
          <w:sz w:val="12"/>
          <w:szCs w:val="12"/>
        </w:rPr>
        <w:t>прачечных, воскресных</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нянь,</w:t>
      </w:r>
      <w:r w:rsidRPr="0007288D">
        <w:rPr>
          <w:rFonts w:ascii="Times New Roman" w:eastAsia="Calibri" w:hAnsi="Times New Roman" w:cs="Times New Roman"/>
          <w:sz w:val="12"/>
          <w:szCs w:val="12"/>
        </w:rPr>
        <w:t>). Не хватает театра.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Таким образом, многие из перечисленных ограничений являются по своей сути претензиями к организации городской среды, что </w:t>
      </w:r>
      <w:r w:rsidR="00F43E60" w:rsidRPr="0007288D">
        <w:rPr>
          <w:rFonts w:ascii="Times New Roman" w:eastAsia="Calibri" w:hAnsi="Times New Roman" w:cs="Times New Roman"/>
          <w:sz w:val="12"/>
          <w:szCs w:val="12"/>
        </w:rPr>
        <w:t>ещё показывает</w:t>
      </w:r>
      <w:r w:rsidRPr="0007288D">
        <w:rPr>
          <w:rFonts w:ascii="Times New Roman" w:eastAsia="Calibri" w:hAnsi="Times New Roman" w:cs="Times New Roman"/>
          <w:sz w:val="12"/>
          <w:szCs w:val="12"/>
        </w:rPr>
        <w:t xml:space="preserve"> городскую сущность среды и образа жизни жителей центрального поселенческого "ядра" 4/5 С. В целом как позитивный момент, </w:t>
      </w:r>
      <w:r w:rsidR="00F43E60" w:rsidRPr="0007288D">
        <w:rPr>
          <w:rFonts w:ascii="Times New Roman" w:eastAsia="Calibri" w:hAnsi="Times New Roman" w:cs="Times New Roman"/>
          <w:sz w:val="12"/>
          <w:szCs w:val="12"/>
        </w:rPr>
        <w:t>произошло усиление</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роли этих населенных</w:t>
      </w:r>
      <w:r w:rsidRPr="0007288D">
        <w:rPr>
          <w:rFonts w:ascii="Times New Roman" w:eastAsia="Calibri" w:hAnsi="Times New Roman" w:cs="Times New Roman"/>
          <w:sz w:val="12"/>
          <w:szCs w:val="12"/>
        </w:rPr>
        <w:t xml:space="preserve"> пунктов, что, с одной стороны усиливает весь район, умощняет </w:t>
      </w:r>
      <w:r w:rsidR="00F43E60" w:rsidRPr="0007288D">
        <w:rPr>
          <w:rFonts w:ascii="Times New Roman" w:eastAsia="Calibri" w:hAnsi="Times New Roman" w:cs="Times New Roman"/>
          <w:sz w:val="12"/>
          <w:szCs w:val="12"/>
        </w:rPr>
        <w:t>составляющую городской</w:t>
      </w:r>
      <w:r w:rsidRPr="0007288D">
        <w:rPr>
          <w:rFonts w:ascii="Times New Roman" w:eastAsia="Calibri" w:hAnsi="Times New Roman" w:cs="Times New Roman"/>
          <w:sz w:val="12"/>
          <w:szCs w:val="12"/>
        </w:rPr>
        <w:t xml:space="preserve"> среды, но, с другой стороны, ухудшает </w:t>
      </w:r>
      <w:r w:rsidR="00F43E60" w:rsidRPr="0007288D">
        <w:rPr>
          <w:rFonts w:ascii="Times New Roman" w:eastAsia="Calibri" w:hAnsi="Times New Roman" w:cs="Times New Roman"/>
          <w:sz w:val="12"/>
          <w:szCs w:val="12"/>
        </w:rPr>
        <w:t>жизненную ситуацию</w:t>
      </w:r>
      <w:r w:rsidRPr="0007288D">
        <w:rPr>
          <w:rFonts w:ascii="Times New Roman" w:eastAsia="Calibri" w:hAnsi="Times New Roman" w:cs="Times New Roman"/>
          <w:sz w:val="12"/>
          <w:szCs w:val="12"/>
        </w:rPr>
        <w:t xml:space="preserve"> в отдаленных населенных пунктах.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2.2.   </w:t>
      </w:r>
      <w:r w:rsidR="00F43E60" w:rsidRPr="0007288D">
        <w:rPr>
          <w:rFonts w:ascii="Times New Roman" w:eastAsia="Calibri" w:hAnsi="Times New Roman" w:cs="Times New Roman"/>
          <w:sz w:val="12"/>
          <w:szCs w:val="12"/>
        </w:rPr>
        <w:t>Конкурентоспособность муниципального района</w:t>
      </w:r>
      <w:r w:rsidRPr="0007288D">
        <w:rPr>
          <w:rFonts w:ascii="Times New Roman" w:eastAsia="Calibri" w:hAnsi="Times New Roman" w:cs="Times New Roman"/>
          <w:sz w:val="12"/>
          <w:szCs w:val="12"/>
        </w:rPr>
        <w:t xml:space="preserve"> Сергиевский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2.2.1 Конкурентоспособность продукции и услуг</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Район занимает выгодное географическое положение, имеет развитую сеть автодорог и экономических связей. Все это в комплексе задает потенциальную возможность его конкурентоспособности.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Сергиевский район имеет широкую сеть промышленных, сельскохозяйственных предприятий, предприятий переработки сельскохозяйственной продукции. Многие годы выпускаемая продукция (работы, услуги) </w:t>
      </w:r>
      <w:r w:rsidR="00F43E60" w:rsidRPr="0007288D">
        <w:rPr>
          <w:rFonts w:ascii="Times New Roman" w:eastAsia="Calibri" w:hAnsi="Times New Roman" w:cs="Times New Roman"/>
          <w:sz w:val="12"/>
          <w:szCs w:val="12"/>
        </w:rPr>
        <w:t>пользовалась спросом</w:t>
      </w:r>
      <w:r w:rsidRPr="0007288D">
        <w:rPr>
          <w:rFonts w:ascii="Times New Roman" w:eastAsia="Calibri" w:hAnsi="Times New Roman" w:cs="Times New Roman"/>
          <w:sz w:val="12"/>
          <w:szCs w:val="12"/>
        </w:rPr>
        <w:t xml:space="preserve"> как в пределах района и области, так и за её пределами (например, нефть, сельскохозяйственная продукция, зерно, комбикорм, мясокостная </w:t>
      </w:r>
      <w:r w:rsidR="00F43E60" w:rsidRPr="0007288D">
        <w:rPr>
          <w:rFonts w:ascii="Times New Roman" w:eastAsia="Calibri" w:hAnsi="Times New Roman" w:cs="Times New Roman"/>
          <w:sz w:val="12"/>
          <w:szCs w:val="12"/>
        </w:rPr>
        <w:t>мука, услуги</w:t>
      </w:r>
      <w:r w:rsidRPr="0007288D">
        <w:rPr>
          <w:rFonts w:ascii="Times New Roman" w:eastAsia="Calibri" w:hAnsi="Times New Roman" w:cs="Times New Roman"/>
          <w:sz w:val="12"/>
          <w:szCs w:val="12"/>
        </w:rPr>
        <w:t xml:space="preserve"> структурных подразделений АО «Самаранефтегаз»).</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Район при благоприятных условиях способен конкурировать по следующим </w:t>
      </w:r>
      <w:r w:rsidR="00F43E60" w:rsidRPr="0007288D">
        <w:rPr>
          <w:rFonts w:ascii="Times New Roman" w:eastAsia="Calibri" w:hAnsi="Times New Roman" w:cs="Times New Roman"/>
          <w:sz w:val="12"/>
          <w:szCs w:val="12"/>
        </w:rPr>
        <w:t>видам выпускаемой</w:t>
      </w:r>
      <w:r w:rsidRPr="0007288D">
        <w:rPr>
          <w:rFonts w:ascii="Times New Roman" w:eastAsia="Calibri" w:hAnsi="Times New Roman" w:cs="Times New Roman"/>
          <w:sz w:val="12"/>
          <w:szCs w:val="12"/>
        </w:rPr>
        <w:t xml:space="preserve"> продукции: масло </w:t>
      </w:r>
      <w:r w:rsidR="00F43E60" w:rsidRPr="0007288D">
        <w:rPr>
          <w:rFonts w:ascii="Times New Roman" w:eastAsia="Calibri" w:hAnsi="Times New Roman" w:cs="Times New Roman"/>
          <w:sz w:val="12"/>
          <w:szCs w:val="12"/>
        </w:rPr>
        <w:t>растительное, хлеб</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мясокостная</w:t>
      </w:r>
      <w:r w:rsidRPr="0007288D">
        <w:rPr>
          <w:rFonts w:ascii="Times New Roman" w:eastAsia="Calibri" w:hAnsi="Times New Roman" w:cs="Times New Roman"/>
          <w:sz w:val="12"/>
          <w:szCs w:val="12"/>
        </w:rPr>
        <w:t xml:space="preserve"> мука, яблоки, ягода свежая </w:t>
      </w:r>
      <w:r w:rsidR="00F43E60" w:rsidRPr="0007288D">
        <w:rPr>
          <w:rFonts w:ascii="Times New Roman" w:eastAsia="Calibri" w:hAnsi="Times New Roman" w:cs="Times New Roman"/>
          <w:sz w:val="12"/>
          <w:szCs w:val="12"/>
        </w:rPr>
        <w:t>и замороженная</w:t>
      </w:r>
      <w:r w:rsidRPr="0007288D">
        <w:rPr>
          <w:rFonts w:ascii="Times New Roman" w:eastAsia="Calibri" w:hAnsi="Times New Roman" w:cs="Times New Roman"/>
          <w:sz w:val="12"/>
          <w:szCs w:val="12"/>
        </w:rPr>
        <w:t xml:space="preserve">; по </w:t>
      </w:r>
      <w:r w:rsidR="00F43E60" w:rsidRPr="0007288D">
        <w:rPr>
          <w:rFonts w:ascii="Times New Roman" w:eastAsia="Calibri" w:hAnsi="Times New Roman" w:cs="Times New Roman"/>
          <w:sz w:val="12"/>
          <w:szCs w:val="12"/>
        </w:rPr>
        <w:t>следующим видам</w:t>
      </w:r>
      <w:r w:rsidRPr="0007288D">
        <w:rPr>
          <w:rFonts w:ascii="Times New Roman" w:eastAsia="Calibri" w:hAnsi="Times New Roman" w:cs="Times New Roman"/>
          <w:sz w:val="12"/>
          <w:szCs w:val="12"/>
        </w:rPr>
        <w:t xml:space="preserve"> услуг: санаторно-курортное лечение, социальные услуги (дом-интернат для детей-инвалидов в с. Воротнее, пансионат для ветеранов войны </w:t>
      </w:r>
      <w:r w:rsidR="00F43E60" w:rsidRPr="0007288D">
        <w:rPr>
          <w:rFonts w:ascii="Times New Roman" w:eastAsia="Calibri" w:hAnsi="Times New Roman" w:cs="Times New Roman"/>
          <w:sz w:val="12"/>
          <w:szCs w:val="12"/>
        </w:rPr>
        <w:t>и труда</w:t>
      </w:r>
      <w:r w:rsidRPr="0007288D">
        <w:rPr>
          <w:rFonts w:ascii="Times New Roman" w:eastAsia="Calibri" w:hAnsi="Times New Roman" w:cs="Times New Roman"/>
          <w:sz w:val="12"/>
          <w:szCs w:val="12"/>
        </w:rPr>
        <w:t xml:space="preserve"> в с. Кандабулак). Большинство указанных видов продукции и услуг могут быть </w:t>
      </w:r>
      <w:r w:rsidR="00F43E60" w:rsidRPr="0007288D">
        <w:rPr>
          <w:rFonts w:ascii="Times New Roman" w:eastAsia="Calibri" w:hAnsi="Times New Roman" w:cs="Times New Roman"/>
          <w:sz w:val="12"/>
          <w:szCs w:val="12"/>
        </w:rPr>
        <w:t>востребованы как</w:t>
      </w:r>
      <w:r w:rsidRPr="0007288D">
        <w:rPr>
          <w:rFonts w:ascii="Times New Roman" w:eastAsia="Calibri" w:hAnsi="Times New Roman" w:cs="Times New Roman"/>
          <w:sz w:val="12"/>
          <w:szCs w:val="12"/>
        </w:rPr>
        <w:t xml:space="preserve"> на территории района, так и в областном центре.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Санаторно-курортное лечение в настоящее время востребовано не только на уровне района, но и на областном и федеральном уровнях. Что касается цены на санаторно-курортное лечение, то она соответствует качеству предоставляемых услуг, о чем говорит заполняемость санатория СМВ. </w:t>
      </w:r>
      <w:r w:rsidR="00F43E60" w:rsidRPr="0007288D">
        <w:rPr>
          <w:rFonts w:ascii="Times New Roman" w:eastAsia="Calibri" w:hAnsi="Times New Roman" w:cs="Times New Roman"/>
          <w:sz w:val="12"/>
          <w:szCs w:val="12"/>
        </w:rPr>
        <w:t>Так при</w:t>
      </w:r>
      <w:r w:rsidRPr="0007288D">
        <w:rPr>
          <w:rFonts w:ascii="Times New Roman" w:eastAsia="Calibri" w:hAnsi="Times New Roman" w:cs="Times New Roman"/>
          <w:sz w:val="12"/>
          <w:szCs w:val="12"/>
        </w:rPr>
        <w:t xml:space="preserve"> наличии 800 мест в санатории в 2015 году пролечились 13055 человек, в 2016 году – 10269 человек, </w:t>
      </w:r>
      <w:r w:rsidR="00F43E60" w:rsidRPr="0007288D">
        <w:rPr>
          <w:rFonts w:ascii="Times New Roman" w:eastAsia="Calibri" w:hAnsi="Times New Roman" w:cs="Times New Roman"/>
          <w:sz w:val="12"/>
          <w:szCs w:val="12"/>
        </w:rPr>
        <w:t>в 2017</w:t>
      </w:r>
      <w:r w:rsidRPr="0007288D">
        <w:rPr>
          <w:rFonts w:ascii="Times New Roman" w:eastAsia="Calibri" w:hAnsi="Times New Roman" w:cs="Times New Roman"/>
          <w:sz w:val="12"/>
          <w:szCs w:val="12"/>
        </w:rPr>
        <w:t xml:space="preserve"> году – 10120, в 2020 году – 7859 человек, в 2021 году – 12518 человек, в 2022 году – 16249 человек. На увеличение заполняемости </w:t>
      </w:r>
      <w:r w:rsidR="00F43E60" w:rsidRPr="0007288D">
        <w:rPr>
          <w:rFonts w:ascii="Times New Roman" w:eastAsia="Calibri" w:hAnsi="Times New Roman" w:cs="Times New Roman"/>
          <w:sz w:val="12"/>
          <w:szCs w:val="12"/>
        </w:rPr>
        <w:t>санатория в</w:t>
      </w:r>
      <w:r w:rsidRPr="0007288D">
        <w:rPr>
          <w:rFonts w:ascii="Times New Roman" w:eastAsia="Calibri" w:hAnsi="Times New Roman" w:cs="Times New Roman"/>
          <w:sz w:val="12"/>
          <w:szCs w:val="12"/>
        </w:rPr>
        <w:t xml:space="preserve"> значительной степени </w:t>
      </w:r>
      <w:r w:rsidR="00F43E60" w:rsidRPr="0007288D">
        <w:rPr>
          <w:rFonts w:ascii="Times New Roman" w:eastAsia="Calibri" w:hAnsi="Times New Roman" w:cs="Times New Roman"/>
          <w:sz w:val="12"/>
          <w:szCs w:val="12"/>
        </w:rPr>
        <w:t>влияет заключение</w:t>
      </w:r>
      <w:r w:rsidRPr="0007288D">
        <w:rPr>
          <w:rFonts w:ascii="Times New Roman" w:eastAsia="Calibri" w:hAnsi="Times New Roman" w:cs="Times New Roman"/>
          <w:sz w:val="12"/>
          <w:szCs w:val="12"/>
        </w:rPr>
        <w:t xml:space="preserve"> государственных контрактов министерствами и фондами социального страхования </w:t>
      </w:r>
      <w:r w:rsidR="00F43E60" w:rsidRPr="0007288D">
        <w:rPr>
          <w:rFonts w:ascii="Times New Roman" w:eastAsia="Calibri" w:hAnsi="Times New Roman" w:cs="Times New Roman"/>
          <w:sz w:val="12"/>
          <w:szCs w:val="12"/>
        </w:rPr>
        <w:t>Российской Федерации по</w:t>
      </w:r>
      <w:r w:rsidRPr="0007288D">
        <w:rPr>
          <w:rFonts w:ascii="Times New Roman" w:eastAsia="Calibri" w:hAnsi="Times New Roman" w:cs="Times New Roman"/>
          <w:sz w:val="12"/>
          <w:szCs w:val="12"/>
        </w:rPr>
        <w:t xml:space="preserve"> оздоровлению льготных категорий граждан.</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Услугами пансионата для ветеранов войны и труда пользуются ветераны, проживающие на территории Самарской области. Всего на территории области функционируют 10 аналогичных пансионатов. Ежегодная заполняемость пансионата 100 % (пансионат на 40 мест). Очередь на получение данной услуги отсутствует.</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К сожалению, в связи с высокой себестоимостью производства продукции и конкуренцией со стороны других производителей происходит сужение рынка сбыта некоторых видов сельскохозяйственной и промышленной продукции.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Так, в связи с полной ликвидацией свинопоголовья в сельхозпредприятиях района, а также сокращением поголовья скота во всех категориях хозяйств, продукция ООО «Сургутский комбикормовый завод» стала не востребованной в районе. Попытки руководства завода найти рынок сбыта за пределами района на некоторое время позволили наладить реализацию комбикормов, однако в связи с увеличением транспортных расходов (в </w:t>
      </w:r>
      <w:r w:rsidR="00F43E60" w:rsidRPr="0007288D">
        <w:rPr>
          <w:rFonts w:ascii="Times New Roman" w:eastAsia="Calibri" w:hAnsi="Times New Roman" w:cs="Times New Roman"/>
          <w:sz w:val="12"/>
          <w:szCs w:val="12"/>
        </w:rPr>
        <w:t>частности железнодорожного</w:t>
      </w:r>
      <w:r w:rsidRPr="0007288D">
        <w:rPr>
          <w:rFonts w:ascii="Times New Roman" w:eastAsia="Calibri" w:hAnsi="Times New Roman" w:cs="Times New Roman"/>
          <w:sz w:val="12"/>
          <w:szCs w:val="12"/>
        </w:rPr>
        <w:t xml:space="preserve"> тарифа), </w:t>
      </w:r>
      <w:r w:rsidR="00F43E60" w:rsidRPr="0007288D">
        <w:rPr>
          <w:rFonts w:ascii="Times New Roman" w:eastAsia="Calibri" w:hAnsi="Times New Roman" w:cs="Times New Roman"/>
          <w:sz w:val="12"/>
          <w:szCs w:val="12"/>
        </w:rPr>
        <w:t>а, следовательно</w:t>
      </w:r>
      <w:r w:rsidRPr="0007288D">
        <w:rPr>
          <w:rFonts w:ascii="Times New Roman" w:eastAsia="Calibri" w:hAnsi="Times New Roman" w:cs="Times New Roman"/>
          <w:sz w:val="12"/>
          <w:szCs w:val="12"/>
        </w:rPr>
        <w:t xml:space="preserve">, повышения цены на продукцию, она стала не конкурентоспособной. Основным видом деятельности предприятия в настоящее </w:t>
      </w:r>
      <w:r w:rsidR="00F43E60" w:rsidRPr="0007288D">
        <w:rPr>
          <w:rFonts w:ascii="Times New Roman" w:eastAsia="Calibri" w:hAnsi="Times New Roman" w:cs="Times New Roman"/>
          <w:sz w:val="12"/>
          <w:szCs w:val="12"/>
        </w:rPr>
        <w:t>время является хранение</w:t>
      </w:r>
      <w:r w:rsidRPr="0007288D">
        <w:rPr>
          <w:rFonts w:ascii="Times New Roman" w:eastAsia="Calibri" w:hAnsi="Times New Roman" w:cs="Times New Roman"/>
          <w:sz w:val="12"/>
          <w:szCs w:val="12"/>
        </w:rPr>
        <w:t xml:space="preserve"> и складирование зерна, а дополнительным - производство хлеба </w:t>
      </w:r>
      <w:r w:rsidR="00F43E60" w:rsidRPr="0007288D">
        <w:rPr>
          <w:rFonts w:ascii="Times New Roman" w:eastAsia="Calibri" w:hAnsi="Times New Roman" w:cs="Times New Roman"/>
          <w:sz w:val="12"/>
          <w:szCs w:val="12"/>
        </w:rPr>
        <w:t>и хлебобулочных</w:t>
      </w:r>
      <w:r w:rsidRPr="0007288D">
        <w:rPr>
          <w:rFonts w:ascii="Times New Roman" w:eastAsia="Calibri" w:hAnsi="Times New Roman" w:cs="Times New Roman"/>
          <w:sz w:val="12"/>
          <w:szCs w:val="12"/>
        </w:rPr>
        <w:t xml:space="preserve"> изделий. В 2018 году произошло строительство мощной зерносушилки производительностью 100 тонн зерна в час; заключен договор на поставку оборудования.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Следует отметить, что в районе предприятия по переработке сельскохозяйственной продукции в настоящее время </w:t>
      </w:r>
      <w:r w:rsidR="00F43E60" w:rsidRPr="0007288D">
        <w:rPr>
          <w:rFonts w:ascii="Times New Roman" w:eastAsia="Calibri" w:hAnsi="Times New Roman" w:cs="Times New Roman"/>
          <w:sz w:val="12"/>
          <w:szCs w:val="12"/>
        </w:rPr>
        <w:t>смогут производить</w:t>
      </w:r>
      <w:r w:rsidRPr="0007288D">
        <w:rPr>
          <w:rFonts w:ascii="Times New Roman" w:eastAsia="Calibri" w:hAnsi="Times New Roman" w:cs="Times New Roman"/>
          <w:sz w:val="12"/>
          <w:szCs w:val="12"/>
        </w:rPr>
        <w:t xml:space="preserve"> конкурентоспособную </w:t>
      </w:r>
      <w:r w:rsidR="00F43E60" w:rsidRPr="0007288D">
        <w:rPr>
          <w:rFonts w:ascii="Times New Roman" w:eastAsia="Calibri" w:hAnsi="Times New Roman" w:cs="Times New Roman"/>
          <w:sz w:val="12"/>
          <w:szCs w:val="12"/>
        </w:rPr>
        <w:t>продукцию лишь</w:t>
      </w:r>
      <w:r w:rsidRPr="0007288D">
        <w:rPr>
          <w:rFonts w:ascii="Times New Roman" w:eastAsia="Calibri" w:hAnsi="Times New Roman" w:cs="Times New Roman"/>
          <w:sz w:val="12"/>
          <w:szCs w:val="12"/>
        </w:rPr>
        <w:t xml:space="preserve"> при условии модернизации основных производственных фондов.</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Износ машинно-тракторного парка </w:t>
      </w:r>
      <w:r w:rsidR="00F43E60" w:rsidRPr="0007288D">
        <w:rPr>
          <w:rFonts w:ascii="Times New Roman" w:eastAsia="Calibri" w:hAnsi="Times New Roman" w:cs="Times New Roman"/>
          <w:sz w:val="12"/>
          <w:szCs w:val="12"/>
        </w:rPr>
        <w:t>сельскохозяйственных предприятий</w:t>
      </w:r>
      <w:r w:rsidRPr="0007288D">
        <w:rPr>
          <w:rFonts w:ascii="Times New Roman" w:eastAsia="Calibri" w:hAnsi="Times New Roman" w:cs="Times New Roman"/>
          <w:sz w:val="12"/>
          <w:szCs w:val="12"/>
        </w:rPr>
        <w:t>, а также их тяжёлое финансовое положение привели к отсутствию заказов на ремонт на Сергиевском ремонтно-механическом заводе и других ремонтных предприятиях, в связи с чем с объемы работ по ремонту техники незначительные.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2.2.2 Сравнительный уровень экономического развития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Сергиевский район, наряду с Красноярским, Кинельским, Волжским, Ставропольским, Нефтегорским, Безенчукским муниципальными районами, входит в группу динамично развивающихся сельских районов Самарской области с диверсифицированной структурой экономики.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 итогам 1 полугодия 2022 года согласно сводному рейтингу министерства экономического развития и инвестиций Самарской области Сергиевский район занимает 6 место среди муниципальных районов (Волжский р-н - 1 место, Кинельский – 2-е, Кошкинский – 3-</w:t>
      </w:r>
      <w:r w:rsidR="00F43E60" w:rsidRPr="0007288D">
        <w:rPr>
          <w:rFonts w:ascii="Times New Roman" w:eastAsia="Calibri" w:hAnsi="Times New Roman" w:cs="Times New Roman"/>
          <w:sz w:val="12"/>
          <w:szCs w:val="12"/>
        </w:rPr>
        <w:t>е, Безенчукский</w:t>
      </w:r>
      <w:r w:rsidRPr="0007288D">
        <w:rPr>
          <w:rFonts w:ascii="Times New Roman" w:eastAsia="Calibri" w:hAnsi="Times New Roman" w:cs="Times New Roman"/>
          <w:sz w:val="12"/>
          <w:szCs w:val="12"/>
        </w:rPr>
        <w:t xml:space="preserve"> – 4-е, Ставропольский – 5-е).</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По объему производства промышленной продукции на душу населения в 2022 году Сергиевский район занимает 2-е место среди 27 районов (после Нефтегорского района).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Сергиевский район относится к сельским районам с наиболее высокой заработной платой (3 место среди муниципальных районов области по итогам 2022 года). Среднемесячная начисленная заработная плата работников по крупным и средним предприятиям района в 2022 году – </w:t>
      </w:r>
      <w:r w:rsidRPr="0007288D">
        <w:rPr>
          <w:rFonts w:ascii="Times New Roman" w:eastAsia="Calibri" w:hAnsi="Times New Roman" w:cs="Times New Roman"/>
          <w:sz w:val="12"/>
          <w:szCs w:val="12"/>
        </w:rPr>
        <w:lastRenderedPageBreak/>
        <w:t>50317,30 рублей (в среднем по Самарской области – 53436,20 рублей). Выше заработная плата только в Шигонском и Волжском муниципальных районах.</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Средняя обеспеченность населения Сергиевского района жильем в 2022 году – 27,9 </w:t>
      </w:r>
      <w:r w:rsidR="00F43E60" w:rsidRPr="0007288D">
        <w:rPr>
          <w:rFonts w:ascii="Times New Roman" w:eastAsia="Calibri" w:hAnsi="Times New Roman" w:cs="Times New Roman"/>
          <w:sz w:val="12"/>
          <w:szCs w:val="12"/>
        </w:rPr>
        <w:t>кв.м общей</w:t>
      </w:r>
      <w:r w:rsidRPr="0007288D">
        <w:rPr>
          <w:rFonts w:ascii="Times New Roman" w:eastAsia="Calibri" w:hAnsi="Times New Roman" w:cs="Times New Roman"/>
          <w:sz w:val="12"/>
          <w:szCs w:val="12"/>
        </w:rPr>
        <w:t xml:space="preserve"> площади на 1 человека. Для сравнения: в среднем по области на 1 жителя на 01 января 2021 года приходилось 27,4 кв. м. общей площади.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2.2.3 </w:t>
      </w:r>
      <w:r w:rsidR="00F43E60" w:rsidRPr="0007288D">
        <w:rPr>
          <w:rFonts w:ascii="Times New Roman" w:eastAsia="Calibri" w:hAnsi="Times New Roman" w:cs="Times New Roman"/>
          <w:sz w:val="12"/>
          <w:szCs w:val="12"/>
        </w:rPr>
        <w:t>Референтные муниципальные районы</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После рассмотрения основных позиционных особенностей муниципального района Сергиевский были </w:t>
      </w:r>
      <w:r w:rsidR="00F43E60" w:rsidRPr="0007288D">
        <w:rPr>
          <w:rFonts w:ascii="Times New Roman" w:eastAsia="Calibri" w:hAnsi="Times New Roman" w:cs="Times New Roman"/>
          <w:sz w:val="12"/>
          <w:szCs w:val="12"/>
        </w:rPr>
        <w:t>выявлены муниципальные</w:t>
      </w:r>
      <w:r w:rsidRPr="0007288D">
        <w:rPr>
          <w:rFonts w:ascii="Times New Roman" w:eastAsia="Calibri" w:hAnsi="Times New Roman" w:cs="Times New Roman"/>
          <w:sz w:val="12"/>
          <w:szCs w:val="12"/>
        </w:rPr>
        <w:t xml:space="preserve"> образования, с которыми по разным основаниям можно сравнить муниципальный район, так называемые референтные </w:t>
      </w:r>
      <w:r w:rsidR="00F43E60" w:rsidRPr="0007288D">
        <w:rPr>
          <w:rFonts w:ascii="Times New Roman" w:eastAsia="Calibri" w:hAnsi="Times New Roman" w:cs="Times New Roman"/>
          <w:sz w:val="12"/>
          <w:szCs w:val="12"/>
        </w:rPr>
        <w:t>муниципальные образования</w:t>
      </w:r>
      <w:r w:rsidRPr="0007288D">
        <w:rPr>
          <w:rFonts w:ascii="Times New Roman" w:eastAsia="Calibri" w:hAnsi="Times New Roman" w:cs="Times New Roman"/>
          <w:sz w:val="12"/>
          <w:szCs w:val="12"/>
        </w:rPr>
        <w:t>.</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Изначально были определены следующие основания </w:t>
      </w:r>
      <w:r w:rsidR="00F43E60" w:rsidRPr="0007288D">
        <w:rPr>
          <w:rFonts w:ascii="Times New Roman" w:eastAsia="Calibri" w:hAnsi="Times New Roman" w:cs="Times New Roman"/>
          <w:sz w:val="12"/>
          <w:szCs w:val="12"/>
        </w:rPr>
        <w:t>для выявления</w:t>
      </w:r>
      <w:r w:rsidRPr="0007288D">
        <w:rPr>
          <w:rFonts w:ascii="Times New Roman" w:eastAsia="Calibri" w:hAnsi="Times New Roman" w:cs="Times New Roman"/>
          <w:sz w:val="12"/>
          <w:szCs w:val="12"/>
        </w:rPr>
        <w:t xml:space="preserve"> референтных муниципальных образований:</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1.</w:t>
      </w:r>
      <w:r w:rsidR="00F43E60">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Численность населения</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2.</w:t>
      </w:r>
      <w:r w:rsidR="00F43E60">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Занимаемая площадь</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3.</w:t>
      </w:r>
      <w:r w:rsidR="00F43E60">
        <w:rPr>
          <w:rFonts w:ascii="Times New Roman" w:eastAsia="Calibri" w:hAnsi="Times New Roman" w:cs="Times New Roman"/>
          <w:sz w:val="12"/>
          <w:szCs w:val="12"/>
        </w:rPr>
        <w:t xml:space="preserve"> </w:t>
      </w:r>
      <w:r w:rsidRPr="0007288D">
        <w:rPr>
          <w:rFonts w:ascii="Times New Roman" w:eastAsia="Calibri" w:hAnsi="Times New Roman" w:cs="Times New Roman"/>
          <w:sz w:val="12"/>
          <w:szCs w:val="12"/>
        </w:rPr>
        <w:t>Объем производства</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Участники стратегических </w:t>
      </w:r>
      <w:r w:rsidR="00F43E60" w:rsidRPr="0007288D">
        <w:rPr>
          <w:rFonts w:ascii="Times New Roman" w:eastAsia="Calibri" w:hAnsi="Times New Roman" w:cs="Times New Roman"/>
          <w:sz w:val="12"/>
          <w:szCs w:val="12"/>
        </w:rPr>
        <w:t>сессий назвали</w:t>
      </w:r>
      <w:r w:rsidRPr="0007288D">
        <w:rPr>
          <w:rFonts w:ascii="Times New Roman" w:eastAsia="Calibri" w:hAnsi="Times New Roman" w:cs="Times New Roman"/>
          <w:sz w:val="12"/>
          <w:szCs w:val="12"/>
        </w:rPr>
        <w:t xml:space="preserve"> следующие муниципальные районы, референтные для Сергиевского </w:t>
      </w:r>
      <w:r w:rsidR="00F43E60" w:rsidRPr="0007288D">
        <w:rPr>
          <w:rFonts w:ascii="Times New Roman" w:eastAsia="Calibri" w:hAnsi="Times New Roman" w:cs="Times New Roman"/>
          <w:sz w:val="12"/>
          <w:szCs w:val="12"/>
        </w:rPr>
        <w:t>района: Красноярский</w:t>
      </w:r>
      <w:r w:rsidRPr="0007288D">
        <w:rPr>
          <w:rFonts w:ascii="Times New Roman" w:eastAsia="Calibri" w:hAnsi="Times New Roman" w:cs="Times New Roman"/>
          <w:sz w:val="12"/>
          <w:szCs w:val="12"/>
        </w:rPr>
        <w:t xml:space="preserve">, Волжский, Ставропольский, Похвистневский, Кинель-Черкасский, Исаклинский районы Самарской области, а также Хвалынский </w:t>
      </w:r>
      <w:r w:rsidR="00F43E60" w:rsidRPr="0007288D">
        <w:rPr>
          <w:rFonts w:ascii="Times New Roman" w:eastAsia="Calibri" w:hAnsi="Times New Roman" w:cs="Times New Roman"/>
          <w:sz w:val="12"/>
          <w:szCs w:val="12"/>
        </w:rPr>
        <w:t>район Саратовской области</w:t>
      </w:r>
      <w:r w:rsidRPr="0007288D">
        <w:rPr>
          <w:rFonts w:ascii="Times New Roman" w:eastAsia="Calibri" w:hAnsi="Times New Roman" w:cs="Times New Roman"/>
          <w:sz w:val="12"/>
          <w:szCs w:val="12"/>
        </w:rPr>
        <w:t>, г.о. Самара и Санкт-Петербург.</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Названные районы далее прошли объективную «проверку» (по статистическим показателям). Помимо учтенных ранее оснований сравнения были  дополнительно рассмотрены следующие показатели: объем производства промышленной  продукции на душу населения, динамика развития, уровень заработной платы, обеспеченность жильем; объем ввода жилья, среднее место (за 2009-2022 годы) в сводном рейтинге муниципальных районов Самарской области по социально-экономическим показателям развития, а также место в рейтинге по оценке эффективности деятельности органов местного самоуправления в муниципальных образованиях Самарской области.</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В </w:t>
      </w:r>
      <w:r w:rsidR="00F43E60" w:rsidRPr="0007288D">
        <w:rPr>
          <w:rFonts w:ascii="Times New Roman" w:eastAsia="Calibri" w:hAnsi="Times New Roman" w:cs="Times New Roman"/>
          <w:sz w:val="12"/>
          <w:szCs w:val="12"/>
        </w:rPr>
        <w:t>таблице 2.2</w:t>
      </w:r>
      <w:r w:rsidRPr="0007288D">
        <w:rPr>
          <w:rFonts w:ascii="Times New Roman" w:eastAsia="Calibri" w:hAnsi="Times New Roman" w:cs="Times New Roman"/>
          <w:sz w:val="12"/>
          <w:szCs w:val="12"/>
        </w:rPr>
        <w:t xml:space="preserve"> </w:t>
      </w:r>
      <w:r w:rsidR="00F43E60" w:rsidRPr="0007288D">
        <w:rPr>
          <w:rFonts w:ascii="Times New Roman" w:eastAsia="Calibri" w:hAnsi="Times New Roman" w:cs="Times New Roman"/>
          <w:sz w:val="12"/>
          <w:szCs w:val="12"/>
        </w:rPr>
        <w:t>отмечены районы</w:t>
      </w:r>
      <w:r w:rsidRPr="0007288D">
        <w:rPr>
          <w:rFonts w:ascii="Times New Roman" w:eastAsia="Calibri" w:hAnsi="Times New Roman" w:cs="Times New Roman"/>
          <w:sz w:val="12"/>
          <w:szCs w:val="12"/>
        </w:rPr>
        <w:t xml:space="preserve"> Самарской области, которые по разным </w:t>
      </w:r>
      <w:r w:rsidR="00F43E60" w:rsidRPr="0007288D">
        <w:rPr>
          <w:rFonts w:ascii="Times New Roman" w:eastAsia="Calibri" w:hAnsi="Times New Roman" w:cs="Times New Roman"/>
          <w:sz w:val="12"/>
          <w:szCs w:val="12"/>
        </w:rPr>
        <w:t>показателям (</w:t>
      </w:r>
      <w:r w:rsidRPr="0007288D">
        <w:rPr>
          <w:rFonts w:ascii="Times New Roman" w:eastAsia="Calibri" w:hAnsi="Times New Roman" w:cs="Times New Roman"/>
          <w:sz w:val="12"/>
          <w:szCs w:val="12"/>
        </w:rPr>
        <w:t>по абсолютным данным, а также по близким местам в рейтингах) могут быть соотнесены с Сергиевским районом.</w:t>
      </w:r>
    </w:p>
    <w:p w:rsidR="0007288D" w:rsidRPr="0007288D" w:rsidRDefault="0007288D" w:rsidP="0007288D">
      <w:pPr>
        <w:tabs>
          <w:tab w:val="left" w:pos="284"/>
        </w:tabs>
        <w:spacing w:after="0" w:line="240" w:lineRule="auto"/>
        <w:ind w:firstLine="284"/>
        <w:jc w:val="both"/>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По численности населения с Сергиевским районом сопоставимы Безенчукский муниципальный район, а также Кинель-Черкасский. Волжский, </w:t>
      </w:r>
      <w:r w:rsidR="00F43E60" w:rsidRPr="0007288D">
        <w:rPr>
          <w:rFonts w:ascii="Times New Roman" w:eastAsia="Calibri" w:hAnsi="Times New Roman" w:cs="Times New Roman"/>
          <w:sz w:val="12"/>
          <w:szCs w:val="12"/>
        </w:rPr>
        <w:t>Красноярский и</w:t>
      </w:r>
      <w:r w:rsidRPr="0007288D">
        <w:rPr>
          <w:rFonts w:ascii="Times New Roman" w:eastAsia="Calibri" w:hAnsi="Times New Roman" w:cs="Times New Roman"/>
          <w:sz w:val="12"/>
          <w:szCs w:val="12"/>
        </w:rPr>
        <w:t xml:space="preserve"> Ставропольский муниципальные районы существенно превышают Сергиевский район по численности </w:t>
      </w:r>
      <w:r w:rsidR="00F43E60" w:rsidRPr="0007288D">
        <w:rPr>
          <w:rFonts w:ascii="Times New Roman" w:eastAsia="Calibri" w:hAnsi="Times New Roman" w:cs="Times New Roman"/>
          <w:sz w:val="12"/>
          <w:szCs w:val="12"/>
        </w:rPr>
        <w:t>населения, в</w:t>
      </w:r>
      <w:r w:rsidRPr="0007288D">
        <w:rPr>
          <w:rFonts w:ascii="Times New Roman" w:eastAsia="Calibri" w:hAnsi="Times New Roman" w:cs="Times New Roman"/>
          <w:sz w:val="12"/>
          <w:szCs w:val="12"/>
        </w:rPr>
        <w:t xml:space="preserve"> то время как Кинельский и Нефтегорский </w:t>
      </w:r>
      <w:r w:rsidR="00F43E60" w:rsidRPr="0007288D">
        <w:rPr>
          <w:rFonts w:ascii="Times New Roman" w:eastAsia="Calibri" w:hAnsi="Times New Roman" w:cs="Times New Roman"/>
          <w:sz w:val="12"/>
          <w:szCs w:val="12"/>
        </w:rPr>
        <w:t>районы существенно</w:t>
      </w:r>
      <w:r w:rsidRPr="0007288D">
        <w:rPr>
          <w:rFonts w:ascii="Times New Roman" w:eastAsia="Calibri" w:hAnsi="Times New Roman" w:cs="Times New Roman"/>
          <w:sz w:val="12"/>
          <w:szCs w:val="12"/>
        </w:rPr>
        <w:t xml:space="preserve"> не дотягивают </w:t>
      </w:r>
      <w:r w:rsidR="005C1FA2" w:rsidRPr="0007288D">
        <w:rPr>
          <w:rFonts w:ascii="Times New Roman" w:eastAsia="Calibri" w:hAnsi="Times New Roman" w:cs="Times New Roman"/>
          <w:sz w:val="12"/>
          <w:szCs w:val="12"/>
        </w:rPr>
        <w:t>до численности</w:t>
      </w:r>
      <w:r w:rsidRPr="0007288D">
        <w:rPr>
          <w:rFonts w:ascii="Times New Roman" w:eastAsia="Calibri" w:hAnsi="Times New Roman" w:cs="Times New Roman"/>
          <w:sz w:val="12"/>
          <w:szCs w:val="12"/>
        </w:rPr>
        <w:t xml:space="preserve"> населения Сергиевского района.</w:t>
      </w:r>
    </w:p>
    <w:p w:rsidR="00FB57AD" w:rsidRDefault="0007288D" w:rsidP="005C1FA2">
      <w:pPr>
        <w:tabs>
          <w:tab w:val="left" w:pos="284"/>
        </w:tabs>
        <w:spacing w:after="0" w:line="240" w:lineRule="auto"/>
        <w:jc w:val="center"/>
        <w:rPr>
          <w:rFonts w:ascii="Times New Roman" w:eastAsia="Calibri" w:hAnsi="Times New Roman" w:cs="Times New Roman"/>
          <w:sz w:val="12"/>
          <w:szCs w:val="12"/>
        </w:rPr>
      </w:pPr>
      <w:r w:rsidRPr="0007288D">
        <w:rPr>
          <w:rFonts w:ascii="Times New Roman" w:eastAsia="Calibri" w:hAnsi="Times New Roman" w:cs="Times New Roman"/>
          <w:sz w:val="12"/>
          <w:szCs w:val="12"/>
        </w:rPr>
        <w:t xml:space="preserve">Таблица </w:t>
      </w:r>
      <w:r w:rsidR="005C1FA2" w:rsidRPr="0007288D">
        <w:rPr>
          <w:rFonts w:ascii="Times New Roman" w:eastAsia="Calibri" w:hAnsi="Times New Roman" w:cs="Times New Roman"/>
          <w:sz w:val="12"/>
          <w:szCs w:val="12"/>
        </w:rPr>
        <w:t>2.2 Сравнительные</w:t>
      </w:r>
      <w:r w:rsidRPr="0007288D">
        <w:rPr>
          <w:rFonts w:ascii="Times New Roman" w:eastAsia="Calibri" w:hAnsi="Times New Roman" w:cs="Times New Roman"/>
          <w:sz w:val="12"/>
          <w:szCs w:val="12"/>
        </w:rPr>
        <w:t xml:space="preserve"> характеристики муниципальных образований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567"/>
        <w:gridCol w:w="567"/>
        <w:gridCol w:w="1277"/>
        <w:gridCol w:w="569"/>
        <w:gridCol w:w="633"/>
        <w:gridCol w:w="846"/>
        <w:gridCol w:w="509"/>
        <w:gridCol w:w="477"/>
        <w:gridCol w:w="797"/>
      </w:tblGrid>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Наименование муниципального района</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Население</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Площадь</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Объем </w:t>
            </w:r>
            <w:r w:rsidR="00211929" w:rsidRPr="005C1FA2">
              <w:rPr>
                <w:rFonts w:ascii="Times New Roman" w:eastAsia="Calibri" w:hAnsi="Times New Roman" w:cs="Times New Roman"/>
                <w:sz w:val="12"/>
                <w:szCs w:val="12"/>
              </w:rPr>
              <w:t>производства</w:t>
            </w:r>
            <w:r w:rsidRPr="005C1FA2">
              <w:rPr>
                <w:rFonts w:ascii="Times New Roman" w:eastAsia="Calibri" w:hAnsi="Times New Roman" w:cs="Times New Roman"/>
                <w:sz w:val="12"/>
                <w:szCs w:val="12"/>
              </w:rPr>
              <w:t xml:space="preserve"> промышленной продукции</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на душу населения</w:t>
            </w: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Динамика развития</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Уровень заработной платы</w:t>
            </w: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Обеспеченность жильем,</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кв.м площади на 1 чел.</w:t>
            </w: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Объем ввода жилья</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Сводный рейтинг</w:t>
            </w: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Рейтинг по оценке</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эффективности</w:t>
            </w: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Безенчукский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 *)</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Большеглушицкий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Большечерниговский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Волжский </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Кинельский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Кинель-Черкасский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Кошкинский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Красноярский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Нефтегорский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Похвистневский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Ставропльский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Хворостянский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Челно-Вершинский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r w:rsidR="00211929" w:rsidRPr="005C1FA2" w:rsidTr="00211929">
        <w:trPr>
          <w:trHeight w:val="20"/>
        </w:trPr>
        <w:tc>
          <w:tcPr>
            <w:tcW w:w="85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Шигонский</w:t>
            </w: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7"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849"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7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421"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62"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r w:rsidRPr="005C1FA2">
              <w:rPr>
                <w:rFonts w:ascii="Times New Roman" w:eastAsia="Calibri" w:hAnsi="Times New Roman" w:cs="Times New Roman"/>
                <w:sz w:val="12"/>
                <w:szCs w:val="12"/>
              </w:rPr>
              <w:t>Х</w:t>
            </w:r>
          </w:p>
        </w:tc>
        <w:tc>
          <w:tcPr>
            <w:tcW w:w="338"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317" w:type="pct"/>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c>
          <w:tcPr>
            <w:tcW w:w="530" w:type="pct"/>
            <w:shd w:val="clear" w:color="auto" w:fill="auto"/>
          </w:tcPr>
          <w:p w:rsidR="005C1FA2" w:rsidRPr="005C1FA2" w:rsidRDefault="005C1FA2" w:rsidP="00211929">
            <w:pPr>
              <w:tabs>
                <w:tab w:val="left" w:pos="284"/>
              </w:tabs>
              <w:spacing w:after="0" w:line="240" w:lineRule="auto"/>
              <w:rPr>
                <w:rFonts w:ascii="Times New Roman" w:eastAsia="Calibri" w:hAnsi="Times New Roman" w:cs="Times New Roman"/>
                <w:sz w:val="12"/>
                <w:szCs w:val="12"/>
              </w:rPr>
            </w:pPr>
          </w:p>
        </w:tc>
      </w:tr>
    </w:tbl>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Х – наибольшее соответствие, х – наименьшее соответствие</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По </w:t>
      </w:r>
      <w:r w:rsidR="00211929" w:rsidRPr="005C1FA2">
        <w:rPr>
          <w:rFonts w:ascii="Times New Roman" w:eastAsia="Calibri" w:hAnsi="Times New Roman" w:cs="Times New Roman"/>
          <w:sz w:val="12"/>
          <w:szCs w:val="12"/>
        </w:rPr>
        <w:t>площади Сергиевский</w:t>
      </w:r>
      <w:r w:rsidRPr="005C1FA2">
        <w:rPr>
          <w:rFonts w:ascii="Times New Roman" w:eastAsia="Calibri" w:hAnsi="Times New Roman" w:cs="Times New Roman"/>
          <w:sz w:val="12"/>
          <w:szCs w:val="12"/>
        </w:rPr>
        <w:t xml:space="preserve"> район можно сопоставить с несколько большим по площади Большечергиновским районом и с меньшими по площади муниципальными районами: </w:t>
      </w:r>
      <w:r w:rsidR="00211929" w:rsidRPr="005C1FA2">
        <w:rPr>
          <w:rFonts w:ascii="Times New Roman" w:eastAsia="Calibri" w:hAnsi="Times New Roman" w:cs="Times New Roman"/>
          <w:sz w:val="12"/>
          <w:szCs w:val="12"/>
        </w:rPr>
        <w:t>Большеглушицким, Волжским</w:t>
      </w:r>
      <w:r w:rsidRPr="005C1FA2">
        <w:rPr>
          <w:rFonts w:ascii="Times New Roman" w:eastAsia="Calibri" w:hAnsi="Times New Roman" w:cs="Times New Roman"/>
          <w:sz w:val="12"/>
          <w:szCs w:val="12"/>
        </w:rPr>
        <w:t xml:space="preserve">, Кинель-Черкасским и Красноярским.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 совокупности характеристик, отраженных в таблице 2.2, в качестве референтных районов для Сергиевского района выделяются в большей степени следующие муниципальные районы Самарской области: Волжский, Кинельский, Красноярский и Ставропольский.</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Что </w:t>
      </w:r>
      <w:r w:rsidR="00211929" w:rsidRPr="005C1FA2">
        <w:rPr>
          <w:rFonts w:ascii="Times New Roman" w:eastAsia="Calibri" w:hAnsi="Times New Roman" w:cs="Times New Roman"/>
          <w:sz w:val="12"/>
          <w:szCs w:val="12"/>
        </w:rPr>
        <w:t>касается Исаклинского района</w:t>
      </w:r>
      <w:r w:rsidRPr="005C1FA2">
        <w:rPr>
          <w:rFonts w:ascii="Times New Roman" w:eastAsia="Calibri" w:hAnsi="Times New Roman" w:cs="Times New Roman"/>
          <w:sz w:val="12"/>
          <w:szCs w:val="12"/>
        </w:rPr>
        <w:t xml:space="preserve"> Самарской </w:t>
      </w:r>
      <w:r w:rsidR="00211929" w:rsidRPr="005C1FA2">
        <w:rPr>
          <w:rFonts w:ascii="Times New Roman" w:eastAsia="Calibri" w:hAnsi="Times New Roman" w:cs="Times New Roman"/>
          <w:sz w:val="12"/>
          <w:szCs w:val="12"/>
        </w:rPr>
        <w:t>области, то</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он референтен</w:t>
      </w:r>
      <w:r w:rsidRPr="005C1FA2">
        <w:rPr>
          <w:rFonts w:ascii="Times New Roman" w:eastAsia="Calibri" w:hAnsi="Times New Roman" w:cs="Times New Roman"/>
          <w:sz w:val="12"/>
          <w:szCs w:val="12"/>
        </w:rPr>
        <w:t xml:space="preserve"> Сергиевскому району по наличию природных источников и их использованию.</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Упомянутый Хвалынский </w:t>
      </w:r>
      <w:r w:rsidR="00211929" w:rsidRPr="005C1FA2">
        <w:rPr>
          <w:rFonts w:ascii="Times New Roman" w:eastAsia="Calibri" w:hAnsi="Times New Roman" w:cs="Times New Roman"/>
          <w:sz w:val="12"/>
          <w:szCs w:val="12"/>
        </w:rPr>
        <w:t>район Саратовской области</w:t>
      </w:r>
      <w:r w:rsidRPr="005C1FA2">
        <w:rPr>
          <w:rFonts w:ascii="Times New Roman" w:eastAsia="Calibri" w:hAnsi="Times New Roman" w:cs="Times New Roman"/>
          <w:sz w:val="12"/>
          <w:szCs w:val="12"/>
        </w:rPr>
        <w:t xml:space="preserve"> может рассматриваться с точки зрения опыта организации задействования </w:t>
      </w:r>
      <w:r w:rsidR="00211929" w:rsidRPr="005C1FA2">
        <w:rPr>
          <w:rFonts w:ascii="Times New Roman" w:eastAsia="Calibri" w:hAnsi="Times New Roman" w:cs="Times New Roman"/>
          <w:sz w:val="12"/>
          <w:szCs w:val="12"/>
        </w:rPr>
        <w:t>рекреационных возможностей</w:t>
      </w:r>
      <w:r w:rsidRPr="005C1FA2">
        <w:rPr>
          <w:rFonts w:ascii="Times New Roman" w:eastAsia="Calibri" w:hAnsi="Times New Roman" w:cs="Times New Roman"/>
          <w:sz w:val="12"/>
          <w:szCs w:val="12"/>
        </w:rPr>
        <w:t xml:space="preserve"> территории.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Городской округ Самара как административный центр региона выступает для Сергиевского района в роли </w:t>
      </w:r>
      <w:r w:rsidR="00211929" w:rsidRPr="005C1FA2">
        <w:rPr>
          <w:rFonts w:ascii="Times New Roman" w:eastAsia="Calibri" w:hAnsi="Times New Roman" w:cs="Times New Roman"/>
          <w:sz w:val="12"/>
          <w:szCs w:val="12"/>
        </w:rPr>
        <w:t>комплексного ориентира</w:t>
      </w:r>
      <w:r w:rsidRPr="005C1FA2">
        <w:rPr>
          <w:rFonts w:ascii="Times New Roman" w:eastAsia="Calibri" w:hAnsi="Times New Roman" w:cs="Times New Roman"/>
          <w:sz w:val="12"/>
          <w:szCs w:val="12"/>
        </w:rPr>
        <w:t xml:space="preserve">.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Санкт-Петербург </w:t>
      </w:r>
      <w:r w:rsidR="00211929" w:rsidRPr="005C1FA2">
        <w:rPr>
          <w:rFonts w:ascii="Times New Roman" w:eastAsia="Calibri" w:hAnsi="Times New Roman" w:cs="Times New Roman"/>
          <w:sz w:val="12"/>
          <w:szCs w:val="12"/>
        </w:rPr>
        <w:t>является своеобразным</w:t>
      </w:r>
      <w:r w:rsidRPr="005C1FA2">
        <w:rPr>
          <w:rFonts w:ascii="Times New Roman" w:eastAsia="Calibri" w:hAnsi="Times New Roman" w:cs="Times New Roman"/>
          <w:sz w:val="12"/>
          <w:szCs w:val="12"/>
        </w:rPr>
        <w:t xml:space="preserve"> историческим ориентиром развития для Сергиевского района (они «связаны» между собой единым указом Петра </w:t>
      </w:r>
      <w:r w:rsidR="00211929" w:rsidRPr="005C1FA2">
        <w:rPr>
          <w:rFonts w:ascii="Times New Roman" w:eastAsia="Calibri" w:hAnsi="Times New Roman" w:cs="Times New Roman"/>
          <w:sz w:val="12"/>
          <w:szCs w:val="12"/>
        </w:rPr>
        <w:t>I об</w:t>
      </w:r>
      <w:r w:rsidRPr="005C1FA2">
        <w:rPr>
          <w:rFonts w:ascii="Times New Roman" w:eastAsia="Calibri" w:hAnsi="Times New Roman" w:cs="Times New Roman"/>
          <w:sz w:val="12"/>
          <w:szCs w:val="12"/>
        </w:rPr>
        <w:t xml:space="preserve"> их образовании, а один из районов Санкт-Петербурга является </w:t>
      </w:r>
      <w:r w:rsidR="00211929" w:rsidRPr="005C1FA2">
        <w:rPr>
          <w:rFonts w:ascii="Times New Roman" w:eastAsia="Calibri" w:hAnsi="Times New Roman" w:cs="Times New Roman"/>
          <w:sz w:val="12"/>
          <w:szCs w:val="12"/>
        </w:rPr>
        <w:t>побратимом с Сергиевским</w:t>
      </w:r>
      <w:r w:rsidRPr="005C1FA2">
        <w:rPr>
          <w:rFonts w:ascii="Times New Roman" w:eastAsia="Calibri" w:hAnsi="Times New Roman" w:cs="Times New Roman"/>
          <w:sz w:val="12"/>
          <w:szCs w:val="12"/>
        </w:rPr>
        <w:t xml:space="preserve"> районом).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 Стратегические</w:t>
      </w:r>
      <w:r w:rsidR="005C1FA2" w:rsidRPr="005C1FA2">
        <w:rPr>
          <w:rFonts w:ascii="Times New Roman" w:eastAsia="Calibri" w:hAnsi="Times New Roman" w:cs="Times New Roman"/>
          <w:sz w:val="12"/>
          <w:szCs w:val="12"/>
        </w:rPr>
        <w:t xml:space="preserve"> перспективы развития муниципального района Сергиевский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 Функциональные</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особенности муниципального</w:t>
      </w:r>
      <w:r w:rsidR="005C1FA2" w:rsidRPr="005C1FA2">
        <w:rPr>
          <w:rFonts w:ascii="Times New Roman" w:eastAsia="Calibri" w:hAnsi="Times New Roman" w:cs="Times New Roman"/>
          <w:sz w:val="12"/>
          <w:szCs w:val="12"/>
        </w:rPr>
        <w:t xml:space="preserve"> района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Для определения стратегических перспектив развития муниципального района Сергиевский, то есть видения перспектив развития в будущем, необходимо опереться на прошедший и текущий опыт развития, чтобы сохранить необходимую линию преемственности для сбалансирования инициативных развивающих действий.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Одной из интегральных характеристик </w:t>
      </w:r>
      <w:r w:rsidR="00211929" w:rsidRPr="005C1FA2">
        <w:rPr>
          <w:rFonts w:ascii="Times New Roman" w:eastAsia="Calibri" w:hAnsi="Times New Roman" w:cs="Times New Roman"/>
          <w:sz w:val="12"/>
          <w:szCs w:val="12"/>
        </w:rPr>
        <w:t>являются присущие</w:t>
      </w:r>
      <w:r w:rsidRPr="005C1FA2">
        <w:rPr>
          <w:rFonts w:ascii="Times New Roman" w:eastAsia="Calibri" w:hAnsi="Times New Roman" w:cs="Times New Roman"/>
          <w:sz w:val="12"/>
          <w:szCs w:val="12"/>
        </w:rPr>
        <w:t xml:space="preserve"> территориальному образованию функции. На </w:t>
      </w:r>
      <w:r w:rsidR="00211929" w:rsidRPr="005C1FA2">
        <w:rPr>
          <w:rFonts w:ascii="Times New Roman" w:eastAsia="Calibri" w:hAnsi="Times New Roman" w:cs="Times New Roman"/>
          <w:sz w:val="12"/>
          <w:szCs w:val="12"/>
        </w:rPr>
        <w:t>протяжении прошедших</w:t>
      </w:r>
      <w:r w:rsidRPr="005C1FA2">
        <w:rPr>
          <w:rFonts w:ascii="Times New Roman" w:eastAsia="Calibri" w:hAnsi="Times New Roman" w:cs="Times New Roman"/>
          <w:sz w:val="12"/>
          <w:szCs w:val="12"/>
        </w:rPr>
        <w:t xml:space="preserve"> этапов развития на территории муниципального района </w:t>
      </w:r>
      <w:r w:rsidR="00211929" w:rsidRPr="005C1FA2">
        <w:rPr>
          <w:rFonts w:ascii="Times New Roman" w:eastAsia="Calibri" w:hAnsi="Times New Roman" w:cs="Times New Roman"/>
          <w:sz w:val="12"/>
          <w:szCs w:val="12"/>
        </w:rPr>
        <w:t>осуществлялись разнообразные</w:t>
      </w:r>
      <w:r w:rsidRPr="005C1FA2">
        <w:rPr>
          <w:rFonts w:ascii="Times New Roman" w:eastAsia="Calibri" w:hAnsi="Times New Roman" w:cs="Times New Roman"/>
          <w:sz w:val="12"/>
          <w:szCs w:val="12"/>
        </w:rPr>
        <w:t xml:space="preserve"> функции. Какие-то из </w:t>
      </w:r>
      <w:r w:rsidR="00211929" w:rsidRPr="005C1FA2">
        <w:rPr>
          <w:rFonts w:ascii="Times New Roman" w:eastAsia="Calibri" w:hAnsi="Times New Roman" w:cs="Times New Roman"/>
          <w:sz w:val="12"/>
          <w:szCs w:val="12"/>
        </w:rPr>
        <w:t>них были</w:t>
      </w:r>
      <w:r w:rsidRPr="005C1FA2">
        <w:rPr>
          <w:rFonts w:ascii="Times New Roman" w:eastAsia="Calibri" w:hAnsi="Times New Roman" w:cs="Times New Roman"/>
          <w:sz w:val="12"/>
          <w:szCs w:val="12"/>
        </w:rPr>
        <w:t xml:space="preserve"> преходящие (менялись с изменением внешних условий), а какие-то </w:t>
      </w:r>
      <w:r w:rsidR="00211929" w:rsidRPr="005C1FA2">
        <w:rPr>
          <w:rFonts w:ascii="Times New Roman" w:eastAsia="Calibri" w:hAnsi="Times New Roman" w:cs="Times New Roman"/>
          <w:sz w:val="12"/>
          <w:szCs w:val="12"/>
        </w:rPr>
        <w:t>оставались выраженными</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в районе</w:t>
      </w:r>
      <w:r w:rsidRPr="005C1FA2">
        <w:rPr>
          <w:rFonts w:ascii="Times New Roman" w:eastAsia="Calibri" w:hAnsi="Times New Roman" w:cs="Times New Roman"/>
          <w:sz w:val="12"/>
          <w:szCs w:val="12"/>
        </w:rPr>
        <w:t xml:space="preserve"> на протяжении </w:t>
      </w:r>
      <w:r w:rsidR="00211929" w:rsidRPr="005C1FA2">
        <w:rPr>
          <w:rFonts w:ascii="Times New Roman" w:eastAsia="Calibri" w:hAnsi="Times New Roman" w:cs="Times New Roman"/>
          <w:sz w:val="12"/>
          <w:szCs w:val="12"/>
        </w:rPr>
        <w:t>разных этапов</w:t>
      </w:r>
      <w:r w:rsidRPr="005C1FA2">
        <w:rPr>
          <w:rFonts w:ascii="Times New Roman" w:eastAsia="Calibri" w:hAnsi="Times New Roman" w:cs="Times New Roman"/>
          <w:sz w:val="12"/>
          <w:szCs w:val="12"/>
        </w:rPr>
        <w:t xml:space="preserve"> развития. Долговременные функции представляют особый интерес, поскольку они следуют как из внутренней сущности территории, так и внешних условий их проявления, и поэтому являются стратегическими по своей сути.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Участниками стратегических сессий были выявлены следующие функции, присущие </w:t>
      </w:r>
      <w:r w:rsidR="00211929" w:rsidRPr="005C1FA2">
        <w:rPr>
          <w:rFonts w:ascii="Times New Roman" w:eastAsia="Calibri" w:hAnsi="Times New Roman" w:cs="Times New Roman"/>
          <w:sz w:val="12"/>
          <w:szCs w:val="12"/>
        </w:rPr>
        <w:t>территории Сергиевского</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района на</w:t>
      </w:r>
      <w:r w:rsidRPr="005C1FA2">
        <w:rPr>
          <w:rFonts w:ascii="Times New Roman" w:eastAsia="Calibri" w:hAnsi="Times New Roman" w:cs="Times New Roman"/>
          <w:sz w:val="12"/>
          <w:szCs w:val="12"/>
        </w:rPr>
        <w:t xml:space="preserve"> разных этапах развития: функция защитно-командная (оборонительная граница), добывающая (добыча серы), лечебно-оздоровительная, сельскохозяйственная, промышленная (нефтедобыча и прочие производства), функция </w:t>
      </w:r>
      <w:r w:rsidR="00211929" w:rsidRPr="005C1FA2">
        <w:rPr>
          <w:rFonts w:ascii="Times New Roman" w:eastAsia="Calibri" w:hAnsi="Times New Roman" w:cs="Times New Roman"/>
          <w:sz w:val="12"/>
          <w:szCs w:val="12"/>
        </w:rPr>
        <w:t>межрайонного и</w:t>
      </w:r>
      <w:r w:rsidRPr="005C1FA2">
        <w:rPr>
          <w:rFonts w:ascii="Times New Roman" w:eastAsia="Calibri" w:hAnsi="Times New Roman" w:cs="Times New Roman"/>
          <w:sz w:val="12"/>
          <w:szCs w:val="12"/>
        </w:rPr>
        <w:t xml:space="preserve"> межмуниципального </w:t>
      </w:r>
      <w:r w:rsidR="00211929" w:rsidRPr="005C1FA2">
        <w:rPr>
          <w:rFonts w:ascii="Times New Roman" w:eastAsia="Calibri" w:hAnsi="Times New Roman" w:cs="Times New Roman"/>
          <w:sz w:val="12"/>
          <w:szCs w:val="12"/>
        </w:rPr>
        <w:t>центра (</w:t>
      </w:r>
      <w:r w:rsidRPr="005C1FA2">
        <w:rPr>
          <w:rFonts w:ascii="Times New Roman" w:eastAsia="Calibri" w:hAnsi="Times New Roman" w:cs="Times New Roman"/>
          <w:sz w:val="12"/>
          <w:szCs w:val="12"/>
        </w:rPr>
        <w:t>нахождение территориальных органов государственной власти: социальной защиты, образования, почта северной зоны и пр.).</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Среди долговременных функций особое значение имеют те, которые ожидаемо будут присущи территории и в будущем, то есть стратегические функции.  Для Сергиевского района эти </w:t>
      </w:r>
      <w:r w:rsidR="00211929" w:rsidRPr="005C1FA2">
        <w:rPr>
          <w:rFonts w:ascii="Times New Roman" w:eastAsia="Calibri" w:hAnsi="Times New Roman" w:cs="Times New Roman"/>
          <w:sz w:val="12"/>
          <w:szCs w:val="12"/>
        </w:rPr>
        <w:t>функции включили</w:t>
      </w:r>
      <w:r w:rsidRPr="005C1FA2">
        <w:rPr>
          <w:rFonts w:ascii="Times New Roman" w:eastAsia="Calibri" w:hAnsi="Times New Roman" w:cs="Times New Roman"/>
          <w:sz w:val="12"/>
          <w:szCs w:val="12"/>
        </w:rPr>
        <w:t xml:space="preserve"> в себя:</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сельскохозяйственная функция</w:t>
      </w:r>
      <w:r w:rsidR="005C1FA2" w:rsidRPr="005C1FA2">
        <w:rPr>
          <w:rFonts w:ascii="Times New Roman" w:eastAsia="Calibri" w:hAnsi="Times New Roman" w:cs="Times New Roman"/>
          <w:sz w:val="12"/>
          <w:szCs w:val="12"/>
        </w:rPr>
        <w:t>;</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лечебно-рекреационная функция;</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C1FA2" w:rsidRPr="005C1FA2">
        <w:rPr>
          <w:rFonts w:ascii="Times New Roman" w:eastAsia="Calibri" w:hAnsi="Times New Roman" w:cs="Times New Roman"/>
          <w:sz w:val="12"/>
          <w:szCs w:val="12"/>
        </w:rPr>
        <w:t>транспортно-транзитная функция;</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промышленная функция (добывающая и перерабатывающая);</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функция субрегионального центра.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3.2</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Внешние тенденции и тренды развития, значимые для муниципального района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Для выявления значимости при рассмотрении тех или иных возможностей и ограничений развития </w:t>
      </w:r>
      <w:r w:rsidR="00211929" w:rsidRPr="005C1FA2">
        <w:rPr>
          <w:rFonts w:ascii="Times New Roman" w:eastAsia="Calibri" w:hAnsi="Times New Roman" w:cs="Times New Roman"/>
          <w:sz w:val="12"/>
          <w:szCs w:val="12"/>
        </w:rPr>
        <w:t>муниципального района</w:t>
      </w:r>
      <w:r w:rsidRPr="005C1FA2">
        <w:rPr>
          <w:rFonts w:ascii="Times New Roman" w:eastAsia="Calibri" w:hAnsi="Times New Roman" w:cs="Times New Roman"/>
          <w:sz w:val="12"/>
          <w:szCs w:val="12"/>
        </w:rPr>
        <w:t xml:space="preserve"> следует принять во внимание внешние процессы и тенденции, в том числе </w:t>
      </w:r>
      <w:r w:rsidR="00211929" w:rsidRPr="005C1FA2">
        <w:rPr>
          <w:rFonts w:ascii="Times New Roman" w:eastAsia="Calibri" w:hAnsi="Times New Roman" w:cs="Times New Roman"/>
          <w:sz w:val="12"/>
          <w:szCs w:val="12"/>
        </w:rPr>
        <w:t>цивилизационные тренды</w:t>
      </w:r>
      <w:r w:rsidRPr="005C1FA2">
        <w:rPr>
          <w:rFonts w:ascii="Times New Roman" w:eastAsia="Calibri" w:hAnsi="Times New Roman" w:cs="Times New Roman"/>
          <w:sz w:val="12"/>
          <w:szCs w:val="12"/>
        </w:rPr>
        <w:t xml:space="preserve">. Среди них для перспектив развития муниципального района </w:t>
      </w:r>
      <w:r w:rsidR="00211929" w:rsidRPr="005C1FA2">
        <w:rPr>
          <w:rFonts w:ascii="Times New Roman" w:eastAsia="Calibri" w:hAnsi="Times New Roman" w:cs="Times New Roman"/>
          <w:sz w:val="12"/>
          <w:szCs w:val="12"/>
        </w:rPr>
        <w:t>Сергиевского целесообразно</w:t>
      </w:r>
      <w:r w:rsidRPr="005C1FA2">
        <w:rPr>
          <w:rFonts w:ascii="Times New Roman" w:eastAsia="Calibri" w:hAnsi="Times New Roman" w:cs="Times New Roman"/>
          <w:sz w:val="12"/>
          <w:szCs w:val="12"/>
        </w:rPr>
        <w:t xml:space="preserve"> учитывать следующие тренды: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наращивание технико-технологического </w:t>
      </w:r>
      <w:r w:rsidRPr="005C1FA2">
        <w:rPr>
          <w:rFonts w:ascii="Times New Roman" w:eastAsia="Calibri" w:hAnsi="Times New Roman" w:cs="Times New Roman"/>
          <w:sz w:val="12"/>
          <w:szCs w:val="12"/>
        </w:rPr>
        <w:t>развития и</w:t>
      </w:r>
      <w:r w:rsidR="005C1FA2" w:rsidRPr="005C1FA2">
        <w:rPr>
          <w:rFonts w:ascii="Times New Roman" w:eastAsia="Calibri" w:hAnsi="Times New Roman" w:cs="Times New Roman"/>
          <w:sz w:val="12"/>
          <w:szCs w:val="12"/>
        </w:rPr>
        <w:t xml:space="preserve"> углубление его проникновения в Земную Природу, ощутимое изменение условий жизни на Земле;</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осознание жизни в едином мире на Земле, экологизация </w:t>
      </w:r>
      <w:r w:rsidRPr="005C1FA2">
        <w:rPr>
          <w:rFonts w:ascii="Times New Roman" w:eastAsia="Calibri" w:hAnsi="Times New Roman" w:cs="Times New Roman"/>
          <w:sz w:val="12"/>
          <w:szCs w:val="12"/>
        </w:rPr>
        <w:t>сознания и</w:t>
      </w:r>
      <w:r w:rsidR="005C1FA2" w:rsidRPr="005C1FA2">
        <w:rPr>
          <w:rFonts w:ascii="Times New Roman" w:eastAsia="Calibri" w:hAnsi="Times New Roman" w:cs="Times New Roman"/>
          <w:sz w:val="12"/>
          <w:szCs w:val="12"/>
        </w:rPr>
        <w:t xml:space="preserve"> деятельности;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смена технологических укладов (переход </w:t>
      </w:r>
      <w:r w:rsidRPr="005C1FA2">
        <w:rPr>
          <w:rFonts w:ascii="Times New Roman" w:eastAsia="Calibri" w:hAnsi="Times New Roman" w:cs="Times New Roman"/>
          <w:sz w:val="12"/>
          <w:szCs w:val="12"/>
        </w:rPr>
        <w:t>от производственной</w:t>
      </w:r>
      <w:r w:rsidR="005C1FA2" w:rsidRPr="005C1FA2">
        <w:rPr>
          <w:rFonts w:ascii="Times New Roman" w:eastAsia="Calibri" w:hAnsi="Times New Roman" w:cs="Times New Roman"/>
          <w:sz w:val="12"/>
          <w:szCs w:val="12"/>
        </w:rPr>
        <w:t xml:space="preserve"> экономики к сервисной и экономике знаний);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автоматизация, роботизация, цифровизация деятельности и </w:t>
      </w:r>
      <w:r w:rsidRPr="005C1FA2">
        <w:rPr>
          <w:rFonts w:ascii="Times New Roman" w:eastAsia="Calibri" w:hAnsi="Times New Roman" w:cs="Times New Roman"/>
          <w:sz w:val="12"/>
          <w:szCs w:val="12"/>
        </w:rPr>
        <w:t>разных сторон</w:t>
      </w:r>
      <w:r w:rsidR="005C1FA2" w:rsidRPr="005C1FA2">
        <w:rPr>
          <w:rFonts w:ascii="Times New Roman" w:eastAsia="Calibri" w:hAnsi="Times New Roman" w:cs="Times New Roman"/>
          <w:sz w:val="12"/>
          <w:szCs w:val="12"/>
        </w:rPr>
        <w:t xml:space="preserve"> жизни общества;</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снижение использования энергоресурсов, внедрение замкнутых циклов деятельности;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повышение уровня «передела» используемых ресурсов, появление и использование новых материалов;</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расширение спектра задействуемых ресурсов развития (усиление </w:t>
      </w:r>
      <w:r w:rsidRPr="005C1FA2">
        <w:rPr>
          <w:rFonts w:ascii="Times New Roman" w:eastAsia="Calibri" w:hAnsi="Times New Roman" w:cs="Times New Roman"/>
          <w:sz w:val="12"/>
          <w:szCs w:val="12"/>
        </w:rPr>
        <w:t>роли образовательных</w:t>
      </w:r>
      <w:r w:rsidR="005C1FA2" w:rsidRPr="005C1FA2">
        <w:rPr>
          <w:rFonts w:ascii="Times New Roman" w:eastAsia="Calibri" w:hAnsi="Times New Roman" w:cs="Times New Roman"/>
          <w:sz w:val="12"/>
          <w:szCs w:val="12"/>
        </w:rPr>
        <w:t xml:space="preserve"> ресурсов, инфраструктурных, организационно-управленческих, социокультурных и др.).</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повышение роли духовных ценностей в обществе;</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рост самосознания </w:t>
      </w:r>
      <w:r w:rsidRPr="005C1FA2">
        <w:rPr>
          <w:rFonts w:ascii="Times New Roman" w:eastAsia="Calibri" w:hAnsi="Times New Roman" w:cs="Times New Roman"/>
          <w:sz w:val="12"/>
          <w:szCs w:val="12"/>
        </w:rPr>
        <w:t>общества и</w:t>
      </w:r>
      <w:r w:rsidR="005C1FA2" w:rsidRPr="005C1FA2">
        <w:rPr>
          <w:rFonts w:ascii="Times New Roman" w:eastAsia="Calibri" w:hAnsi="Times New Roman" w:cs="Times New Roman"/>
          <w:sz w:val="12"/>
          <w:szCs w:val="12"/>
        </w:rPr>
        <w:t xml:space="preserve"> усиление потребности местных </w:t>
      </w:r>
      <w:r w:rsidRPr="005C1FA2">
        <w:rPr>
          <w:rFonts w:ascii="Times New Roman" w:eastAsia="Calibri" w:hAnsi="Times New Roman" w:cs="Times New Roman"/>
          <w:sz w:val="12"/>
          <w:szCs w:val="12"/>
        </w:rPr>
        <w:t>сообществ в</w:t>
      </w:r>
      <w:r w:rsidR="005C1FA2" w:rsidRPr="005C1FA2">
        <w:rPr>
          <w:rFonts w:ascii="Times New Roman" w:eastAsia="Calibri" w:hAnsi="Times New Roman" w:cs="Times New Roman"/>
          <w:sz w:val="12"/>
          <w:szCs w:val="12"/>
        </w:rPr>
        <w:t xml:space="preserve"> управлении собственной жизнью;</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расширение форматов управления (</w:t>
      </w:r>
      <w:r w:rsidRPr="005C1FA2">
        <w:rPr>
          <w:rFonts w:ascii="Times New Roman" w:eastAsia="Calibri" w:hAnsi="Times New Roman" w:cs="Times New Roman"/>
          <w:sz w:val="12"/>
          <w:szCs w:val="12"/>
        </w:rPr>
        <w:t>распространение сетевых</w:t>
      </w:r>
      <w:r w:rsidR="005C1FA2" w:rsidRPr="005C1FA2">
        <w:rPr>
          <w:rFonts w:ascii="Times New Roman" w:eastAsia="Calibri" w:hAnsi="Times New Roman" w:cs="Times New Roman"/>
          <w:sz w:val="12"/>
          <w:szCs w:val="12"/>
        </w:rPr>
        <w:t xml:space="preserve"> форм).</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Кроме общецивилизационных трендов при рассмотрении перспектив развития муниципального района важно учесть и современные ориентиры </w:t>
      </w:r>
      <w:r w:rsidR="00211929" w:rsidRPr="005C1FA2">
        <w:rPr>
          <w:rFonts w:ascii="Times New Roman" w:eastAsia="Calibri" w:hAnsi="Times New Roman" w:cs="Times New Roman"/>
          <w:sz w:val="12"/>
          <w:szCs w:val="12"/>
        </w:rPr>
        <w:t>развития территорий</w:t>
      </w:r>
      <w:r w:rsidRPr="005C1FA2">
        <w:rPr>
          <w:rFonts w:ascii="Times New Roman" w:eastAsia="Calibri" w:hAnsi="Times New Roman" w:cs="Times New Roman"/>
          <w:sz w:val="12"/>
          <w:szCs w:val="12"/>
        </w:rPr>
        <w:t>.  Среди них для Сергиевского района учтены следующие наметившиеся ориентиры:</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процессы регионализации и локализация в противовес глобализации;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агломерационные процессы разного уровня и масштаба (в рамках процессов урбанизации и дезурбанизации);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переход </w:t>
      </w:r>
      <w:r w:rsidRPr="005C1FA2">
        <w:rPr>
          <w:rFonts w:ascii="Times New Roman" w:eastAsia="Calibri" w:hAnsi="Times New Roman" w:cs="Times New Roman"/>
          <w:sz w:val="12"/>
          <w:szCs w:val="12"/>
        </w:rPr>
        <w:t>от освоения</w:t>
      </w:r>
      <w:r w:rsidR="005C1FA2" w:rsidRPr="005C1FA2">
        <w:rPr>
          <w:rFonts w:ascii="Times New Roman" w:eastAsia="Calibri" w:hAnsi="Times New Roman" w:cs="Times New Roman"/>
          <w:sz w:val="12"/>
          <w:szCs w:val="12"/>
        </w:rPr>
        <w:t xml:space="preserve"> территории к обустройству уже освоенных территорий;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комплексное </w:t>
      </w:r>
      <w:r w:rsidRPr="005C1FA2">
        <w:rPr>
          <w:rFonts w:ascii="Times New Roman" w:eastAsia="Calibri" w:hAnsi="Times New Roman" w:cs="Times New Roman"/>
          <w:sz w:val="12"/>
          <w:szCs w:val="12"/>
        </w:rPr>
        <w:t>развитие территорий</w:t>
      </w:r>
      <w:r w:rsidR="005C1FA2" w:rsidRPr="005C1FA2">
        <w:rPr>
          <w:rFonts w:ascii="Times New Roman" w:eastAsia="Calibri" w:hAnsi="Times New Roman" w:cs="Times New Roman"/>
          <w:sz w:val="12"/>
          <w:szCs w:val="12"/>
        </w:rPr>
        <w:t xml:space="preserve"> при выделении «фокусов» развития (территориальных – зон, особых территорий; деятельностных – кластерных образований и пр.);</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сочетание обустройства и благоустройства </w:t>
      </w:r>
      <w:r w:rsidRPr="005C1FA2">
        <w:rPr>
          <w:rFonts w:ascii="Times New Roman" w:eastAsia="Calibri" w:hAnsi="Times New Roman" w:cs="Times New Roman"/>
          <w:sz w:val="12"/>
          <w:szCs w:val="12"/>
        </w:rPr>
        <w:t>среды с</w:t>
      </w:r>
      <w:r w:rsidR="005C1FA2" w:rsidRPr="005C1FA2">
        <w:rPr>
          <w:rFonts w:ascii="Times New Roman" w:eastAsia="Calibri" w:hAnsi="Times New Roman" w:cs="Times New Roman"/>
          <w:sz w:val="12"/>
          <w:szCs w:val="12"/>
        </w:rPr>
        <w:t xml:space="preserve"> созданием </w:t>
      </w:r>
      <w:r w:rsidRPr="005C1FA2">
        <w:rPr>
          <w:rFonts w:ascii="Times New Roman" w:eastAsia="Calibri" w:hAnsi="Times New Roman" w:cs="Times New Roman"/>
          <w:sz w:val="12"/>
          <w:szCs w:val="12"/>
        </w:rPr>
        <w:t>общественных пространств</w:t>
      </w:r>
      <w:r w:rsidR="005C1FA2" w:rsidRPr="005C1FA2">
        <w:rPr>
          <w:rFonts w:ascii="Times New Roman" w:eastAsia="Calibri" w:hAnsi="Times New Roman" w:cs="Times New Roman"/>
          <w:sz w:val="12"/>
          <w:szCs w:val="12"/>
        </w:rPr>
        <w:t>, притягательных и привлекательных для встреч местных сообществ;</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экообустройство жизни и деятельности;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расширение практики не отдельных проектных инвестиций (независимо друг от друга), а инвестирование в конкретную территорию;</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оценка уровня развития </w:t>
      </w:r>
      <w:r w:rsidRPr="005C1FA2">
        <w:rPr>
          <w:rFonts w:ascii="Times New Roman" w:eastAsia="Calibri" w:hAnsi="Times New Roman" w:cs="Times New Roman"/>
          <w:sz w:val="12"/>
          <w:szCs w:val="12"/>
        </w:rPr>
        <w:t>территории по</w:t>
      </w:r>
      <w:r w:rsidR="005C1FA2" w:rsidRPr="005C1FA2">
        <w:rPr>
          <w:rFonts w:ascii="Times New Roman" w:eastAsia="Calibri" w:hAnsi="Times New Roman" w:cs="Times New Roman"/>
          <w:sz w:val="12"/>
          <w:szCs w:val="12"/>
        </w:rPr>
        <w:t xml:space="preserve"> общей «капитализации» территории;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налаживание системного взаимодействия между органами местного самоуправления и институтами гражданского общества (формальными и неформальными);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усиление внутри агломерационных связей;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распространение городского образа жизни (по уровню комфорта) за пределы городских «ядер» </w:t>
      </w:r>
      <w:r w:rsidRPr="005C1FA2">
        <w:rPr>
          <w:rFonts w:ascii="Times New Roman" w:eastAsia="Calibri" w:hAnsi="Times New Roman" w:cs="Times New Roman"/>
          <w:sz w:val="12"/>
          <w:szCs w:val="12"/>
        </w:rPr>
        <w:t>освоения территории</w:t>
      </w:r>
      <w:r w:rsidR="005C1FA2" w:rsidRPr="005C1FA2">
        <w:rPr>
          <w:rFonts w:ascii="Times New Roman" w:eastAsia="Calibri" w:hAnsi="Times New Roman" w:cs="Times New Roman"/>
          <w:sz w:val="12"/>
          <w:szCs w:val="12"/>
        </w:rPr>
        <w:t>;</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пространственно-временные изменения в </w:t>
      </w:r>
      <w:r w:rsidRPr="005C1FA2">
        <w:rPr>
          <w:rFonts w:ascii="Times New Roman" w:eastAsia="Calibri" w:hAnsi="Times New Roman" w:cs="Times New Roman"/>
          <w:sz w:val="12"/>
          <w:szCs w:val="12"/>
        </w:rPr>
        <w:t>организации жизни</w:t>
      </w:r>
      <w:r w:rsidR="005C1FA2" w:rsidRPr="005C1FA2">
        <w:rPr>
          <w:rFonts w:ascii="Times New Roman" w:eastAsia="Calibri" w:hAnsi="Times New Roman" w:cs="Times New Roman"/>
          <w:sz w:val="12"/>
          <w:szCs w:val="12"/>
        </w:rPr>
        <w:t>, работы и досуга; повышение мобильности денег и талантов;</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появление новых видов деятельности, в том числе не «привязанных» к конкретной территории;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усиление </w:t>
      </w:r>
      <w:r w:rsidRPr="005C1FA2">
        <w:rPr>
          <w:rFonts w:ascii="Times New Roman" w:eastAsia="Calibri" w:hAnsi="Times New Roman" w:cs="Times New Roman"/>
          <w:sz w:val="12"/>
          <w:szCs w:val="12"/>
        </w:rPr>
        <w:t>значимости инновационных</w:t>
      </w:r>
      <w:r w:rsidR="005C1FA2" w:rsidRPr="005C1FA2">
        <w:rPr>
          <w:rFonts w:ascii="Times New Roman" w:eastAsia="Calibri" w:hAnsi="Times New Roman" w:cs="Times New Roman"/>
          <w:sz w:val="12"/>
          <w:szCs w:val="12"/>
        </w:rPr>
        <w:t xml:space="preserve"> разработок в разных сферах жизни, в том числе применительно к территориальным образованиям (от «умного» </w:t>
      </w:r>
      <w:r w:rsidRPr="005C1FA2">
        <w:rPr>
          <w:rFonts w:ascii="Times New Roman" w:eastAsia="Calibri" w:hAnsi="Times New Roman" w:cs="Times New Roman"/>
          <w:sz w:val="12"/>
          <w:szCs w:val="12"/>
        </w:rPr>
        <w:t>до «</w:t>
      </w:r>
      <w:r w:rsidR="005C1FA2" w:rsidRPr="005C1FA2">
        <w:rPr>
          <w:rFonts w:ascii="Times New Roman" w:eastAsia="Calibri" w:hAnsi="Times New Roman" w:cs="Times New Roman"/>
          <w:sz w:val="12"/>
          <w:szCs w:val="12"/>
        </w:rPr>
        <w:t>умного» поселения).</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3.3. Стратегически значимые факторы </w:t>
      </w:r>
      <w:r w:rsidR="00211929" w:rsidRPr="005C1FA2">
        <w:rPr>
          <w:rFonts w:ascii="Times New Roman" w:eastAsia="Calibri" w:hAnsi="Times New Roman" w:cs="Times New Roman"/>
          <w:sz w:val="12"/>
          <w:szCs w:val="12"/>
        </w:rPr>
        <w:t>развития муниципального</w:t>
      </w:r>
      <w:r w:rsidRPr="005C1FA2">
        <w:rPr>
          <w:rFonts w:ascii="Times New Roman" w:eastAsia="Calibri" w:hAnsi="Times New Roman" w:cs="Times New Roman"/>
          <w:sz w:val="12"/>
          <w:szCs w:val="12"/>
        </w:rPr>
        <w:t xml:space="preserve"> района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w:t>
      </w:r>
      <w:r w:rsidR="00211929" w:rsidRPr="005C1FA2">
        <w:rPr>
          <w:rFonts w:ascii="Times New Roman" w:eastAsia="Calibri" w:hAnsi="Times New Roman" w:cs="Times New Roman"/>
          <w:sz w:val="12"/>
          <w:szCs w:val="12"/>
        </w:rPr>
        <w:t>результате предыдущего</w:t>
      </w:r>
      <w:r w:rsidRPr="005C1FA2">
        <w:rPr>
          <w:rFonts w:ascii="Times New Roman" w:eastAsia="Calibri" w:hAnsi="Times New Roman" w:cs="Times New Roman"/>
          <w:sz w:val="12"/>
          <w:szCs w:val="12"/>
        </w:rPr>
        <w:t xml:space="preserve"> рассмотрения внутренних и внешних возможностей и ограничений развития муниципального района Сергиевский, </w:t>
      </w:r>
      <w:r w:rsidR="00211929" w:rsidRPr="005C1FA2">
        <w:rPr>
          <w:rFonts w:ascii="Times New Roman" w:eastAsia="Calibri" w:hAnsi="Times New Roman" w:cs="Times New Roman"/>
          <w:sz w:val="12"/>
          <w:szCs w:val="12"/>
        </w:rPr>
        <w:t>характерных для</w:t>
      </w:r>
      <w:r w:rsidRPr="005C1FA2">
        <w:rPr>
          <w:rFonts w:ascii="Times New Roman" w:eastAsia="Calibri" w:hAnsi="Times New Roman" w:cs="Times New Roman"/>
          <w:sz w:val="12"/>
          <w:szCs w:val="12"/>
        </w:rPr>
        <w:t xml:space="preserve"> него функциональных особенностей на протяжении разных этапов развития с выделением стратегически значимых функций, а также с учетом значимых внешних тенденций и трендов развития были </w:t>
      </w:r>
      <w:r w:rsidR="00211929" w:rsidRPr="005C1FA2">
        <w:rPr>
          <w:rFonts w:ascii="Times New Roman" w:eastAsia="Calibri" w:hAnsi="Times New Roman" w:cs="Times New Roman"/>
          <w:sz w:val="12"/>
          <w:szCs w:val="12"/>
        </w:rPr>
        <w:t>определены факторы</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развития муниципального района</w:t>
      </w:r>
      <w:r w:rsidRPr="005C1FA2">
        <w:rPr>
          <w:rFonts w:ascii="Times New Roman" w:eastAsia="Calibri" w:hAnsi="Times New Roman" w:cs="Times New Roman"/>
          <w:sz w:val="12"/>
          <w:szCs w:val="12"/>
        </w:rPr>
        <w:t xml:space="preserve"> (совокупность сил, явлений, процессов, тенденций и </w:t>
      </w:r>
      <w:r w:rsidR="00211929" w:rsidRPr="005C1FA2">
        <w:rPr>
          <w:rFonts w:ascii="Times New Roman" w:eastAsia="Calibri" w:hAnsi="Times New Roman" w:cs="Times New Roman"/>
          <w:sz w:val="12"/>
          <w:szCs w:val="12"/>
        </w:rPr>
        <w:t>трендов, влияющих</w:t>
      </w:r>
      <w:r w:rsidRPr="005C1FA2">
        <w:rPr>
          <w:rFonts w:ascii="Times New Roman" w:eastAsia="Calibri" w:hAnsi="Times New Roman" w:cs="Times New Roman"/>
          <w:sz w:val="12"/>
          <w:szCs w:val="12"/>
        </w:rPr>
        <w:t xml:space="preserve"> на </w:t>
      </w:r>
      <w:r w:rsidR="00211929" w:rsidRPr="005C1FA2">
        <w:rPr>
          <w:rFonts w:ascii="Times New Roman" w:eastAsia="Calibri" w:hAnsi="Times New Roman" w:cs="Times New Roman"/>
          <w:sz w:val="12"/>
          <w:szCs w:val="12"/>
        </w:rPr>
        <w:t>развитие района</w:t>
      </w:r>
      <w:r w:rsidRPr="005C1FA2">
        <w:rPr>
          <w:rFonts w:ascii="Times New Roman" w:eastAsia="Calibri" w:hAnsi="Times New Roman" w:cs="Times New Roman"/>
          <w:sz w:val="12"/>
          <w:szCs w:val="12"/>
        </w:rPr>
        <w:t xml:space="preserve">).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Участниками стратегических сессий выявлены следующие факторы, </w:t>
      </w:r>
      <w:r w:rsidR="00211929" w:rsidRPr="005C1FA2">
        <w:rPr>
          <w:rFonts w:ascii="Times New Roman" w:eastAsia="Calibri" w:hAnsi="Times New Roman" w:cs="Times New Roman"/>
          <w:sz w:val="12"/>
          <w:szCs w:val="12"/>
        </w:rPr>
        <w:t>обусловившие развитие</w:t>
      </w:r>
      <w:r w:rsidRPr="005C1FA2">
        <w:rPr>
          <w:rFonts w:ascii="Times New Roman" w:eastAsia="Calibri" w:hAnsi="Times New Roman" w:cs="Times New Roman"/>
          <w:sz w:val="12"/>
          <w:szCs w:val="12"/>
        </w:rPr>
        <w:t xml:space="preserve"> Сергиевского района: фактор центрирующего местоположения в северо-восточном субрегионе; расселенческий фактор (</w:t>
      </w:r>
      <w:r w:rsidR="00211929" w:rsidRPr="005C1FA2">
        <w:rPr>
          <w:rFonts w:ascii="Times New Roman" w:eastAsia="Calibri" w:hAnsi="Times New Roman" w:cs="Times New Roman"/>
          <w:sz w:val="12"/>
          <w:szCs w:val="12"/>
        </w:rPr>
        <w:t>наличие уникального</w:t>
      </w:r>
      <w:r w:rsidRPr="005C1FA2">
        <w:rPr>
          <w:rFonts w:ascii="Times New Roman" w:eastAsia="Calibri" w:hAnsi="Times New Roman" w:cs="Times New Roman"/>
          <w:sz w:val="12"/>
          <w:szCs w:val="12"/>
        </w:rPr>
        <w:t xml:space="preserve"> «ядра» поселений -  4/</w:t>
      </w:r>
      <w:r w:rsidR="00211929" w:rsidRPr="005C1FA2">
        <w:rPr>
          <w:rFonts w:ascii="Times New Roman" w:eastAsia="Calibri" w:hAnsi="Times New Roman" w:cs="Times New Roman"/>
          <w:sz w:val="12"/>
          <w:szCs w:val="12"/>
        </w:rPr>
        <w:t>5» С</w:t>
      </w:r>
      <w:r w:rsidRPr="005C1FA2">
        <w:rPr>
          <w:rFonts w:ascii="Times New Roman" w:eastAsia="Calibri" w:hAnsi="Times New Roman" w:cs="Times New Roman"/>
          <w:sz w:val="12"/>
          <w:szCs w:val="12"/>
        </w:rPr>
        <w:t>»); автотранспортно-транзитный фактор; фактор уникального лечебно-оздоровительного рекреационного ресурса федеральной значимости; фактор сельскохозяйственного освоения; фактор нефтедобычи.</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При рассмотрении указанных факторов с точки зрения их   действенности и в </w:t>
      </w:r>
      <w:r w:rsidR="00211929" w:rsidRPr="005C1FA2">
        <w:rPr>
          <w:rFonts w:ascii="Times New Roman" w:eastAsia="Calibri" w:hAnsi="Times New Roman" w:cs="Times New Roman"/>
          <w:sz w:val="12"/>
          <w:szCs w:val="12"/>
        </w:rPr>
        <w:t>будущем некоторые</w:t>
      </w:r>
      <w:r w:rsidRPr="005C1FA2">
        <w:rPr>
          <w:rFonts w:ascii="Times New Roman" w:eastAsia="Calibri" w:hAnsi="Times New Roman" w:cs="Times New Roman"/>
          <w:sz w:val="12"/>
          <w:szCs w:val="12"/>
        </w:rPr>
        <w:t xml:space="preserve"> факторы были переформулированы, а также добавлены дополнительные факторы. В результате была сформирована совокупность стратегически значимых факторов развития муниципального района: фактор местоположения (центрирующее положение в северо-восточном субрегионе Самарской области);  территориально-земельный фактор; расселенческий фактор (особенность сложившейся системы расселения в районе); рекреационно-досуговый фактор; фактор современного инфраструктурного обустройства и благоустройства территории; фактор кластерной организации деятельности;  фактор ценностного выбора (определения самого значимого для жителей и развития района в целом). Последний фактор позволяет расставлять </w:t>
      </w:r>
      <w:r w:rsidR="00211929" w:rsidRPr="005C1FA2">
        <w:rPr>
          <w:rFonts w:ascii="Times New Roman" w:eastAsia="Calibri" w:hAnsi="Times New Roman" w:cs="Times New Roman"/>
          <w:sz w:val="12"/>
          <w:szCs w:val="12"/>
        </w:rPr>
        <w:t>приоритеты развития и</w:t>
      </w:r>
      <w:r w:rsidRPr="005C1FA2">
        <w:rPr>
          <w:rFonts w:ascii="Times New Roman" w:eastAsia="Calibri" w:hAnsi="Times New Roman" w:cs="Times New Roman"/>
          <w:sz w:val="12"/>
          <w:szCs w:val="12"/>
        </w:rPr>
        <w:t xml:space="preserve"> концентрироваться на основной идее развития муниципального района.    </w:t>
      </w:r>
    </w:p>
    <w:p w:rsidR="00FB57AD"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Выделенные стратегически значимые факторы развития муниципального </w:t>
      </w:r>
      <w:r w:rsidR="00211929" w:rsidRPr="005C1FA2">
        <w:rPr>
          <w:rFonts w:ascii="Times New Roman" w:eastAsia="Calibri" w:hAnsi="Times New Roman" w:cs="Times New Roman"/>
          <w:sz w:val="12"/>
          <w:szCs w:val="12"/>
        </w:rPr>
        <w:t>района Сергиевский</w:t>
      </w:r>
      <w:r w:rsidRPr="005C1FA2">
        <w:rPr>
          <w:rFonts w:ascii="Times New Roman" w:eastAsia="Calibri" w:hAnsi="Times New Roman" w:cs="Times New Roman"/>
          <w:sz w:val="12"/>
          <w:szCs w:val="12"/>
        </w:rPr>
        <w:t xml:space="preserve"> были ранжированы (согласно полученной балльной оценки при открытом голосовании участников на стратегических сессиях), рисунок 3.1.</w:t>
      </w:r>
    </w:p>
    <w:p w:rsidR="00FB57AD" w:rsidRDefault="005C1FA2" w:rsidP="0021192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12327" cy="1232967"/>
            <wp:effectExtent l="0" t="0" r="0" b="0"/>
            <wp:docPr id="56" name="Рисунок 5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6583" cy="1238439"/>
                    </a:xfrm>
                    <a:prstGeom prst="rect">
                      <a:avLst/>
                    </a:prstGeom>
                    <a:noFill/>
                    <a:ln>
                      <a:noFill/>
                    </a:ln>
                  </pic:spPr>
                </pic:pic>
              </a:graphicData>
            </a:graphic>
          </wp:inline>
        </w:drawing>
      </w:r>
    </w:p>
    <w:p w:rsidR="005C1FA2" w:rsidRPr="005C1FA2" w:rsidRDefault="005C1FA2" w:rsidP="00211929">
      <w:pPr>
        <w:tabs>
          <w:tab w:val="left" w:pos="284"/>
        </w:tabs>
        <w:spacing w:after="0" w:line="240" w:lineRule="auto"/>
        <w:jc w:val="right"/>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3.1 -  Ранжирование факторов развития муниципального района Сергиевский согласно голосованию на стратегической сессии</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Фактор современного инфраструктурного обустройства и благоустройства территории и транспортно – транзитный фактор  были  определены  как наиболее значимые  факторы.</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 xml:space="preserve">К значимым факторам развития отнесен фактор местоположения (центрирующий для северо-восточных районов Самарской области), рекреационно-досуговый и ценностного выбора.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И третью группу (менее значимых факторов) составили территориально-земельный фактор (возможности территории и земельных ресурсов района</w:t>
      </w:r>
      <w:r w:rsidR="00211929" w:rsidRPr="005C1FA2">
        <w:rPr>
          <w:rFonts w:ascii="Times New Roman" w:eastAsia="Calibri" w:hAnsi="Times New Roman" w:cs="Times New Roman"/>
          <w:sz w:val="12"/>
          <w:szCs w:val="12"/>
        </w:rPr>
        <w:t>), расселенческий и</w:t>
      </w:r>
      <w:r w:rsidRPr="005C1FA2">
        <w:rPr>
          <w:rFonts w:ascii="Times New Roman" w:eastAsia="Calibri" w:hAnsi="Times New Roman" w:cs="Times New Roman"/>
          <w:sz w:val="12"/>
          <w:szCs w:val="12"/>
        </w:rPr>
        <w:t xml:space="preserve"> фактор кластерной организации деятельности.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3.4. Стратегическое «видение» перспектив развития муниципального района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3.4.1 Идеи</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предназначения» муниципального</w:t>
      </w:r>
      <w:r w:rsidR="005C1FA2" w:rsidRPr="005C1FA2">
        <w:rPr>
          <w:rFonts w:ascii="Times New Roman" w:eastAsia="Calibri" w:hAnsi="Times New Roman" w:cs="Times New Roman"/>
          <w:sz w:val="12"/>
          <w:szCs w:val="12"/>
        </w:rPr>
        <w:t xml:space="preserve"> района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 стратегических сессиях с учетом выявленных факторов развития рассмотрены перспективные идеи развития </w:t>
      </w:r>
      <w:r w:rsidR="00211929" w:rsidRPr="005C1FA2">
        <w:rPr>
          <w:rFonts w:ascii="Times New Roman" w:eastAsia="Calibri" w:hAnsi="Times New Roman" w:cs="Times New Roman"/>
          <w:sz w:val="12"/>
          <w:szCs w:val="12"/>
        </w:rPr>
        <w:t>муниципального района</w:t>
      </w:r>
      <w:r w:rsidRPr="005C1FA2">
        <w:rPr>
          <w:rFonts w:ascii="Times New Roman" w:eastAsia="Calibri" w:hAnsi="Times New Roman" w:cs="Times New Roman"/>
          <w:sz w:val="12"/>
          <w:szCs w:val="12"/>
        </w:rPr>
        <w:t xml:space="preserve"> Сергиевский. При определении </w:t>
      </w:r>
      <w:r w:rsidR="00211929" w:rsidRPr="005C1FA2">
        <w:rPr>
          <w:rFonts w:ascii="Times New Roman" w:eastAsia="Calibri" w:hAnsi="Times New Roman" w:cs="Times New Roman"/>
          <w:sz w:val="12"/>
          <w:szCs w:val="12"/>
        </w:rPr>
        <w:t>идей учитывались как</w:t>
      </w:r>
      <w:r w:rsidRPr="005C1FA2">
        <w:rPr>
          <w:rFonts w:ascii="Times New Roman" w:eastAsia="Calibri" w:hAnsi="Times New Roman" w:cs="Times New Roman"/>
          <w:sz w:val="12"/>
          <w:szCs w:val="12"/>
        </w:rPr>
        <w:t xml:space="preserve"> внутренние ориентиры развития, так и </w:t>
      </w:r>
      <w:r w:rsidR="00211929" w:rsidRPr="005C1FA2">
        <w:rPr>
          <w:rFonts w:ascii="Times New Roman" w:eastAsia="Calibri" w:hAnsi="Times New Roman" w:cs="Times New Roman"/>
          <w:sz w:val="12"/>
          <w:szCs w:val="12"/>
        </w:rPr>
        <w:t>внешние ожидания</w:t>
      </w:r>
      <w:r w:rsidRPr="005C1FA2">
        <w:rPr>
          <w:rFonts w:ascii="Times New Roman" w:eastAsia="Calibri" w:hAnsi="Times New Roman" w:cs="Times New Roman"/>
          <w:sz w:val="12"/>
          <w:szCs w:val="12"/>
        </w:rPr>
        <w:t xml:space="preserve">, внешнее разномасштабное предназначение муниципального района (для северо-восточных территорий Самарской области, для региона и страны в целом).   </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Совокупность выявленных</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идей предназначения</w:t>
      </w:r>
      <w:r w:rsidR="005C1FA2" w:rsidRPr="005C1FA2">
        <w:rPr>
          <w:rFonts w:ascii="Times New Roman" w:eastAsia="Calibri" w:hAnsi="Times New Roman" w:cs="Times New Roman"/>
          <w:sz w:val="12"/>
          <w:szCs w:val="12"/>
        </w:rPr>
        <w:t xml:space="preserve"> муниципального района </w:t>
      </w:r>
      <w:r w:rsidRPr="005C1FA2">
        <w:rPr>
          <w:rFonts w:ascii="Times New Roman" w:eastAsia="Calibri" w:hAnsi="Times New Roman" w:cs="Times New Roman"/>
          <w:sz w:val="12"/>
          <w:szCs w:val="12"/>
        </w:rPr>
        <w:t>включила разные</w:t>
      </w:r>
      <w:r w:rsidR="005C1FA2" w:rsidRPr="005C1FA2">
        <w:rPr>
          <w:rFonts w:ascii="Times New Roman" w:eastAsia="Calibri" w:hAnsi="Times New Roman" w:cs="Times New Roman"/>
          <w:sz w:val="12"/>
          <w:szCs w:val="12"/>
        </w:rPr>
        <w:t xml:space="preserve"> масштабы.  Для поселений района и соседних районов   в качестве </w:t>
      </w:r>
      <w:r w:rsidRPr="005C1FA2">
        <w:rPr>
          <w:rFonts w:ascii="Times New Roman" w:eastAsia="Calibri" w:hAnsi="Times New Roman" w:cs="Times New Roman"/>
          <w:sz w:val="12"/>
          <w:szCs w:val="12"/>
        </w:rPr>
        <w:t>значимых идей</w:t>
      </w:r>
      <w:r w:rsidR="005C1FA2" w:rsidRPr="005C1FA2">
        <w:rPr>
          <w:rFonts w:ascii="Times New Roman" w:eastAsia="Calibri" w:hAnsi="Times New Roman" w:cs="Times New Roman"/>
          <w:sz w:val="12"/>
          <w:szCs w:val="12"/>
        </w:rPr>
        <w:t xml:space="preserve"> предназначения Сергиевского района стали идеи «сельского города» (сельского поселения с городским образом жизни) </w:t>
      </w:r>
      <w:r w:rsidRPr="005C1FA2">
        <w:rPr>
          <w:rFonts w:ascii="Times New Roman" w:eastAsia="Calibri" w:hAnsi="Times New Roman" w:cs="Times New Roman"/>
          <w:sz w:val="12"/>
          <w:szCs w:val="12"/>
        </w:rPr>
        <w:t>как «</w:t>
      </w:r>
      <w:r w:rsidR="005C1FA2" w:rsidRPr="005C1FA2">
        <w:rPr>
          <w:rFonts w:ascii="Times New Roman" w:eastAsia="Calibri" w:hAnsi="Times New Roman" w:cs="Times New Roman"/>
          <w:sz w:val="12"/>
          <w:szCs w:val="12"/>
        </w:rPr>
        <w:t>центра возможностей трудоустройства и развития жителей», а также «производственного центра нового типа, площадки для реализации разных проектов», идеи «</w:t>
      </w:r>
      <w:r w:rsidRPr="005C1FA2">
        <w:rPr>
          <w:rFonts w:ascii="Times New Roman" w:eastAsia="Calibri" w:hAnsi="Times New Roman" w:cs="Times New Roman"/>
          <w:sz w:val="12"/>
          <w:szCs w:val="12"/>
        </w:rPr>
        <w:t>центра образовательных</w:t>
      </w:r>
      <w:r w:rsidR="005C1FA2" w:rsidRPr="005C1FA2">
        <w:rPr>
          <w:rFonts w:ascii="Times New Roman" w:eastAsia="Calibri" w:hAnsi="Times New Roman" w:cs="Times New Roman"/>
          <w:sz w:val="12"/>
          <w:szCs w:val="12"/>
        </w:rPr>
        <w:t xml:space="preserve"> услуг», «культурно-досугового и спортивного центра», «межмуниципального медицинского </w:t>
      </w:r>
      <w:r w:rsidRPr="005C1FA2">
        <w:rPr>
          <w:rFonts w:ascii="Times New Roman" w:eastAsia="Calibri" w:hAnsi="Times New Roman" w:cs="Times New Roman"/>
          <w:sz w:val="12"/>
          <w:szCs w:val="12"/>
        </w:rPr>
        <w:t>оздоровительного центра</w:t>
      </w:r>
      <w:r w:rsidR="005C1FA2" w:rsidRPr="005C1FA2">
        <w:rPr>
          <w:rFonts w:ascii="Times New Roman" w:eastAsia="Calibri" w:hAnsi="Times New Roman" w:cs="Times New Roman"/>
          <w:sz w:val="12"/>
          <w:szCs w:val="12"/>
        </w:rPr>
        <w:t xml:space="preserve">».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большей степени в ориентации на соседние районы и референтные районы Самарской </w:t>
      </w:r>
      <w:r w:rsidR="00211929" w:rsidRPr="005C1FA2">
        <w:rPr>
          <w:rFonts w:ascii="Times New Roman" w:eastAsia="Calibri" w:hAnsi="Times New Roman" w:cs="Times New Roman"/>
          <w:sz w:val="12"/>
          <w:szCs w:val="12"/>
        </w:rPr>
        <w:t>области были</w:t>
      </w:r>
      <w:r w:rsidRPr="005C1FA2">
        <w:rPr>
          <w:rFonts w:ascii="Times New Roman" w:eastAsia="Calibri" w:hAnsi="Times New Roman" w:cs="Times New Roman"/>
          <w:sz w:val="12"/>
          <w:szCs w:val="12"/>
        </w:rPr>
        <w:t xml:space="preserve"> выдвинуты идеи предназначения Сергиевского района как «родового гнезда» для северных районов, «</w:t>
      </w:r>
      <w:r w:rsidR="00211929" w:rsidRPr="005C1FA2">
        <w:rPr>
          <w:rFonts w:ascii="Times New Roman" w:eastAsia="Calibri" w:hAnsi="Times New Roman" w:cs="Times New Roman"/>
          <w:sz w:val="12"/>
          <w:szCs w:val="12"/>
        </w:rPr>
        <w:t>конкурента Красноярскому</w:t>
      </w:r>
      <w:r w:rsidRPr="005C1FA2">
        <w:rPr>
          <w:rFonts w:ascii="Times New Roman" w:eastAsia="Calibri" w:hAnsi="Times New Roman" w:cs="Times New Roman"/>
          <w:sz w:val="12"/>
          <w:szCs w:val="12"/>
        </w:rPr>
        <w:t xml:space="preserve"> и Кинель-Черкасскому районам».  </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масштабе страны перспективной была задана идея муниципального района Сергиевский как «Баден-Баден для всей страны».</w:t>
      </w:r>
    </w:p>
    <w:p w:rsidR="00FB57AD"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ходе открытого голосования на стратегических </w:t>
      </w:r>
      <w:r w:rsidR="00211929" w:rsidRPr="005C1FA2">
        <w:rPr>
          <w:rFonts w:ascii="Times New Roman" w:eastAsia="Calibri" w:hAnsi="Times New Roman" w:cs="Times New Roman"/>
          <w:sz w:val="12"/>
          <w:szCs w:val="12"/>
        </w:rPr>
        <w:t>сессиях выделенные</w:t>
      </w:r>
      <w:r w:rsidRPr="005C1FA2">
        <w:rPr>
          <w:rFonts w:ascii="Times New Roman" w:eastAsia="Calibri" w:hAnsi="Times New Roman" w:cs="Times New Roman"/>
          <w:sz w:val="12"/>
          <w:szCs w:val="12"/>
        </w:rPr>
        <w:t xml:space="preserve"> идеи перспективного предназначения муниципального района были ранжированы (согласно полученной балльной оценке), рисунок 3.2.</w:t>
      </w:r>
    </w:p>
    <w:p w:rsidR="00FB57AD" w:rsidRDefault="005C1FA2" w:rsidP="0021192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116911" cy="1186081"/>
            <wp:effectExtent l="0" t="0" r="0" b="0"/>
            <wp:docPr id="57" name="Рисунок 5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8185" cy="1190371"/>
                    </a:xfrm>
                    <a:prstGeom prst="rect">
                      <a:avLst/>
                    </a:prstGeom>
                    <a:noFill/>
                    <a:ln>
                      <a:noFill/>
                    </a:ln>
                  </pic:spPr>
                </pic:pic>
              </a:graphicData>
            </a:graphic>
          </wp:inline>
        </w:drawing>
      </w:r>
    </w:p>
    <w:p w:rsidR="005C1FA2" w:rsidRPr="005C1FA2" w:rsidRDefault="005C1FA2" w:rsidP="00211929">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Рисунок 3.2 - Значимые идеи перспективного </w:t>
      </w:r>
      <w:r w:rsidR="00211929" w:rsidRPr="005C1FA2">
        <w:rPr>
          <w:rFonts w:ascii="Times New Roman" w:eastAsia="Calibri" w:hAnsi="Times New Roman" w:cs="Times New Roman"/>
          <w:sz w:val="12"/>
          <w:szCs w:val="12"/>
        </w:rPr>
        <w:t>предназначения муниципального района Сергиевский</w:t>
      </w:r>
    </w:p>
    <w:p w:rsidR="005C1FA2" w:rsidRPr="005C1FA2" w:rsidRDefault="005C1FA2" w:rsidP="005C1FA2">
      <w:pPr>
        <w:tabs>
          <w:tab w:val="left" w:pos="284"/>
        </w:tabs>
        <w:spacing w:after="0" w:line="240" w:lineRule="auto"/>
        <w:jc w:val="both"/>
        <w:rPr>
          <w:rFonts w:ascii="Times New Roman" w:eastAsia="Calibri" w:hAnsi="Times New Roman" w:cs="Times New Roman"/>
          <w:sz w:val="12"/>
          <w:szCs w:val="12"/>
        </w:rPr>
      </w:pP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К наиболее значимым идеям предназначения муниципального района Сергиевский </w:t>
      </w:r>
      <w:r w:rsidR="00211929" w:rsidRPr="005C1FA2">
        <w:rPr>
          <w:rFonts w:ascii="Times New Roman" w:eastAsia="Calibri" w:hAnsi="Times New Roman" w:cs="Times New Roman"/>
          <w:sz w:val="12"/>
          <w:szCs w:val="12"/>
        </w:rPr>
        <w:t>отнесены идеи</w:t>
      </w:r>
      <w:r w:rsidRPr="005C1FA2">
        <w:rPr>
          <w:rFonts w:ascii="Times New Roman" w:eastAsia="Calibri" w:hAnsi="Times New Roman" w:cs="Times New Roman"/>
          <w:sz w:val="12"/>
          <w:szCs w:val="12"/>
        </w:rPr>
        <w:t xml:space="preserve"> «межмуниципального медицинского </w:t>
      </w:r>
      <w:r w:rsidR="00211929" w:rsidRPr="005C1FA2">
        <w:rPr>
          <w:rFonts w:ascii="Times New Roman" w:eastAsia="Calibri" w:hAnsi="Times New Roman" w:cs="Times New Roman"/>
          <w:sz w:val="12"/>
          <w:szCs w:val="12"/>
        </w:rPr>
        <w:t>оздоровительного центра</w:t>
      </w:r>
      <w:r w:rsidRPr="005C1FA2">
        <w:rPr>
          <w:rFonts w:ascii="Times New Roman" w:eastAsia="Calibri" w:hAnsi="Times New Roman" w:cs="Times New Roman"/>
          <w:sz w:val="12"/>
          <w:szCs w:val="12"/>
        </w:rPr>
        <w:t>, «Баден-Баден» для всей страны; культурно-досугового и спортивного центра; «сельского города», центра возможностей трудоустройства и развития человека.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Во вторую группу, несколько менее значимых идей, вошли идеи «центра образовательных услуг», «площадки для реализации проектов, производственного центра нового типа».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К наименее значимым идеям отнесена идея «родового «гнезда» для северных районов Самарской области».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3.4.2</w:t>
      </w:r>
      <w:r w:rsidR="005C1FA2" w:rsidRPr="005C1FA2">
        <w:rPr>
          <w:rFonts w:ascii="Times New Roman" w:eastAsia="Calibri" w:hAnsi="Times New Roman" w:cs="Times New Roman"/>
          <w:sz w:val="12"/>
          <w:szCs w:val="12"/>
        </w:rPr>
        <w:t xml:space="preserve"> «Образ </w:t>
      </w:r>
      <w:r w:rsidRPr="005C1FA2">
        <w:rPr>
          <w:rFonts w:ascii="Times New Roman" w:eastAsia="Calibri" w:hAnsi="Times New Roman" w:cs="Times New Roman"/>
          <w:sz w:val="12"/>
          <w:szCs w:val="12"/>
        </w:rPr>
        <w:t>будущего» муниципального</w:t>
      </w:r>
      <w:r w:rsidR="005C1FA2" w:rsidRPr="005C1FA2">
        <w:rPr>
          <w:rFonts w:ascii="Times New Roman" w:eastAsia="Calibri" w:hAnsi="Times New Roman" w:cs="Times New Roman"/>
          <w:sz w:val="12"/>
          <w:szCs w:val="12"/>
        </w:rPr>
        <w:t xml:space="preserve"> района</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После обработки</w:t>
      </w:r>
      <w:r w:rsidR="005C1FA2" w:rsidRPr="005C1FA2">
        <w:rPr>
          <w:rFonts w:ascii="Times New Roman" w:eastAsia="Calibri" w:hAnsi="Times New Roman" w:cs="Times New Roman"/>
          <w:sz w:val="12"/>
          <w:szCs w:val="12"/>
        </w:rPr>
        <w:t xml:space="preserve"> разных представлений о перспективах развития муниципального района Сергиевский были сформулированы основные составляющие «образа </w:t>
      </w:r>
      <w:r w:rsidRPr="005C1FA2">
        <w:rPr>
          <w:rFonts w:ascii="Times New Roman" w:eastAsia="Calibri" w:hAnsi="Times New Roman" w:cs="Times New Roman"/>
          <w:sz w:val="12"/>
          <w:szCs w:val="12"/>
        </w:rPr>
        <w:t>будущего» муниципального</w:t>
      </w:r>
      <w:r w:rsidR="005C1FA2" w:rsidRPr="005C1FA2">
        <w:rPr>
          <w:rFonts w:ascii="Times New Roman" w:eastAsia="Calibri" w:hAnsi="Times New Roman" w:cs="Times New Roman"/>
          <w:sz w:val="12"/>
          <w:szCs w:val="12"/>
        </w:rPr>
        <w:t xml:space="preserve"> района (район как таковой и субрегиональный центр – поселения района – жители, в том числе приезжие):</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Сергиевский район, являясь субрегиональным центром, постепенно становится привлекательным для сельского и городского населения в виду качественного улучшения условий жизни и разнообразных возможностей для самореализации.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Каждое поселение района имеет свою деятельностную направленность (сельскохозяйственную и/или промышленную), реализованную на современных принципах гибкого производственного характера, а социокультурная сфера закрепляет изменяющийся, привлекательный для сельского и городского жителя образ жизни.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Приезжающие из городов люди могут использовать обустроенные для строительства современных «усадеб» и оснащенные современной инфраструктурой участки и работать на современных производствах.</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3.5 Стратегический замысел и направления развития муниципального района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3.5.1 Формирование стратегического замысла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 основе </w:t>
      </w:r>
      <w:r w:rsidR="00211929" w:rsidRPr="005C1FA2">
        <w:rPr>
          <w:rFonts w:ascii="Times New Roman" w:eastAsia="Calibri" w:hAnsi="Times New Roman" w:cs="Times New Roman"/>
          <w:sz w:val="12"/>
          <w:szCs w:val="12"/>
        </w:rPr>
        <w:t>соотнесенного рассмотрения</w:t>
      </w:r>
      <w:r w:rsidRPr="005C1FA2">
        <w:rPr>
          <w:rFonts w:ascii="Times New Roman" w:eastAsia="Calibri" w:hAnsi="Times New Roman" w:cs="Times New Roman"/>
          <w:sz w:val="12"/>
          <w:szCs w:val="12"/>
        </w:rPr>
        <w:t xml:space="preserve"> потенциала муниципального района, его позиционирования, функциональных особенностей развития, внешних и внутренних возможностей и ограничений, внешних трендов и </w:t>
      </w:r>
      <w:r w:rsidR="00211929" w:rsidRPr="005C1FA2">
        <w:rPr>
          <w:rFonts w:ascii="Times New Roman" w:eastAsia="Calibri" w:hAnsi="Times New Roman" w:cs="Times New Roman"/>
          <w:sz w:val="12"/>
          <w:szCs w:val="12"/>
        </w:rPr>
        <w:t>тенденций, факторов</w:t>
      </w:r>
      <w:r w:rsidRPr="005C1FA2">
        <w:rPr>
          <w:rFonts w:ascii="Times New Roman" w:eastAsia="Calibri" w:hAnsi="Times New Roman" w:cs="Times New Roman"/>
          <w:sz w:val="12"/>
          <w:szCs w:val="12"/>
        </w:rPr>
        <w:t xml:space="preserve"> развития и идей предназначения </w:t>
      </w:r>
      <w:r w:rsidR="00211929" w:rsidRPr="005C1FA2">
        <w:rPr>
          <w:rFonts w:ascii="Times New Roman" w:eastAsia="Calibri" w:hAnsi="Times New Roman" w:cs="Times New Roman"/>
          <w:sz w:val="12"/>
          <w:szCs w:val="12"/>
        </w:rPr>
        <w:t>района) был</w:t>
      </w:r>
      <w:r w:rsidRPr="005C1FA2">
        <w:rPr>
          <w:rFonts w:ascii="Times New Roman" w:eastAsia="Calibri" w:hAnsi="Times New Roman" w:cs="Times New Roman"/>
          <w:sz w:val="12"/>
          <w:szCs w:val="12"/>
        </w:rPr>
        <w:t xml:space="preserve"> с</w:t>
      </w:r>
      <w:r w:rsidR="00211929">
        <w:rPr>
          <w:rFonts w:ascii="Times New Roman" w:eastAsia="Calibri" w:hAnsi="Times New Roman" w:cs="Times New Roman"/>
          <w:sz w:val="12"/>
          <w:szCs w:val="12"/>
        </w:rPr>
        <w:t>формулирован в обобщенном виде</w:t>
      </w:r>
      <w:r w:rsidRPr="005C1FA2">
        <w:rPr>
          <w:rFonts w:ascii="Times New Roman" w:eastAsia="Calibri" w:hAnsi="Times New Roman" w:cs="Times New Roman"/>
          <w:sz w:val="12"/>
          <w:szCs w:val="12"/>
        </w:rPr>
        <w:t xml:space="preserve"> стратегический замысел развития муниципального района Сергиевский.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основу</w:t>
      </w:r>
      <w:r w:rsidR="005C1FA2" w:rsidRPr="005C1FA2">
        <w:rPr>
          <w:rFonts w:ascii="Times New Roman" w:eastAsia="Calibri" w:hAnsi="Times New Roman" w:cs="Times New Roman"/>
          <w:sz w:val="12"/>
          <w:szCs w:val="12"/>
        </w:rPr>
        <w:t xml:space="preserve"> стратегического </w:t>
      </w:r>
      <w:r w:rsidRPr="005C1FA2">
        <w:rPr>
          <w:rFonts w:ascii="Times New Roman" w:eastAsia="Calibri" w:hAnsi="Times New Roman" w:cs="Times New Roman"/>
          <w:sz w:val="12"/>
          <w:szCs w:val="12"/>
        </w:rPr>
        <w:t>замысла развития</w:t>
      </w:r>
      <w:r w:rsidR="005C1FA2" w:rsidRPr="005C1FA2">
        <w:rPr>
          <w:rFonts w:ascii="Times New Roman" w:eastAsia="Calibri" w:hAnsi="Times New Roman" w:cs="Times New Roman"/>
          <w:sz w:val="12"/>
          <w:szCs w:val="12"/>
        </w:rPr>
        <w:t xml:space="preserve"> муниципального района Сергиевский заложено несколько составляющих, выявленных еще при рассмотрении стратегического позиционирования района. В частности, сельскохозяйственная деятельность (в том или ином виде и подотраслевом составе) и нефтедобыча будут </w:t>
      </w:r>
      <w:r w:rsidRPr="005C1FA2">
        <w:rPr>
          <w:rFonts w:ascii="Times New Roman" w:eastAsia="Calibri" w:hAnsi="Times New Roman" w:cs="Times New Roman"/>
          <w:sz w:val="12"/>
          <w:szCs w:val="12"/>
        </w:rPr>
        <w:t>оставаться базовыми</w:t>
      </w:r>
      <w:r w:rsidR="005C1FA2" w:rsidRPr="005C1FA2">
        <w:rPr>
          <w:rFonts w:ascii="Times New Roman" w:eastAsia="Calibri" w:hAnsi="Times New Roman" w:cs="Times New Roman"/>
          <w:sz w:val="12"/>
          <w:szCs w:val="12"/>
        </w:rPr>
        <w:t xml:space="preserve"> основами   хозяйственной деятельности на территории района – пока </w:t>
      </w:r>
      <w:r w:rsidRPr="005C1FA2">
        <w:rPr>
          <w:rFonts w:ascii="Times New Roman" w:eastAsia="Calibri" w:hAnsi="Times New Roman" w:cs="Times New Roman"/>
          <w:sz w:val="12"/>
          <w:szCs w:val="12"/>
        </w:rPr>
        <w:t>будут действовать</w:t>
      </w:r>
      <w:r w:rsidR="005C1FA2" w:rsidRPr="005C1FA2">
        <w:rPr>
          <w:rFonts w:ascii="Times New Roman" w:eastAsia="Calibri" w:hAnsi="Times New Roman" w:cs="Times New Roman"/>
          <w:sz w:val="12"/>
          <w:szCs w:val="12"/>
        </w:rPr>
        <w:t xml:space="preserve"> 2 характерных для </w:t>
      </w:r>
      <w:r w:rsidRPr="005C1FA2">
        <w:rPr>
          <w:rFonts w:ascii="Times New Roman" w:eastAsia="Calibri" w:hAnsi="Times New Roman" w:cs="Times New Roman"/>
          <w:sz w:val="12"/>
          <w:szCs w:val="12"/>
        </w:rPr>
        <w:t>территории природных</w:t>
      </w:r>
      <w:r w:rsidR="005C1FA2" w:rsidRPr="005C1FA2">
        <w:rPr>
          <w:rFonts w:ascii="Times New Roman" w:eastAsia="Calibri" w:hAnsi="Times New Roman" w:cs="Times New Roman"/>
          <w:sz w:val="12"/>
          <w:szCs w:val="12"/>
        </w:rPr>
        <w:t xml:space="preserve"> фактора (почвообразование, а конкретнее - черноземообразование, и нефтеносность территории) </w:t>
      </w:r>
      <w:r w:rsidRPr="005C1FA2">
        <w:rPr>
          <w:rFonts w:ascii="Times New Roman" w:eastAsia="Calibri" w:hAnsi="Times New Roman" w:cs="Times New Roman"/>
          <w:sz w:val="12"/>
          <w:szCs w:val="12"/>
        </w:rPr>
        <w:t>в условиях</w:t>
      </w:r>
      <w:r w:rsidR="005C1FA2" w:rsidRPr="005C1FA2">
        <w:rPr>
          <w:rFonts w:ascii="Times New Roman" w:eastAsia="Calibri" w:hAnsi="Times New Roman" w:cs="Times New Roman"/>
          <w:sz w:val="12"/>
          <w:szCs w:val="12"/>
        </w:rPr>
        <w:t xml:space="preserve"> действующего технологического уклада с соответствующей структурой потребления ресурсов и экосознанием.   Несомненно, что и в ближайшее </w:t>
      </w:r>
      <w:r w:rsidRPr="005C1FA2">
        <w:rPr>
          <w:rFonts w:ascii="Times New Roman" w:eastAsia="Calibri" w:hAnsi="Times New Roman" w:cs="Times New Roman"/>
          <w:sz w:val="12"/>
          <w:szCs w:val="12"/>
        </w:rPr>
        <w:t>десятилетие, то</w:t>
      </w:r>
      <w:r w:rsidR="005C1FA2" w:rsidRPr="005C1FA2">
        <w:rPr>
          <w:rFonts w:ascii="Times New Roman" w:eastAsia="Calibri" w:hAnsi="Times New Roman" w:cs="Times New Roman"/>
          <w:sz w:val="12"/>
          <w:szCs w:val="12"/>
        </w:rPr>
        <w:t xml:space="preserve"> есть в искомый </w:t>
      </w:r>
      <w:r w:rsidRPr="005C1FA2">
        <w:rPr>
          <w:rFonts w:ascii="Times New Roman" w:eastAsia="Calibri" w:hAnsi="Times New Roman" w:cs="Times New Roman"/>
          <w:sz w:val="12"/>
          <w:szCs w:val="12"/>
        </w:rPr>
        <w:t>стратегический период</w:t>
      </w:r>
      <w:r w:rsidR="005C1FA2" w:rsidRPr="005C1FA2">
        <w:rPr>
          <w:rFonts w:ascii="Times New Roman" w:eastAsia="Calibri" w:hAnsi="Times New Roman" w:cs="Times New Roman"/>
          <w:sz w:val="12"/>
          <w:szCs w:val="12"/>
        </w:rPr>
        <w:t>, ситуация не изменится: сельское хозяйство останется традиционной отраслью хозяйства, а нефтедобыча -  доминирующей.</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Составляющие стратегического замысла муниципального района Сергиевский:</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Муниципальный район Сергиевский относится к </w:t>
      </w:r>
      <w:r w:rsidR="00211929" w:rsidRPr="005C1FA2">
        <w:rPr>
          <w:rFonts w:ascii="Times New Roman" w:eastAsia="Calibri" w:hAnsi="Times New Roman" w:cs="Times New Roman"/>
          <w:sz w:val="12"/>
          <w:szCs w:val="12"/>
        </w:rPr>
        <w:t>числу крупных</w:t>
      </w:r>
      <w:r w:rsidRPr="005C1FA2">
        <w:rPr>
          <w:rFonts w:ascii="Times New Roman" w:eastAsia="Calibri" w:hAnsi="Times New Roman" w:cs="Times New Roman"/>
          <w:sz w:val="12"/>
          <w:szCs w:val="12"/>
        </w:rPr>
        <w:t xml:space="preserve"> сельских районов, в котором имеется развитое комплексное сельское хозяйство (растениеводство, плодоводство, животноводство, рыбоводство, лекарственные травы и пр.), большие площади земель сельскохозяйственного назначения; по объему ряда видов сельскохозяйственной продукции выделяется </w:t>
      </w:r>
      <w:r w:rsidR="00211929" w:rsidRPr="005C1FA2">
        <w:rPr>
          <w:rFonts w:ascii="Times New Roman" w:eastAsia="Calibri" w:hAnsi="Times New Roman" w:cs="Times New Roman"/>
          <w:sz w:val="12"/>
          <w:szCs w:val="12"/>
        </w:rPr>
        <w:t>среди многих</w:t>
      </w:r>
      <w:r w:rsidRPr="005C1FA2">
        <w:rPr>
          <w:rFonts w:ascii="Times New Roman" w:eastAsia="Calibri" w:hAnsi="Times New Roman" w:cs="Times New Roman"/>
          <w:sz w:val="12"/>
          <w:szCs w:val="12"/>
        </w:rPr>
        <w:t xml:space="preserve"> районов Самарской области, является значимым сельхозпроизводящим районом региона. Поэтому сельскохозяйственное направление развития  района так или иначе остается  базовым, но для его дальнейшего развития на конкурентоспособном  уровне требуется не только ввод в сельскохозяйственный оборот простаивающих земель, но и  реабилитация  нарушенных и загрязненных в результате  нефтедобычи земель и выведение карантинно-опасных сорняков (амброзии  и др.), повышение комплексности и достижение более полного цикла деятельности, расширение животноводческой составляющей с необходимой кормовой базой, поддержание рыбоводства и развитие птицеводства, современное технико-технологическое оснащение, сопряжение с системой хранения, переработки и продвижения сельхозпродукции, включая экологически маркированную, подготовка и переподготовка кадров сельхозработников разного уровня, в том числе п</w:t>
      </w:r>
      <w:r w:rsidR="00211929">
        <w:rPr>
          <w:rFonts w:ascii="Times New Roman" w:eastAsia="Calibri" w:hAnsi="Times New Roman" w:cs="Times New Roman"/>
          <w:sz w:val="12"/>
          <w:szCs w:val="12"/>
        </w:rPr>
        <w:t xml:space="preserve">осредством дуального обучения. </w:t>
      </w:r>
      <w:r w:rsidR="00211929" w:rsidRPr="005C1FA2">
        <w:rPr>
          <w:rFonts w:ascii="Times New Roman" w:eastAsia="Calibri" w:hAnsi="Times New Roman" w:cs="Times New Roman"/>
          <w:sz w:val="12"/>
          <w:szCs w:val="12"/>
        </w:rPr>
        <w:t xml:space="preserve">Конкурентоспособность </w:t>
      </w:r>
      <w:r w:rsidR="00211929" w:rsidRPr="005C1FA2">
        <w:rPr>
          <w:rFonts w:ascii="Times New Roman" w:eastAsia="Calibri" w:hAnsi="Times New Roman" w:cs="Times New Roman"/>
          <w:sz w:val="12"/>
          <w:szCs w:val="12"/>
        </w:rPr>
        <w:lastRenderedPageBreak/>
        <w:t>муниципального</w:t>
      </w:r>
      <w:r w:rsidRPr="005C1FA2">
        <w:rPr>
          <w:rFonts w:ascii="Times New Roman" w:eastAsia="Calibri" w:hAnsi="Times New Roman" w:cs="Times New Roman"/>
          <w:sz w:val="12"/>
          <w:szCs w:val="12"/>
        </w:rPr>
        <w:t xml:space="preserve"> района может быть усилена также за счет укрепления плодоводческого направления, включая расширение ассортимента, повышение уровня </w:t>
      </w:r>
      <w:r w:rsidR="00211929" w:rsidRPr="005C1FA2">
        <w:rPr>
          <w:rFonts w:ascii="Times New Roman" w:eastAsia="Calibri" w:hAnsi="Times New Roman" w:cs="Times New Roman"/>
          <w:sz w:val="12"/>
          <w:szCs w:val="12"/>
        </w:rPr>
        <w:t>и разнообразия</w:t>
      </w:r>
      <w:r w:rsidRPr="005C1FA2">
        <w:rPr>
          <w:rFonts w:ascii="Times New Roman" w:eastAsia="Calibri" w:hAnsi="Times New Roman" w:cs="Times New Roman"/>
          <w:sz w:val="12"/>
          <w:szCs w:val="12"/>
        </w:rPr>
        <w:t xml:space="preserve"> переработки плодово-ягодной продукции, в том числе с использованием </w:t>
      </w:r>
      <w:r w:rsidR="00211929" w:rsidRPr="005C1FA2">
        <w:rPr>
          <w:rFonts w:ascii="Times New Roman" w:eastAsia="Calibri" w:hAnsi="Times New Roman" w:cs="Times New Roman"/>
          <w:sz w:val="12"/>
          <w:szCs w:val="12"/>
        </w:rPr>
        <w:t>технологии глубокой</w:t>
      </w:r>
      <w:r w:rsidRPr="005C1FA2">
        <w:rPr>
          <w:rFonts w:ascii="Times New Roman" w:eastAsia="Calibri" w:hAnsi="Times New Roman" w:cs="Times New Roman"/>
          <w:sz w:val="12"/>
          <w:szCs w:val="12"/>
        </w:rPr>
        <w:t xml:space="preserve"> заморозки.   Выделенность района не только в регионе, но и за его пределами, несомненно, усилит активизация опытно-исследовательской и производственной деятельности, связанной с лекарственными травами (при условии необходимого обновления материально-технической базы и преемственности научных кадров).</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При </w:t>
      </w:r>
      <w:r w:rsidR="00211929" w:rsidRPr="005C1FA2">
        <w:rPr>
          <w:rFonts w:ascii="Times New Roman" w:eastAsia="Calibri" w:hAnsi="Times New Roman" w:cs="Times New Roman"/>
          <w:sz w:val="12"/>
          <w:szCs w:val="12"/>
        </w:rPr>
        <w:t>этом муниципальный</w:t>
      </w:r>
      <w:r w:rsidRPr="005C1FA2">
        <w:rPr>
          <w:rFonts w:ascii="Times New Roman" w:eastAsia="Calibri" w:hAnsi="Times New Roman" w:cs="Times New Roman"/>
          <w:sz w:val="12"/>
          <w:szCs w:val="12"/>
        </w:rPr>
        <w:t xml:space="preserve"> район </w:t>
      </w:r>
      <w:r w:rsidR="00211929" w:rsidRPr="005C1FA2">
        <w:rPr>
          <w:rFonts w:ascii="Times New Roman" w:eastAsia="Calibri" w:hAnsi="Times New Roman" w:cs="Times New Roman"/>
          <w:sz w:val="12"/>
          <w:szCs w:val="12"/>
        </w:rPr>
        <w:t>Сергиевский не</w:t>
      </w:r>
      <w:r w:rsidRPr="005C1FA2">
        <w:rPr>
          <w:rFonts w:ascii="Times New Roman" w:eastAsia="Calibri" w:hAnsi="Times New Roman" w:cs="Times New Roman"/>
          <w:sz w:val="12"/>
          <w:szCs w:val="12"/>
        </w:rPr>
        <w:t xml:space="preserve"> относится к числу чисто сельскохозяйственных районов, </w:t>
      </w:r>
      <w:r w:rsidR="00211929" w:rsidRPr="005C1FA2">
        <w:rPr>
          <w:rFonts w:ascii="Times New Roman" w:eastAsia="Calibri" w:hAnsi="Times New Roman" w:cs="Times New Roman"/>
          <w:sz w:val="12"/>
          <w:szCs w:val="12"/>
        </w:rPr>
        <w:t>а отличается</w:t>
      </w:r>
      <w:r w:rsidRPr="005C1FA2">
        <w:rPr>
          <w:rFonts w:ascii="Times New Roman" w:eastAsia="Calibri" w:hAnsi="Times New Roman" w:cs="Times New Roman"/>
          <w:sz w:val="12"/>
          <w:szCs w:val="12"/>
        </w:rPr>
        <w:t xml:space="preserve"> комплексной производственной направленностью, с развитой как добывающей, так и и обрабатывающей составляющими.  Дальнейшее промышленное развитие района связано как с нефтедобычей (в </w:t>
      </w:r>
      <w:r w:rsidR="00211929" w:rsidRPr="005C1FA2">
        <w:rPr>
          <w:rFonts w:ascii="Times New Roman" w:eastAsia="Calibri" w:hAnsi="Times New Roman" w:cs="Times New Roman"/>
          <w:sz w:val="12"/>
          <w:szCs w:val="12"/>
        </w:rPr>
        <w:t>пределах действующего</w:t>
      </w:r>
      <w:r w:rsidRPr="005C1FA2">
        <w:rPr>
          <w:rFonts w:ascii="Times New Roman" w:eastAsia="Calibri" w:hAnsi="Times New Roman" w:cs="Times New Roman"/>
          <w:sz w:val="12"/>
          <w:szCs w:val="12"/>
        </w:rPr>
        <w:t xml:space="preserve"> в стране технологического уклада и перспективных мировых технологических сдвигов, а также имеющихся запасов нефти в недрах района), так и с перспективным развитием современных гибких (настраиваемых) производств, на современной технико-технологической основе (с усилением уровня автоматизации, роботизации, цифровизации и прочих составляющих искусственного интеллекта). При этом в районе имеются все условия, в том числе и благоприятное транспортное положение, для расширения спектра обрабатывающих производств, а также производств по </w:t>
      </w:r>
      <w:r w:rsidR="00211929" w:rsidRPr="005C1FA2">
        <w:rPr>
          <w:rFonts w:ascii="Times New Roman" w:eastAsia="Calibri" w:hAnsi="Times New Roman" w:cs="Times New Roman"/>
          <w:sz w:val="12"/>
          <w:szCs w:val="12"/>
        </w:rPr>
        <w:t>переработке сельскохозяйственной</w:t>
      </w:r>
      <w:r w:rsidRPr="005C1FA2">
        <w:rPr>
          <w:rFonts w:ascii="Times New Roman" w:eastAsia="Calibri" w:hAnsi="Times New Roman" w:cs="Times New Roman"/>
          <w:sz w:val="12"/>
          <w:szCs w:val="12"/>
        </w:rPr>
        <w:t xml:space="preserve"> и плодово-ягодной продукции. Модульность, мобильность позволит размещать подобного рода производственные комплексы/цеха и мини-заводы в разных поселениях района, тем самым дифференцируя нагрузку на центральные поселения (4 С) и деятельностно закрепляя </w:t>
      </w:r>
      <w:r w:rsidR="00211929" w:rsidRPr="005C1FA2">
        <w:rPr>
          <w:rFonts w:ascii="Times New Roman" w:eastAsia="Calibri" w:hAnsi="Times New Roman" w:cs="Times New Roman"/>
          <w:sz w:val="12"/>
          <w:szCs w:val="12"/>
        </w:rPr>
        <w:t>жителей, особенно</w:t>
      </w:r>
      <w:r w:rsidRPr="005C1FA2">
        <w:rPr>
          <w:rFonts w:ascii="Times New Roman" w:eastAsia="Calibri" w:hAnsi="Times New Roman" w:cs="Times New Roman"/>
          <w:sz w:val="12"/>
          <w:szCs w:val="12"/>
        </w:rPr>
        <w:t xml:space="preserve"> молодежь, и в более отдаленных поселениях, где будут созданы соответствующие условия работы и жизни.   В этом плане район может вполне стать производственной площадкой для апробации разных новых технологий, производства малых и экспериментальных партий товаров, особенно если будет усилена проектная </w:t>
      </w:r>
      <w:r w:rsidR="00211929" w:rsidRPr="005C1FA2">
        <w:rPr>
          <w:rFonts w:ascii="Times New Roman" w:eastAsia="Calibri" w:hAnsi="Times New Roman" w:cs="Times New Roman"/>
          <w:sz w:val="12"/>
          <w:szCs w:val="12"/>
        </w:rPr>
        <w:t>составляющая производственной</w:t>
      </w:r>
      <w:r w:rsidRPr="005C1FA2">
        <w:rPr>
          <w:rFonts w:ascii="Times New Roman" w:eastAsia="Calibri" w:hAnsi="Times New Roman" w:cs="Times New Roman"/>
          <w:sz w:val="12"/>
          <w:szCs w:val="12"/>
        </w:rPr>
        <w:t xml:space="preserve"> деятельности (полного цикла – от идеи до воплощения), а также появится разнообразная деловая инфраструктура, обеспечивающая необходимыми услугами предприятия и отдельных предпринимателей.</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Очевидно, что без восстановления сельского хозяйства, переориентации на высокорентабельную современную промышленность различного типа, перехода к проектному управлению, трансферу технологий - зависимость от нефти приведет в тупик. Поэтому нефтедобычу нужно использовать как отрасль дающую возможность развивать действительно стратегические направления. Принципиальная установка Администрации района на развитие и внедрение новых технологий (автоматизация, интеллектуализация) </w:t>
      </w:r>
      <w:r w:rsidR="00211929" w:rsidRPr="005C1FA2">
        <w:rPr>
          <w:rFonts w:ascii="Times New Roman" w:eastAsia="Calibri" w:hAnsi="Times New Roman" w:cs="Times New Roman"/>
          <w:sz w:val="12"/>
          <w:szCs w:val="12"/>
        </w:rPr>
        <w:t>при поддержке</w:t>
      </w:r>
      <w:r w:rsidRPr="005C1FA2">
        <w:rPr>
          <w:rFonts w:ascii="Times New Roman" w:eastAsia="Calibri" w:hAnsi="Times New Roman" w:cs="Times New Roman"/>
          <w:sz w:val="12"/>
          <w:szCs w:val="12"/>
        </w:rPr>
        <w:t xml:space="preserve"> сельского хозяйства являются залогом выхода на путь самодостаточности и развития.</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Традиционные отрасли хозяйства районы постепенно должны перейти на новую </w:t>
      </w:r>
      <w:r w:rsidR="00211929" w:rsidRPr="005C1FA2">
        <w:rPr>
          <w:rFonts w:ascii="Times New Roman" w:eastAsia="Calibri" w:hAnsi="Times New Roman" w:cs="Times New Roman"/>
          <w:sz w:val="12"/>
          <w:szCs w:val="12"/>
        </w:rPr>
        <w:t>технику, при</w:t>
      </w:r>
      <w:r w:rsidRPr="005C1FA2">
        <w:rPr>
          <w:rFonts w:ascii="Times New Roman" w:eastAsia="Calibri" w:hAnsi="Times New Roman" w:cs="Times New Roman"/>
          <w:sz w:val="12"/>
          <w:szCs w:val="12"/>
        </w:rPr>
        <w:t xml:space="preserve"> этом рост нефтяной отрасли, может в какой-то степени обеспечить этот переход.</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Географическое положение муниципального района Сергиевский является существенным фактором, определяющим возможности развития района в целом, отдельных сфер и отраслей деятельности, организации территории.  Выгодное транспортно-</w:t>
      </w:r>
      <w:r w:rsidR="00211929" w:rsidRPr="005C1FA2">
        <w:rPr>
          <w:rFonts w:ascii="Times New Roman" w:eastAsia="Calibri" w:hAnsi="Times New Roman" w:cs="Times New Roman"/>
          <w:sz w:val="12"/>
          <w:szCs w:val="12"/>
        </w:rPr>
        <w:t>транзитное положение</w:t>
      </w:r>
      <w:r w:rsidRPr="005C1FA2">
        <w:rPr>
          <w:rFonts w:ascii="Times New Roman" w:eastAsia="Calibri" w:hAnsi="Times New Roman" w:cs="Times New Roman"/>
          <w:sz w:val="12"/>
          <w:szCs w:val="12"/>
        </w:rPr>
        <w:t xml:space="preserve"> (на федеральной трассе М-5, и при наличии железнодорожной ветки для грузоперевозок (к Трансибирской магистрали, по Челябинской ветке) является значимым условием для </w:t>
      </w:r>
      <w:r w:rsidR="00211929" w:rsidRPr="005C1FA2">
        <w:rPr>
          <w:rFonts w:ascii="Times New Roman" w:eastAsia="Calibri" w:hAnsi="Times New Roman" w:cs="Times New Roman"/>
          <w:sz w:val="12"/>
          <w:szCs w:val="12"/>
        </w:rPr>
        <w:t>развития разных</w:t>
      </w:r>
      <w:r w:rsidRPr="005C1FA2">
        <w:rPr>
          <w:rFonts w:ascii="Times New Roman" w:eastAsia="Calibri" w:hAnsi="Times New Roman" w:cs="Times New Roman"/>
          <w:sz w:val="12"/>
          <w:szCs w:val="12"/>
        </w:rPr>
        <w:t xml:space="preserve"> сфер деятельности, что может </w:t>
      </w:r>
      <w:r w:rsidR="00211929" w:rsidRPr="005C1FA2">
        <w:rPr>
          <w:rFonts w:ascii="Times New Roman" w:eastAsia="Calibri" w:hAnsi="Times New Roman" w:cs="Times New Roman"/>
          <w:sz w:val="12"/>
          <w:szCs w:val="12"/>
        </w:rPr>
        <w:t>быть усилено</w:t>
      </w:r>
      <w:r w:rsidRPr="005C1FA2">
        <w:rPr>
          <w:rFonts w:ascii="Times New Roman" w:eastAsia="Calibri" w:hAnsi="Times New Roman" w:cs="Times New Roman"/>
          <w:sz w:val="12"/>
          <w:szCs w:val="12"/>
        </w:rPr>
        <w:t xml:space="preserve"> актуальными транспортно-логистическими и сервисно-обслуживающими функциями. Кроме того, развитая дорожная сеть при оптимизации маршрутов и обслуживания населения общественным </w:t>
      </w:r>
      <w:r w:rsidR="00211929" w:rsidRPr="005C1FA2">
        <w:rPr>
          <w:rFonts w:ascii="Times New Roman" w:eastAsia="Calibri" w:hAnsi="Times New Roman" w:cs="Times New Roman"/>
          <w:sz w:val="12"/>
          <w:szCs w:val="12"/>
        </w:rPr>
        <w:t>транспортом может</w:t>
      </w:r>
      <w:r w:rsidRPr="005C1FA2">
        <w:rPr>
          <w:rFonts w:ascii="Times New Roman" w:eastAsia="Calibri" w:hAnsi="Times New Roman" w:cs="Times New Roman"/>
          <w:sz w:val="12"/>
          <w:szCs w:val="12"/>
        </w:rPr>
        <w:t xml:space="preserve"> существенно повысить «связность» </w:t>
      </w:r>
      <w:r w:rsidR="00211929" w:rsidRPr="005C1FA2">
        <w:rPr>
          <w:rFonts w:ascii="Times New Roman" w:eastAsia="Calibri" w:hAnsi="Times New Roman" w:cs="Times New Roman"/>
          <w:sz w:val="12"/>
          <w:szCs w:val="12"/>
        </w:rPr>
        <w:t>территории большого</w:t>
      </w:r>
      <w:r w:rsidRPr="005C1FA2">
        <w:rPr>
          <w:rFonts w:ascii="Times New Roman" w:eastAsia="Calibri" w:hAnsi="Times New Roman" w:cs="Times New Roman"/>
          <w:sz w:val="12"/>
          <w:szCs w:val="12"/>
        </w:rPr>
        <w:t xml:space="preserve"> по площади района.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Центрирующее положение района в северо-восточной части Самарской области предопределяет дальнейшее </w:t>
      </w:r>
      <w:r w:rsidR="00211929" w:rsidRPr="005C1FA2">
        <w:rPr>
          <w:rFonts w:ascii="Times New Roman" w:eastAsia="Calibri" w:hAnsi="Times New Roman" w:cs="Times New Roman"/>
          <w:sz w:val="12"/>
          <w:szCs w:val="12"/>
        </w:rPr>
        <w:t>усиление его</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субрегиональной значимости</w:t>
      </w:r>
      <w:r w:rsidRPr="005C1FA2">
        <w:rPr>
          <w:rFonts w:ascii="Times New Roman" w:eastAsia="Calibri" w:hAnsi="Times New Roman" w:cs="Times New Roman"/>
          <w:sz w:val="12"/>
          <w:szCs w:val="12"/>
        </w:rPr>
        <w:t xml:space="preserve"> – как в институциональном плане (расположение многих территориальных органов государственной власти), так и в образовательном направлении (в том числе дистанционного формата), культурно-досуговом, сервисном, лечебно-оздоровительном.</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В плане пространственного развития муниципального района актуальным можно опереться на целеполагание по организации пространства предыдущей Стратегии-2007, но с акцентом не только и не столько на центральную группу поселений, а на отдаленные </w:t>
      </w:r>
      <w:r w:rsidR="00211929" w:rsidRPr="005C1FA2">
        <w:rPr>
          <w:rFonts w:ascii="Times New Roman" w:eastAsia="Calibri" w:hAnsi="Times New Roman" w:cs="Times New Roman"/>
          <w:sz w:val="12"/>
          <w:szCs w:val="12"/>
        </w:rPr>
        <w:t>и периферийные</w:t>
      </w:r>
      <w:r w:rsidRPr="005C1FA2">
        <w:rPr>
          <w:rFonts w:ascii="Times New Roman" w:eastAsia="Calibri" w:hAnsi="Times New Roman" w:cs="Times New Roman"/>
          <w:sz w:val="12"/>
          <w:szCs w:val="12"/>
        </w:rPr>
        <w:t xml:space="preserve"> поселения и входящие в них населенные пункты.  В таком случае  территориально-пространственный замысел развития района включает в себя две взаимосвязанные линии: а) развитие центральных поселений район - сложившейся сельской агломерации «4/5 С»,  усиливая  её роль для поддержания развития остальных населенных пунктов района, а также для повышения  разнообразия возможностей района как субрегионального центра для соседних районов; б)  поддержание развития населенных пунктов района, центров поселений, особенно выполняющих роль центров второго порядка в районе (Калиновка, Елшанка, Черновка, Воротнее, Кутузовский  и др.), а также периферийных населенных пунктов, находящихся на автодорогах, связывающих с соседними районами Самарской области.</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Комплексное развитие поселений основывается не только на </w:t>
      </w:r>
      <w:r w:rsidR="00211929" w:rsidRPr="005C1FA2">
        <w:rPr>
          <w:rFonts w:ascii="Times New Roman" w:eastAsia="Calibri" w:hAnsi="Times New Roman" w:cs="Times New Roman"/>
          <w:sz w:val="12"/>
          <w:szCs w:val="12"/>
        </w:rPr>
        <w:t>поддержании имеющейся</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и развертывании</w:t>
      </w:r>
      <w:r w:rsidRPr="005C1FA2">
        <w:rPr>
          <w:rFonts w:ascii="Times New Roman" w:eastAsia="Calibri" w:hAnsi="Times New Roman" w:cs="Times New Roman"/>
          <w:sz w:val="12"/>
          <w:szCs w:val="12"/>
        </w:rPr>
        <w:t xml:space="preserve"> новой хозяйственной деятельности, но и включает их обустройство разными видами необходимой для комфортной жизни инфраструктуры (инженерно-коммунальной, социальной, образовательной и пр.), налаживание комплекса выездных и дистанционных</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торговых, </w:t>
      </w:r>
      <w:r w:rsidR="00211929" w:rsidRPr="005C1FA2">
        <w:rPr>
          <w:rFonts w:ascii="Times New Roman" w:eastAsia="Calibri" w:hAnsi="Times New Roman" w:cs="Times New Roman"/>
          <w:sz w:val="12"/>
          <w:szCs w:val="12"/>
        </w:rPr>
        <w:t>бытовых и</w:t>
      </w:r>
      <w:r w:rsidRPr="005C1FA2">
        <w:rPr>
          <w:rFonts w:ascii="Times New Roman" w:eastAsia="Calibri" w:hAnsi="Times New Roman" w:cs="Times New Roman"/>
          <w:sz w:val="12"/>
          <w:szCs w:val="12"/>
        </w:rPr>
        <w:t xml:space="preserve"> прочих услуг населению. Ключевым моментом является благоустройство населенных </w:t>
      </w:r>
      <w:r w:rsidR="00211929" w:rsidRPr="005C1FA2">
        <w:rPr>
          <w:rFonts w:ascii="Times New Roman" w:eastAsia="Calibri" w:hAnsi="Times New Roman" w:cs="Times New Roman"/>
          <w:sz w:val="12"/>
          <w:szCs w:val="12"/>
        </w:rPr>
        <w:t>пунктов (</w:t>
      </w:r>
      <w:r w:rsidRPr="005C1FA2">
        <w:rPr>
          <w:rFonts w:ascii="Times New Roman" w:eastAsia="Calibri" w:hAnsi="Times New Roman" w:cs="Times New Roman"/>
          <w:sz w:val="12"/>
          <w:szCs w:val="12"/>
        </w:rPr>
        <w:t xml:space="preserve">дворов, улиц, спортивных площадок, скверов и парков, общественных мест и пр.), в том числе при активном </w:t>
      </w:r>
      <w:r w:rsidR="00211929" w:rsidRPr="005C1FA2">
        <w:rPr>
          <w:rFonts w:ascii="Times New Roman" w:eastAsia="Calibri" w:hAnsi="Times New Roman" w:cs="Times New Roman"/>
          <w:sz w:val="12"/>
          <w:szCs w:val="12"/>
        </w:rPr>
        <w:t>участии жителей</w:t>
      </w:r>
      <w:r w:rsidRPr="005C1FA2">
        <w:rPr>
          <w:rFonts w:ascii="Times New Roman" w:eastAsia="Calibri" w:hAnsi="Times New Roman" w:cs="Times New Roman"/>
          <w:sz w:val="12"/>
          <w:szCs w:val="12"/>
        </w:rPr>
        <w:t xml:space="preserve"> в обсуждении и реализации проектов благоустройства.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Наличие природных ресурсов (сульфидных минеральных вод и иловых грязей) при  ослабевании позиций  действующего  курорта «Сергиевские минеральные воды» (в ведении ФМБА России) задает необходимость искать пути как взаимодействия с курортом (при содействии региональных структур власти), так и выявлять параллельные или альтернативные варианты задействования курортных лечебных факторов - как для населения, так и для привлечения приезжающих в район, а также  в целях развития  и благоустройства пос. Серноводск.</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Очевидно, что позиция на закрепление зарекомендовавших себя кадров (уже осуществляется путем выделения земельных участков под строительство), а также особое внимание к молодежи, является ключевой задачей. Образовательный процесс, непрерывного характера, с качественным отбором преподавательского состава, также будет иметь особое значение в самом ближайшем будущем, учитывая сложившиеся тенденции в Российской Федерации и мире в целом. </w:t>
      </w:r>
      <w:r w:rsidR="00211929" w:rsidRPr="005C1FA2">
        <w:rPr>
          <w:rFonts w:ascii="Times New Roman" w:eastAsia="Calibri" w:hAnsi="Times New Roman" w:cs="Times New Roman"/>
          <w:sz w:val="12"/>
          <w:szCs w:val="12"/>
        </w:rPr>
        <w:t>Перед следующим</w:t>
      </w:r>
      <w:r w:rsidRPr="005C1FA2">
        <w:rPr>
          <w:rFonts w:ascii="Times New Roman" w:eastAsia="Calibri" w:hAnsi="Times New Roman" w:cs="Times New Roman"/>
          <w:sz w:val="12"/>
          <w:szCs w:val="12"/>
        </w:rPr>
        <w:t xml:space="preserve"> десятилетием (до 2030г) стоят задачи перехода на «умную» технику, которой должны управлять профессионалы, что ставит задачи переквалификации </w:t>
      </w:r>
      <w:r w:rsidR="00211929" w:rsidRPr="005C1FA2">
        <w:rPr>
          <w:rFonts w:ascii="Times New Roman" w:eastAsia="Calibri" w:hAnsi="Times New Roman" w:cs="Times New Roman"/>
          <w:sz w:val="12"/>
          <w:szCs w:val="12"/>
        </w:rPr>
        <w:t>и непрерывного</w:t>
      </w:r>
      <w:r w:rsidRPr="005C1FA2">
        <w:rPr>
          <w:rFonts w:ascii="Times New Roman" w:eastAsia="Calibri" w:hAnsi="Times New Roman" w:cs="Times New Roman"/>
          <w:sz w:val="12"/>
          <w:szCs w:val="12"/>
        </w:rPr>
        <w:t xml:space="preserve"> образования.</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3.5.2 </w:t>
      </w:r>
      <w:r w:rsidR="00211929" w:rsidRPr="005C1FA2">
        <w:rPr>
          <w:rFonts w:ascii="Times New Roman" w:eastAsia="Calibri" w:hAnsi="Times New Roman" w:cs="Times New Roman"/>
          <w:sz w:val="12"/>
          <w:szCs w:val="12"/>
        </w:rPr>
        <w:t>Направления развития</w:t>
      </w:r>
      <w:r w:rsidRPr="005C1FA2">
        <w:rPr>
          <w:rFonts w:ascii="Times New Roman" w:eastAsia="Calibri" w:hAnsi="Times New Roman" w:cs="Times New Roman"/>
          <w:sz w:val="12"/>
          <w:szCs w:val="12"/>
        </w:rPr>
        <w:t xml:space="preserve"> муниципального района</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 совокупности составляющих стратегического замысла участниками</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направления развития муниципального района Сергиевский. При первоначальном обсуждении они включили себя широкий спектр направлений:</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Комплексное сельское хозяйство;</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Субрегиональное развитие (как центра северо-восточного региона);</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Промышленное </w:t>
      </w:r>
      <w:r w:rsidRPr="005C1FA2">
        <w:rPr>
          <w:rFonts w:ascii="Times New Roman" w:eastAsia="Calibri" w:hAnsi="Times New Roman" w:cs="Times New Roman"/>
          <w:sz w:val="12"/>
          <w:szCs w:val="12"/>
        </w:rPr>
        <w:t>производство и</w:t>
      </w:r>
      <w:r w:rsidR="005C1FA2" w:rsidRPr="005C1FA2">
        <w:rPr>
          <w:rFonts w:ascii="Times New Roman" w:eastAsia="Calibri" w:hAnsi="Times New Roman" w:cs="Times New Roman"/>
          <w:sz w:val="12"/>
          <w:szCs w:val="12"/>
        </w:rPr>
        <w:t xml:space="preserve"> переработка;</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Нефтедобыча и</w:t>
      </w:r>
      <w:r w:rsidR="005C1FA2" w:rsidRPr="005C1FA2">
        <w:rPr>
          <w:rFonts w:ascii="Times New Roman" w:eastAsia="Calibri" w:hAnsi="Times New Roman" w:cs="Times New Roman"/>
          <w:sz w:val="12"/>
          <w:szCs w:val="12"/>
        </w:rPr>
        <w:t xml:space="preserve"> первичная переработка нефти;</w:t>
      </w:r>
    </w:p>
    <w:p w:rsidR="005C1FA2" w:rsidRPr="005C1FA2"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Транспортно-логистическое /</w:t>
      </w:r>
      <w:r w:rsidR="00211929" w:rsidRPr="005C1FA2">
        <w:rPr>
          <w:rFonts w:ascii="Times New Roman" w:eastAsia="Calibri" w:hAnsi="Times New Roman" w:cs="Times New Roman"/>
          <w:sz w:val="12"/>
          <w:szCs w:val="12"/>
        </w:rPr>
        <w:t>/ автомагистральное</w:t>
      </w:r>
      <w:r w:rsidRPr="005C1FA2">
        <w:rPr>
          <w:rFonts w:ascii="Times New Roman" w:eastAsia="Calibri" w:hAnsi="Times New Roman" w:cs="Times New Roman"/>
          <w:sz w:val="12"/>
          <w:szCs w:val="12"/>
        </w:rPr>
        <w:t>: транзитно-инфраструктурное и сервисное;</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Развитие сервисной сферы;</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 xml:space="preserve">Становление </w:t>
      </w:r>
      <w:r w:rsidRPr="005C1FA2">
        <w:rPr>
          <w:rFonts w:ascii="Times New Roman" w:eastAsia="Calibri" w:hAnsi="Times New Roman" w:cs="Times New Roman"/>
          <w:sz w:val="12"/>
          <w:szCs w:val="12"/>
        </w:rPr>
        <w:t>современной сельской</w:t>
      </w:r>
      <w:r w:rsidR="005C1FA2" w:rsidRPr="005C1FA2">
        <w:rPr>
          <w:rFonts w:ascii="Times New Roman" w:eastAsia="Calibri" w:hAnsi="Times New Roman" w:cs="Times New Roman"/>
          <w:sz w:val="12"/>
          <w:szCs w:val="12"/>
        </w:rPr>
        <w:t xml:space="preserve"> агломерации (5 «С»);</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Культура городского образа жизни;</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Лечебно-оздоровительное;</w:t>
      </w:r>
    </w:p>
    <w:p w:rsidR="005C1FA2" w:rsidRPr="005C1FA2" w:rsidRDefault="00211929" w:rsidP="002119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C1FA2" w:rsidRPr="005C1FA2">
        <w:rPr>
          <w:rFonts w:ascii="Times New Roman" w:eastAsia="Calibri" w:hAnsi="Times New Roman" w:cs="Times New Roman"/>
          <w:sz w:val="12"/>
          <w:szCs w:val="12"/>
        </w:rPr>
        <w:t>Рекреационно-туристическое.</w:t>
      </w:r>
    </w:p>
    <w:p w:rsidR="00FB57AD" w:rsidRDefault="005C1FA2" w:rsidP="00211929">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ходе проработки по направлениям и общих обсуждений, </w:t>
      </w:r>
      <w:r w:rsidR="00211929" w:rsidRPr="005C1FA2">
        <w:rPr>
          <w:rFonts w:ascii="Times New Roman" w:eastAsia="Calibri" w:hAnsi="Times New Roman" w:cs="Times New Roman"/>
          <w:sz w:val="12"/>
          <w:szCs w:val="12"/>
        </w:rPr>
        <w:t>после дополнительных</w:t>
      </w:r>
      <w:r w:rsidRPr="005C1FA2">
        <w:rPr>
          <w:rFonts w:ascii="Times New Roman" w:eastAsia="Calibri" w:hAnsi="Times New Roman" w:cs="Times New Roman"/>
          <w:sz w:val="12"/>
          <w:szCs w:val="12"/>
        </w:rPr>
        <w:t xml:space="preserve"> </w:t>
      </w:r>
      <w:r w:rsidR="00211929" w:rsidRPr="005C1FA2">
        <w:rPr>
          <w:rFonts w:ascii="Times New Roman" w:eastAsia="Calibri" w:hAnsi="Times New Roman" w:cs="Times New Roman"/>
          <w:sz w:val="12"/>
          <w:szCs w:val="12"/>
        </w:rPr>
        <w:t>консультаций и</w:t>
      </w:r>
      <w:r w:rsidRPr="005C1FA2">
        <w:rPr>
          <w:rFonts w:ascii="Times New Roman" w:eastAsia="Calibri" w:hAnsi="Times New Roman" w:cs="Times New Roman"/>
          <w:sz w:val="12"/>
          <w:szCs w:val="12"/>
        </w:rPr>
        <w:t xml:space="preserve"> экспертного отнесения были приоритетно </w:t>
      </w:r>
      <w:r w:rsidR="00211929" w:rsidRPr="005C1FA2">
        <w:rPr>
          <w:rFonts w:ascii="Times New Roman" w:eastAsia="Calibri" w:hAnsi="Times New Roman" w:cs="Times New Roman"/>
          <w:sz w:val="12"/>
          <w:szCs w:val="12"/>
        </w:rPr>
        <w:t>сформулированы обобщенные</w:t>
      </w:r>
      <w:r w:rsidRPr="005C1FA2">
        <w:rPr>
          <w:rFonts w:ascii="Times New Roman" w:eastAsia="Calibri" w:hAnsi="Times New Roman" w:cs="Times New Roman"/>
          <w:sz w:val="12"/>
          <w:szCs w:val="12"/>
        </w:rPr>
        <w:t xml:space="preserve"> формулировки развития стратегических направлений развития муниципального района Сергиевский на период до 2030 </w:t>
      </w:r>
      <w:r w:rsidR="00211929" w:rsidRPr="005C1FA2">
        <w:rPr>
          <w:rFonts w:ascii="Times New Roman" w:eastAsia="Calibri" w:hAnsi="Times New Roman" w:cs="Times New Roman"/>
          <w:sz w:val="12"/>
          <w:szCs w:val="12"/>
        </w:rPr>
        <w:t>года (</w:t>
      </w:r>
      <w:r w:rsidRPr="005C1FA2">
        <w:rPr>
          <w:rFonts w:ascii="Times New Roman" w:eastAsia="Calibri" w:hAnsi="Times New Roman" w:cs="Times New Roman"/>
          <w:sz w:val="12"/>
          <w:szCs w:val="12"/>
        </w:rPr>
        <w:t>рисунок 3.3).</w:t>
      </w:r>
    </w:p>
    <w:p w:rsidR="00FB57AD" w:rsidRDefault="005C1FA2" w:rsidP="00211929">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361537" cy="1970031"/>
            <wp:effectExtent l="0" t="0" r="0" b="0"/>
            <wp:docPr id="58" name="Рисунок 5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6502" cy="1974173"/>
                    </a:xfrm>
                    <a:prstGeom prst="rect">
                      <a:avLst/>
                    </a:prstGeom>
                    <a:noFill/>
                    <a:ln>
                      <a:noFill/>
                    </a:ln>
                  </pic:spPr>
                </pic:pic>
              </a:graphicData>
            </a:graphic>
          </wp:inline>
        </w:drawing>
      </w:r>
    </w:p>
    <w:p w:rsidR="005C1FA2" w:rsidRPr="005C1FA2" w:rsidRDefault="005C1FA2" w:rsidP="00211929">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Рисунок 3.3 -  Стратегические </w:t>
      </w:r>
      <w:r w:rsidR="00211929" w:rsidRPr="005C1FA2">
        <w:rPr>
          <w:rFonts w:ascii="Times New Roman" w:eastAsia="Calibri" w:hAnsi="Times New Roman" w:cs="Times New Roman"/>
          <w:sz w:val="12"/>
          <w:szCs w:val="12"/>
        </w:rPr>
        <w:t>направления развития</w:t>
      </w:r>
      <w:r w:rsidRPr="005C1FA2">
        <w:rPr>
          <w:rFonts w:ascii="Times New Roman" w:eastAsia="Calibri" w:hAnsi="Times New Roman" w:cs="Times New Roman"/>
          <w:sz w:val="12"/>
          <w:szCs w:val="12"/>
        </w:rPr>
        <w:t xml:space="preserve"> муниципального района Сергиевский</w:t>
      </w:r>
    </w:p>
    <w:p w:rsidR="005C1FA2" w:rsidRPr="005C1FA2" w:rsidRDefault="005C1FA2" w:rsidP="005C1FA2">
      <w:pPr>
        <w:tabs>
          <w:tab w:val="left" w:pos="284"/>
        </w:tabs>
        <w:spacing w:after="0" w:line="240" w:lineRule="auto"/>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w:t>
      </w:r>
    </w:p>
    <w:p w:rsidR="005C1FA2" w:rsidRPr="005C1FA2" w:rsidRDefault="00211929"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 Целеполагание</w:t>
      </w:r>
      <w:r w:rsidR="005C1FA2" w:rsidRPr="005C1FA2">
        <w:rPr>
          <w:rFonts w:ascii="Times New Roman" w:eastAsia="Calibri" w:hAnsi="Times New Roman" w:cs="Times New Roman"/>
          <w:sz w:val="12"/>
          <w:szCs w:val="12"/>
        </w:rPr>
        <w:t xml:space="preserve"> - формирование системы стратегических целей развития («дерева целей») муниципального района Сергиевский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4.1 Предназначение </w:t>
      </w:r>
      <w:r w:rsidR="00211929" w:rsidRPr="005C1FA2">
        <w:rPr>
          <w:rFonts w:ascii="Times New Roman" w:eastAsia="Calibri" w:hAnsi="Times New Roman" w:cs="Times New Roman"/>
          <w:sz w:val="12"/>
          <w:szCs w:val="12"/>
        </w:rPr>
        <w:t>муниципального района</w:t>
      </w:r>
      <w:r w:rsidRPr="005C1FA2">
        <w:rPr>
          <w:rFonts w:ascii="Times New Roman" w:eastAsia="Calibri" w:hAnsi="Times New Roman" w:cs="Times New Roman"/>
          <w:sz w:val="12"/>
          <w:szCs w:val="12"/>
        </w:rPr>
        <w:t xml:space="preserve"> (с </w:t>
      </w:r>
      <w:r w:rsidR="00211929" w:rsidRPr="005C1FA2">
        <w:rPr>
          <w:rFonts w:ascii="Times New Roman" w:eastAsia="Calibri" w:hAnsi="Times New Roman" w:cs="Times New Roman"/>
          <w:sz w:val="12"/>
          <w:szCs w:val="12"/>
        </w:rPr>
        <w:t>учетом его самоидентификации</w:t>
      </w:r>
      <w:r w:rsidRPr="005C1FA2">
        <w:rPr>
          <w:rFonts w:ascii="Times New Roman" w:eastAsia="Calibri" w:hAnsi="Times New Roman" w:cs="Times New Roman"/>
          <w:sz w:val="12"/>
          <w:szCs w:val="12"/>
        </w:rPr>
        <w:t>)</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Стать проводником перспективных и отлаженных технологий для осуществления их трансфера районам северной зоны Самарской области на основе выстроенного эффективного сотрудничества с ними.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4.2 Главная </w:t>
      </w:r>
      <w:r w:rsidR="00211929" w:rsidRPr="005C1FA2">
        <w:rPr>
          <w:rFonts w:ascii="Times New Roman" w:eastAsia="Calibri" w:hAnsi="Times New Roman" w:cs="Times New Roman"/>
          <w:sz w:val="12"/>
          <w:szCs w:val="12"/>
        </w:rPr>
        <w:t>стратегическая цель</w:t>
      </w:r>
      <w:r w:rsidRPr="005C1FA2">
        <w:rPr>
          <w:rFonts w:ascii="Times New Roman" w:eastAsia="Calibri" w:hAnsi="Times New Roman" w:cs="Times New Roman"/>
          <w:sz w:val="12"/>
          <w:szCs w:val="12"/>
        </w:rPr>
        <w:t xml:space="preserve"> развития муниципального </w:t>
      </w:r>
      <w:r w:rsidR="00211929" w:rsidRPr="005C1FA2">
        <w:rPr>
          <w:rFonts w:ascii="Times New Roman" w:eastAsia="Calibri" w:hAnsi="Times New Roman" w:cs="Times New Roman"/>
          <w:sz w:val="12"/>
          <w:szCs w:val="12"/>
        </w:rPr>
        <w:t>района (</w:t>
      </w:r>
      <w:r w:rsidRPr="005C1FA2">
        <w:rPr>
          <w:rFonts w:ascii="Times New Roman" w:eastAsia="Calibri" w:hAnsi="Times New Roman" w:cs="Times New Roman"/>
          <w:sz w:val="12"/>
          <w:szCs w:val="12"/>
        </w:rPr>
        <w:t>цель первого уровня)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Организация сбалансированного пространственного развития района, реализация инфраструктурных, производственных, </w:t>
      </w:r>
      <w:r w:rsidR="00F660D5" w:rsidRPr="005C1FA2">
        <w:rPr>
          <w:rFonts w:ascii="Times New Roman" w:eastAsia="Calibri" w:hAnsi="Times New Roman" w:cs="Times New Roman"/>
          <w:sz w:val="12"/>
          <w:szCs w:val="12"/>
        </w:rPr>
        <w:t>социокультурных</w:t>
      </w:r>
      <w:r w:rsidRPr="005C1FA2">
        <w:rPr>
          <w:rFonts w:ascii="Times New Roman" w:eastAsia="Calibri" w:hAnsi="Times New Roman" w:cs="Times New Roman"/>
          <w:sz w:val="12"/>
          <w:szCs w:val="12"/>
        </w:rPr>
        <w:t xml:space="preserve"> проектов с учетом сохранения отдаленных сел района, сохранение населения, здоровье и благополучие людей, комфортная и безопасная среда для жизни, возможности для самореализации и развития талантов, достойный, эффективный труд и успешное предпринимательство, цифровая трансформация.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4.3</w:t>
      </w:r>
      <w:r w:rsidR="00211929">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Главные цели по направлениям развития (второй уровень)</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Направление 1 - Комплексное сельское хозяйство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Развить комплексное</w:t>
      </w:r>
      <w:r w:rsidRPr="005C1FA2">
        <w:rPr>
          <w:rFonts w:ascii="Times New Roman" w:eastAsia="Calibri" w:hAnsi="Times New Roman" w:cs="Times New Roman"/>
          <w:sz w:val="12"/>
          <w:szCs w:val="12"/>
        </w:rPr>
        <w:t xml:space="preserve"> сельское хозяйство полного цикла (от производства до переработки и продвижения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2 - Пространственное развитие и транспортно-логистическое, </w:t>
      </w:r>
      <w:r w:rsidR="00F660D5" w:rsidRPr="005C1FA2">
        <w:rPr>
          <w:rFonts w:ascii="Times New Roman" w:eastAsia="Calibri" w:hAnsi="Times New Roman" w:cs="Times New Roman"/>
          <w:sz w:val="12"/>
          <w:szCs w:val="12"/>
        </w:rPr>
        <w:t>инфраструктурное обустройство</w:t>
      </w:r>
      <w:r w:rsidRPr="005C1FA2">
        <w:rPr>
          <w:rFonts w:ascii="Times New Roman" w:eastAsia="Calibri" w:hAnsi="Times New Roman" w:cs="Times New Roman"/>
          <w:sz w:val="12"/>
          <w:szCs w:val="12"/>
        </w:rPr>
        <w:t xml:space="preserve">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Изменить пространство района благодаря созданию привлекательной и благоустроенной среды, постоянно </w:t>
      </w:r>
      <w:r w:rsidR="00F660D5" w:rsidRPr="005C1FA2">
        <w:rPr>
          <w:rFonts w:ascii="Times New Roman" w:eastAsia="Calibri" w:hAnsi="Times New Roman" w:cs="Times New Roman"/>
          <w:sz w:val="12"/>
          <w:szCs w:val="12"/>
        </w:rPr>
        <w:t>дополняемой городскими</w:t>
      </w:r>
      <w:r w:rsidRPr="005C1FA2">
        <w:rPr>
          <w:rFonts w:ascii="Times New Roman" w:eastAsia="Calibri" w:hAnsi="Times New Roman" w:cs="Times New Roman"/>
          <w:sz w:val="12"/>
          <w:szCs w:val="12"/>
        </w:rPr>
        <w:t xml:space="preserve"> элементами комфорта, которая предоставляет широкие возможности в различных сферах деятельности и с учетом особенностей дальних сел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w:t>
      </w:r>
      <w:r w:rsidR="00F660D5" w:rsidRPr="005C1FA2">
        <w:rPr>
          <w:rFonts w:ascii="Times New Roman" w:eastAsia="Calibri" w:hAnsi="Times New Roman" w:cs="Times New Roman"/>
          <w:sz w:val="12"/>
          <w:szCs w:val="12"/>
        </w:rPr>
        <w:t>3 -</w:t>
      </w:r>
      <w:r w:rsidRPr="005C1FA2">
        <w:rPr>
          <w:rFonts w:ascii="Times New Roman" w:eastAsia="Calibri" w:hAnsi="Times New Roman" w:cs="Times New Roman"/>
          <w:sz w:val="12"/>
          <w:szCs w:val="12"/>
        </w:rPr>
        <w:t xml:space="preserve"> Оздоровительно-рекреационное и спортивное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Обеспечить качественные результаты оздоровления жителей Сергиевского </w:t>
      </w:r>
      <w:r w:rsidR="00F660D5" w:rsidRPr="005C1FA2">
        <w:rPr>
          <w:rFonts w:ascii="Times New Roman" w:eastAsia="Calibri" w:hAnsi="Times New Roman" w:cs="Times New Roman"/>
          <w:sz w:val="12"/>
          <w:szCs w:val="12"/>
        </w:rPr>
        <w:t>района и</w:t>
      </w:r>
      <w:r w:rsidRPr="005C1FA2">
        <w:rPr>
          <w:rFonts w:ascii="Times New Roman" w:eastAsia="Calibri" w:hAnsi="Times New Roman" w:cs="Times New Roman"/>
          <w:sz w:val="12"/>
          <w:szCs w:val="12"/>
        </w:rPr>
        <w:t xml:space="preserve"> северной зоны Самарской области за счет качественных изменений в медицинском, оздоровительном и физкультурно-спортивном направлениях.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w:t>
      </w:r>
      <w:r w:rsidR="00F660D5" w:rsidRPr="005C1FA2">
        <w:rPr>
          <w:rFonts w:ascii="Times New Roman" w:eastAsia="Calibri" w:hAnsi="Times New Roman" w:cs="Times New Roman"/>
          <w:sz w:val="12"/>
          <w:szCs w:val="12"/>
        </w:rPr>
        <w:t>4 -</w:t>
      </w:r>
      <w:r w:rsidRPr="005C1FA2">
        <w:rPr>
          <w:rFonts w:ascii="Times New Roman" w:eastAsia="Calibri" w:hAnsi="Times New Roman" w:cs="Times New Roman"/>
          <w:sz w:val="12"/>
          <w:szCs w:val="12"/>
        </w:rPr>
        <w:t xml:space="preserve"> Образовательное и культурно-досуговое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Переформировать образовательную и культурно-досуговую сферу в направлении развития </w:t>
      </w:r>
      <w:r w:rsidR="00F660D5" w:rsidRPr="005C1FA2">
        <w:rPr>
          <w:rFonts w:ascii="Times New Roman" w:eastAsia="Calibri" w:hAnsi="Times New Roman" w:cs="Times New Roman"/>
          <w:sz w:val="12"/>
          <w:szCs w:val="12"/>
        </w:rPr>
        <w:t>творческого потенциала</w:t>
      </w:r>
      <w:r w:rsidRPr="005C1FA2">
        <w:rPr>
          <w:rFonts w:ascii="Times New Roman" w:eastAsia="Calibri" w:hAnsi="Times New Roman" w:cs="Times New Roman"/>
          <w:sz w:val="12"/>
          <w:szCs w:val="12"/>
        </w:rPr>
        <w:t xml:space="preserve"> и адаптации к быстро изменяющейся внешней среде.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w:t>
      </w:r>
      <w:r w:rsidR="00F660D5" w:rsidRPr="005C1FA2">
        <w:rPr>
          <w:rFonts w:ascii="Times New Roman" w:eastAsia="Calibri" w:hAnsi="Times New Roman" w:cs="Times New Roman"/>
          <w:sz w:val="12"/>
          <w:szCs w:val="12"/>
        </w:rPr>
        <w:t>5 -</w:t>
      </w:r>
      <w:r w:rsidRPr="005C1FA2">
        <w:rPr>
          <w:rFonts w:ascii="Times New Roman" w:eastAsia="Calibri" w:hAnsi="Times New Roman" w:cs="Times New Roman"/>
          <w:sz w:val="12"/>
          <w:szCs w:val="12"/>
        </w:rPr>
        <w:t xml:space="preserve">  Производственно-технологическое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Создать необходимые</w:t>
      </w:r>
      <w:r w:rsidRPr="005C1FA2">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005C1FA2" w:rsidRPr="005C1FA2">
        <w:rPr>
          <w:rFonts w:ascii="Times New Roman" w:eastAsia="Calibri" w:hAnsi="Times New Roman" w:cs="Times New Roman"/>
          <w:sz w:val="12"/>
          <w:szCs w:val="12"/>
        </w:rPr>
        <w:t xml:space="preserve"> Подцели по направлениям развития (третий уровень)</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Подцели развития муниципального района (ключевые </w:t>
      </w:r>
      <w:r w:rsidR="00F660D5" w:rsidRPr="005C1FA2">
        <w:rPr>
          <w:rFonts w:ascii="Times New Roman" w:eastAsia="Calibri" w:hAnsi="Times New Roman" w:cs="Times New Roman"/>
          <w:sz w:val="12"/>
          <w:szCs w:val="12"/>
        </w:rPr>
        <w:t>цели) представляют</w:t>
      </w:r>
      <w:r w:rsidRPr="005C1FA2">
        <w:rPr>
          <w:rFonts w:ascii="Times New Roman" w:eastAsia="Calibri" w:hAnsi="Times New Roman" w:cs="Times New Roman"/>
          <w:sz w:val="12"/>
          <w:szCs w:val="12"/>
        </w:rPr>
        <w:t xml:space="preserve"> собой </w:t>
      </w:r>
      <w:r w:rsidR="00F660D5" w:rsidRPr="005C1FA2">
        <w:rPr>
          <w:rFonts w:ascii="Times New Roman" w:eastAsia="Calibri" w:hAnsi="Times New Roman" w:cs="Times New Roman"/>
          <w:sz w:val="12"/>
          <w:szCs w:val="12"/>
        </w:rPr>
        <w:t>развертку целей</w:t>
      </w:r>
      <w:r w:rsidRPr="005C1FA2">
        <w:rPr>
          <w:rFonts w:ascii="Times New Roman" w:eastAsia="Calibri" w:hAnsi="Times New Roman" w:cs="Times New Roman"/>
          <w:sz w:val="12"/>
          <w:szCs w:val="12"/>
        </w:rPr>
        <w:t xml:space="preserve"> по направлениям.</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1 - Комплексное сельское хозяйство.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Развить комплексное</w:t>
      </w:r>
      <w:r w:rsidRPr="005C1FA2">
        <w:rPr>
          <w:rFonts w:ascii="Times New Roman" w:eastAsia="Calibri" w:hAnsi="Times New Roman" w:cs="Times New Roman"/>
          <w:sz w:val="12"/>
          <w:szCs w:val="12"/>
        </w:rPr>
        <w:t xml:space="preserve"> сельское хозяйство полного цикла (от производства до переработки и продвижения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Подцели: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для развития комплексного сельского хозяйства.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5C1FA2" w:rsidRPr="005C1FA2">
        <w:rPr>
          <w:rFonts w:ascii="Times New Roman" w:eastAsia="Calibri" w:hAnsi="Times New Roman" w:cs="Times New Roman"/>
          <w:sz w:val="12"/>
          <w:szCs w:val="12"/>
        </w:rPr>
        <w:t>Увеличить число отраслей сельского хозяйства района.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005C1FA2" w:rsidRPr="005C1FA2">
        <w:rPr>
          <w:rFonts w:ascii="Times New Roman" w:eastAsia="Calibri"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Направление 2 - Пространственное развитие и транспортно-логистическое, инфраструктурное обустройство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Изменить пространство района благодаря созданию привлекательной и благоустроенной среды, постоянно </w:t>
      </w:r>
      <w:r w:rsidR="00F660D5" w:rsidRPr="005C1FA2">
        <w:rPr>
          <w:rFonts w:ascii="Times New Roman" w:eastAsia="Calibri" w:hAnsi="Times New Roman" w:cs="Times New Roman"/>
          <w:sz w:val="12"/>
          <w:szCs w:val="12"/>
        </w:rPr>
        <w:t>дополняемой городскими</w:t>
      </w:r>
      <w:r w:rsidRPr="005C1FA2">
        <w:rPr>
          <w:rFonts w:ascii="Times New Roman" w:eastAsia="Calibri" w:hAnsi="Times New Roman" w:cs="Times New Roman"/>
          <w:sz w:val="12"/>
          <w:szCs w:val="12"/>
        </w:rPr>
        <w:t xml:space="preserve"> элементами комфорта, которая предоставляет широкие возможности в различных сферах деятельности и с учетом особенностей дальних сел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Подцели: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распределенный транспортно-логистический центр.</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Существенно расширить жилищный сектор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Осуществить комплекс мер по улучшению коммунальной инфраструктуры и благоустройству.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Расширить сферу услуг в торговле и бытовом обслуживании.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w:t>
      </w:r>
      <w:r w:rsidR="00F660D5" w:rsidRPr="005C1FA2">
        <w:rPr>
          <w:rFonts w:ascii="Times New Roman" w:eastAsia="Calibri" w:hAnsi="Times New Roman" w:cs="Times New Roman"/>
          <w:sz w:val="12"/>
          <w:szCs w:val="12"/>
        </w:rPr>
        <w:t>3 -</w:t>
      </w:r>
      <w:r w:rsidRPr="005C1FA2">
        <w:rPr>
          <w:rFonts w:ascii="Times New Roman" w:eastAsia="Calibri" w:hAnsi="Times New Roman" w:cs="Times New Roman"/>
          <w:sz w:val="12"/>
          <w:szCs w:val="12"/>
        </w:rPr>
        <w:t xml:space="preserve"> Оздоровительно-рекреационное и спортивное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Обеспечить качественные результаты оздоровления жителей Сергиевского </w:t>
      </w:r>
      <w:r w:rsidR="00F660D5" w:rsidRPr="005C1FA2">
        <w:rPr>
          <w:rFonts w:ascii="Times New Roman" w:eastAsia="Calibri" w:hAnsi="Times New Roman" w:cs="Times New Roman"/>
          <w:sz w:val="12"/>
          <w:szCs w:val="12"/>
        </w:rPr>
        <w:t>района и</w:t>
      </w:r>
      <w:r w:rsidRPr="005C1FA2">
        <w:rPr>
          <w:rFonts w:ascii="Times New Roman" w:eastAsia="Calibri" w:hAnsi="Times New Roman" w:cs="Times New Roman"/>
          <w:sz w:val="12"/>
          <w:szCs w:val="12"/>
        </w:rPr>
        <w:t xml:space="preserve"> северной зоны Самарской области за счет качественных изменений в медицинском, оздоровительном и физкультурно-спортивном направлениях.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Подцели: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3.2. Основать на месте нового источника сероводородной воды муниципальный лечебно-оздоровительный комплекс.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3.3. Создать условия для регулярных </w:t>
      </w:r>
      <w:r w:rsidR="00F660D5" w:rsidRPr="005C1FA2">
        <w:rPr>
          <w:rFonts w:ascii="Times New Roman" w:eastAsia="Calibri" w:hAnsi="Times New Roman" w:cs="Times New Roman"/>
          <w:sz w:val="12"/>
          <w:szCs w:val="12"/>
        </w:rPr>
        <w:t>занятий жителями</w:t>
      </w:r>
      <w:r w:rsidRPr="005C1FA2">
        <w:rPr>
          <w:rFonts w:ascii="Times New Roman" w:eastAsia="Calibri" w:hAnsi="Times New Roman" w:cs="Times New Roman"/>
          <w:sz w:val="12"/>
          <w:szCs w:val="12"/>
        </w:rPr>
        <w:t xml:space="preserve"> физкультурой и </w:t>
      </w:r>
      <w:r w:rsidR="00F660D5" w:rsidRPr="005C1FA2">
        <w:rPr>
          <w:rFonts w:ascii="Times New Roman" w:eastAsia="Calibri" w:hAnsi="Times New Roman" w:cs="Times New Roman"/>
          <w:sz w:val="12"/>
          <w:szCs w:val="12"/>
        </w:rPr>
        <w:t>спортом и</w:t>
      </w:r>
      <w:r w:rsidRPr="005C1FA2">
        <w:rPr>
          <w:rFonts w:ascii="Times New Roman" w:eastAsia="Calibri" w:hAnsi="Times New Roman" w:cs="Times New Roman"/>
          <w:sz w:val="12"/>
          <w:szCs w:val="12"/>
        </w:rPr>
        <w:t xml:space="preserve"> ведения здорового образа жизни.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 xml:space="preserve">Направление </w:t>
      </w:r>
      <w:r w:rsidR="00F660D5" w:rsidRPr="005C1FA2">
        <w:rPr>
          <w:rFonts w:ascii="Times New Roman" w:eastAsia="Calibri" w:hAnsi="Times New Roman" w:cs="Times New Roman"/>
          <w:sz w:val="12"/>
          <w:szCs w:val="12"/>
        </w:rPr>
        <w:t>4 -</w:t>
      </w:r>
      <w:r w:rsidRPr="005C1FA2">
        <w:rPr>
          <w:rFonts w:ascii="Times New Roman" w:eastAsia="Calibri" w:hAnsi="Times New Roman" w:cs="Times New Roman"/>
          <w:sz w:val="12"/>
          <w:szCs w:val="12"/>
        </w:rPr>
        <w:t xml:space="preserve"> Образовательное и культурно-досуговое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Переформировать образовательную и культурно-досуговую сферу в направлении развития </w:t>
      </w:r>
      <w:r w:rsidR="00F660D5" w:rsidRPr="005C1FA2">
        <w:rPr>
          <w:rFonts w:ascii="Times New Roman" w:eastAsia="Calibri" w:hAnsi="Times New Roman" w:cs="Times New Roman"/>
          <w:sz w:val="12"/>
          <w:szCs w:val="12"/>
        </w:rPr>
        <w:t>творческого потенциала</w:t>
      </w:r>
      <w:r w:rsidRPr="005C1FA2">
        <w:rPr>
          <w:rFonts w:ascii="Times New Roman" w:eastAsia="Calibri" w:hAnsi="Times New Roman" w:cs="Times New Roman"/>
          <w:sz w:val="12"/>
          <w:szCs w:val="12"/>
        </w:rPr>
        <w:t xml:space="preserve"> и адаптации к быстро изменяющейся внешней среде.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Подцели: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Сформировать Сергиевск (агломерацию «5С») как культурный, досуговый центр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2.7</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Осуществлять оперативную информационную, организационную поддержку и сопровождение образовательной и культурно-досуговой сфер.</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Направление </w:t>
      </w:r>
      <w:r w:rsidR="00F660D5" w:rsidRPr="005C1FA2">
        <w:rPr>
          <w:rFonts w:ascii="Times New Roman" w:eastAsia="Calibri" w:hAnsi="Times New Roman" w:cs="Times New Roman"/>
          <w:sz w:val="12"/>
          <w:szCs w:val="12"/>
        </w:rPr>
        <w:t>5 -</w:t>
      </w:r>
      <w:r w:rsidRPr="005C1FA2">
        <w:rPr>
          <w:rFonts w:ascii="Times New Roman" w:eastAsia="Calibri" w:hAnsi="Times New Roman" w:cs="Times New Roman"/>
          <w:sz w:val="12"/>
          <w:szCs w:val="12"/>
        </w:rPr>
        <w:t xml:space="preserve"> Производственно-технологическое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Создать необходимые</w:t>
      </w:r>
      <w:r w:rsidRPr="005C1FA2">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Подцели: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2.8</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для организации многопрофильного центра трансфера технологий для северной зоны своего и соседних районов.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2.9</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Создать несколько</w:t>
      </w:r>
      <w:r w:rsidRPr="005C1FA2">
        <w:rPr>
          <w:rFonts w:ascii="Times New Roman" w:eastAsia="Calibri" w:hAnsi="Times New Roman" w:cs="Times New Roman"/>
          <w:sz w:val="12"/>
          <w:szCs w:val="12"/>
        </w:rPr>
        <w:t xml:space="preserve"> многопрофильных производственных площадок гибкого типа.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2.10 Создать благоприятные инвестиционные условия, поддерживающие производственные площадки.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Качественно увеличить ассортимент производимой и перерабатываемой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4.5   </w:t>
      </w:r>
      <w:r w:rsidR="00F660D5" w:rsidRPr="005C1FA2">
        <w:rPr>
          <w:rFonts w:ascii="Times New Roman" w:eastAsia="Calibri" w:hAnsi="Times New Roman" w:cs="Times New Roman"/>
          <w:sz w:val="12"/>
          <w:szCs w:val="12"/>
        </w:rPr>
        <w:t>Целевые задачи</w:t>
      </w:r>
      <w:r w:rsidRPr="005C1FA2">
        <w:rPr>
          <w:rFonts w:ascii="Times New Roman" w:eastAsia="Calibri" w:hAnsi="Times New Roman" w:cs="Times New Roman"/>
          <w:sz w:val="12"/>
          <w:szCs w:val="12"/>
        </w:rPr>
        <w:t xml:space="preserve"> по направлениям развития (четвертый уровень)</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 Комплексное</w:t>
      </w:r>
      <w:r w:rsidR="005C1FA2" w:rsidRPr="005C1FA2">
        <w:rPr>
          <w:rFonts w:ascii="Times New Roman" w:eastAsia="Calibri" w:hAnsi="Times New Roman" w:cs="Times New Roman"/>
          <w:sz w:val="12"/>
          <w:szCs w:val="12"/>
        </w:rPr>
        <w:t xml:space="preserve"> развитие сельского хозяйства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Развить комплексное</w:t>
      </w:r>
      <w:r w:rsidRPr="005C1FA2">
        <w:rPr>
          <w:rFonts w:ascii="Times New Roman" w:eastAsia="Calibri" w:hAnsi="Times New Roman" w:cs="Times New Roman"/>
          <w:sz w:val="12"/>
          <w:szCs w:val="12"/>
        </w:rPr>
        <w:t xml:space="preserve"> сельское хозяйство полного цикла (от производства до потребления).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для развития комплексного сельского хозяйства.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1.1.1 Вывести карантинные сорняки.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1.1.2 Максимально снизить негативные последствия нефтедобычи и её переработки в районе.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1.1.3 Обеспечить кормовую базу (сочные и грубые корма), расширить площадки для сочных кормов.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для развития молочной промышленности.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1.1.5 Увеличить и модернизировать помещения для животноводства (вентиляция, вместимость, оборудование).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1.1.6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условия по привлечению и закреплению молодых квалифицированных кадров (помимо участия в областной целевой программе «Развитие кадрового потенциала в АПК»).</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5C1FA2" w:rsidRPr="005C1FA2">
        <w:rPr>
          <w:rFonts w:ascii="Times New Roman" w:eastAsia="Calibri" w:hAnsi="Times New Roman" w:cs="Times New Roman"/>
          <w:sz w:val="12"/>
          <w:szCs w:val="12"/>
        </w:rPr>
        <w:t>Увеличить число отраслей сельского хозяйства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1.2.1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Восстановить ассортимент выращиваемых культур (зерновых, бобовых…)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1.2.2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Увеличить объем и расширить ассортимент выращиваемых   плодово-ягодных культур (СИНКО).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1.2.3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тепличные хозяйства по производству овощей.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1.2.4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Восстановить прудово-рыбные хозяйства.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1.2.5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Способствовать расширению деятельности ВИЛАР (Всероссийский научно-исследовательский институт лекарственных и ароматических растений) на территории района, увеличивая ассортимент выращиваемых лекарственных трав и рынок сбыта производимой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w:t>
      </w:r>
      <w:r w:rsidR="00F660D5">
        <w:rPr>
          <w:rFonts w:ascii="Times New Roman" w:eastAsia="Calibri" w:hAnsi="Times New Roman" w:cs="Times New Roman"/>
          <w:sz w:val="12"/>
          <w:szCs w:val="12"/>
        </w:rPr>
        <w:t xml:space="preserve">.2.6 </w:t>
      </w:r>
      <w:r w:rsidRPr="005C1FA2">
        <w:rPr>
          <w:rFonts w:ascii="Times New Roman" w:eastAsia="Calibri" w:hAnsi="Times New Roman" w:cs="Times New Roman"/>
          <w:sz w:val="12"/>
          <w:szCs w:val="12"/>
        </w:rPr>
        <w:t>Создать условия для развития семеноводства.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Способствовать созданию организаций, оказывающих услуги с/х производителям по расширению рынка сбыта, организации продаж и логистики.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Функционально модернизировать деятельность РАЙПО.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Выйти на глубокую переработку с/х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Сократить требования по качеству зерна, влияющие на ценообразование (согласно требованиям ВТО).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1.3.4. Регулировать ценообразование на с/х продукцию (минимальные цены).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1.3.6. Развить ярмарочно-выставочную деятельность, </w:t>
      </w:r>
      <w:r w:rsidR="00F660D5" w:rsidRPr="005C1FA2">
        <w:rPr>
          <w:rFonts w:ascii="Times New Roman" w:eastAsia="Calibri" w:hAnsi="Times New Roman" w:cs="Times New Roman"/>
          <w:sz w:val="12"/>
          <w:szCs w:val="12"/>
        </w:rPr>
        <w:t>усилив информационный</w:t>
      </w:r>
      <w:r w:rsidRPr="005C1FA2">
        <w:rPr>
          <w:rFonts w:ascii="Times New Roman" w:eastAsia="Calibri" w:hAnsi="Times New Roman" w:cs="Times New Roman"/>
          <w:sz w:val="12"/>
          <w:szCs w:val="12"/>
        </w:rPr>
        <w:t xml:space="preserve"> ресурс.</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1.3.7. Создать агрологистический центр (с зернохранилищем) - на базе действующего предприятия.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1.3.8. Увеличить количество проводимых мероприятий с элементами торговли сельскохозяйственной продукции (фестивали).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 Способствовать развитию сферы социальной защиты населения: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1.4.1. Содействовать проведению мероприятий, направленных на укрепление института семьи, поддержание семейных ценностей, профилактику семейного неблагополучия.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1.4.2. Содействовать продлению социальной активности пожилых людей, в том числе через развитие «Серебряного» волонтерства.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1.4.3. Оказывать содействие развитию стационарозамещающих технологий, в том числе института «приемной семьи» для пожилых, позволяющего обеспечить максимально полное пребывание пожилого человека в домашних условиях.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1.4.4. 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1.4.5.Организовывать взаимодействие и оказывать информационно-методическую помощь социально - ориентированным некоммерческим организациям, оказывающим услуги по социальному обслуживанию семьям с детьми, людям с ограниченными возможностями здоровья, пожилым гражданам.</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C1FA2" w:rsidRPr="005C1FA2">
        <w:rPr>
          <w:rFonts w:ascii="Times New Roman" w:eastAsia="Calibri" w:hAnsi="Times New Roman" w:cs="Times New Roman"/>
          <w:sz w:val="12"/>
          <w:szCs w:val="12"/>
        </w:rPr>
        <w:t xml:space="preserve">Пространственное развитие и транспортно-логистическое, </w:t>
      </w:r>
      <w:r w:rsidRPr="005C1FA2">
        <w:rPr>
          <w:rFonts w:ascii="Times New Roman" w:eastAsia="Calibri" w:hAnsi="Times New Roman" w:cs="Times New Roman"/>
          <w:sz w:val="12"/>
          <w:szCs w:val="12"/>
        </w:rPr>
        <w:t>инфраструктурное обустройство</w:t>
      </w:r>
      <w:r w:rsidR="005C1FA2" w:rsidRPr="005C1FA2">
        <w:rPr>
          <w:rFonts w:ascii="Times New Roman" w:eastAsia="Calibri" w:hAnsi="Times New Roman" w:cs="Times New Roman"/>
          <w:sz w:val="12"/>
          <w:szCs w:val="12"/>
        </w:rPr>
        <w:t xml:space="preserve">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Цель: Создать привлекательную, благоустроенную среду, постоянно дополняемую городскими элементами комфорта, предоставляющую широкие возможности в различных сферах деятельности.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распределенный транспортно-логистический центр.</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Развить дорожную сеть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удобную логистику пассажирских и грузопотоков потоков внутри района (до дальних сел).</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Организовать транспортное сообщение между районами северной зоны, с удобной логистикой для посещения территориальных </w:t>
      </w:r>
      <w:r w:rsidR="00F660D5" w:rsidRPr="005C1FA2">
        <w:rPr>
          <w:rFonts w:ascii="Times New Roman" w:eastAsia="Calibri" w:hAnsi="Times New Roman" w:cs="Times New Roman"/>
          <w:sz w:val="12"/>
          <w:szCs w:val="12"/>
        </w:rPr>
        <w:t>органов государственной</w:t>
      </w:r>
      <w:r w:rsidRPr="005C1FA2">
        <w:rPr>
          <w:rFonts w:ascii="Times New Roman" w:eastAsia="Calibri" w:hAnsi="Times New Roman" w:cs="Times New Roman"/>
          <w:sz w:val="12"/>
          <w:szCs w:val="12"/>
        </w:rPr>
        <w:t xml:space="preserve"> власти.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единую структуру, занимающуюся перевозкой пассажиров и грузов предприятий между всеми значимыми селениями.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Создать </w:t>
      </w:r>
      <w:r w:rsidR="00F660D5" w:rsidRPr="005C1FA2">
        <w:rPr>
          <w:rFonts w:ascii="Times New Roman" w:eastAsia="Calibri" w:hAnsi="Times New Roman" w:cs="Times New Roman"/>
          <w:sz w:val="12"/>
          <w:szCs w:val="12"/>
        </w:rPr>
        <w:t>логистический центр</w:t>
      </w:r>
      <w:r w:rsidRPr="005C1FA2">
        <w:rPr>
          <w:rFonts w:ascii="Times New Roman" w:eastAsia="Calibri" w:hAnsi="Times New Roman" w:cs="Times New Roman"/>
          <w:sz w:val="12"/>
          <w:szCs w:val="12"/>
        </w:rPr>
        <w:t xml:space="preserve"> (складирование, перегрузка) на пересечении железнодорожных путей с автомобильной трассой М-5.</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2.1.6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современную сеть автомобильных дорог с твердым покрытием, охватывающую все села и удобную для жителей.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Существенно расширить жилищный сектор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2.2.1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Расширить строительство и ввод в эксплуатацию жилья в перспективных селах с целью привлечения жителей (в том числе из городов) в район.</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2.2.2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Развивать ИЖС.</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2.2.3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Участвовать в областных и федеральных программах строительства жилья.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Осуществить комплекс мер по улучшению коммунальной инфраструктуры и </w:t>
      </w:r>
      <w:r w:rsidR="00F660D5" w:rsidRPr="005C1FA2">
        <w:rPr>
          <w:rFonts w:ascii="Times New Roman" w:eastAsia="Calibri" w:hAnsi="Times New Roman" w:cs="Times New Roman"/>
          <w:sz w:val="12"/>
          <w:szCs w:val="12"/>
        </w:rPr>
        <w:t>благоустройству территорий</w:t>
      </w:r>
      <w:r w:rsidRPr="005C1FA2">
        <w:rPr>
          <w:rFonts w:ascii="Times New Roman" w:eastAsia="Calibri" w:hAnsi="Times New Roman" w:cs="Times New Roman"/>
          <w:sz w:val="12"/>
          <w:szCs w:val="12"/>
        </w:rPr>
        <w:t>.</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2.3.1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Развивать инженерную, транспортную и социальную инфраструктуру сельских поселений.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2.3.2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Создать условия для устойчивого развития территории сельских поселений, </w:t>
      </w:r>
      <w:r w:rsidR="00F660D5" w:rsidRPr="005C1FA2">
        <w:rPr>
          <w:rFonts w:ascii="Times New Roman" w:eastAsia="Calibri" w:hAnsi="Times New Roman" w:cs="Times New Roman"/>
          <w:sz w:val="12"/>
          <w:szCs w:val="12"/>
        </w:rPr>
        <w:t>сохранения природной</w:t>
      </w:r>
      <w:r w:rsidRPr="005C1FA2">
        <w:rPr>
          <w:rFonts w:ascii="Times New Roman" w:eastAsia="Calibri" w:hAnsi="Times New Roman" w:cs="Times New Roman"/>
          <w:sz w:val="12"/>
          <w:szCs w:val="12"/>
        </w:rPr>
        <w:t xml:space="preserve"> среды и объектов культурного и исторического наследия.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2.3.3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Реализовывать стратегию социально-экономического развития Самарской области, стратегию социально-экономического развития муниципального района Сергиевский и программы социально-экономического развития Сергиевского района путем территориальной привязки планируемых мероприятий к поселениям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2.3.4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мероприятия по эффективному использованию и благоустройству существующей застройки и территорий сельских поселений.</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2.4 </w:t>
      </w:r>
      <w:r w:rsidR="005C1FA2" w:rsidRPr="005C1FA2">
        <w:rPr>
          <w:rFonts w:ascii="Times New Roman" w:eastAsia="Calibri" w:hAnsi="Times New Roman" w:cs="Times New Roman"/>
          <w:sz w:val="12"/>
          <w:szCs w:val="12"/>
        </w:rPr>
        <w:t>Расширить сферу услуг в торговле и бытовом обслуживании с охватом дальних сел.</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2.4.1</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Создать объекты</w:t>
      </w:r>
      <w:r w:rsidRPr="005C1FA2">
        <w:rPr>
          <w:rFonts w:ascii="Times New Roman" w:eastAsia="Calibri" w:hAnsi="Times New Roman" w:cs="Times New Roman"/>
          <w:sz w:val="12"/>
          <w:szCs w:val="12"/>
        </w:rPr>
        <w:t xml:space="preserve"> универсальной торговли, где можно приобрести различные виды продуктов питания и промышленных товаров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площадки интернет торговли.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Открыть заведения общественного питания различных кухонь мира: открыть кафе узкого профиля.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2.4.4</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Проводить краткосрочные</w:t>
      </w:r>
      <w:r w:rsidRPr="005C1FA2">
        <w:rPr>
          <w:rFonts w:ascii="Times New Roman" w:eastAsia="Calibri" w:hAnsi="Times New Roman" w:cs="Times New Roman"/>
          <w:sz w:val="12"/>
          <w:szCs w:val="12"/>
        </w:rPr>
        <w:t xml:space="preserve"> кулинарные курсы и мастер-</w:t>
      </w:r>
      <w:r w:rsidR="00F660D5" w:rsidRPr="005C1FA2">
        <w:rPr>
          <w:rFonts w:ascii="Times New Roman" w:eastAsia="Calibri" w:hAnsi="Times New Roman" w:cs="Times New Roman"/>
          <w:sz w:val="12"/>
          <w:szCs w:val="12"/>
        </w:rPr>
        <w:t>классы для</w:t>
      </w:r>
      <w:r w:rsidRPr="005C1FA2">
        <w:rPr>
          <w:rFonts w:ascii="Times New Roman" w:eastAsia="Calibri" w:hAnsi="Times New Roman" w:cs="Times New Roman"/>
          <w:sz w:val="12"/>
          <w:szCs w:val="12"/>
        </w:rPr>
        <w:t xml:space="preserve"> жителей и гостей района (школы кулинаров, кондитеров).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2.4.5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Развить бытовые услуги </w:t>
      </w:r>
      <w:r w:rsidR="00F660D5" w:rsidRPr="005C1FA2">
        <w:rPr>
          <w:rFonts w:ascii="Times New Roman" w:eastAsia="Calibri" w:hAnsi="Times New Roman" w:cs="Times New Roman"/>
          <w:sz w:val="12"/>
          <w:szCs w:val="12"/>
        </w:rPr>
        <w:t>в отдаленных</w:t>
      </w:r>
      <w:r w:rsidRPr="005C1FA2">
        <w:rPr>
          <w:rFonts w:ascii="Times New Roman" w:eastAsia="Calibri" w:hAnsi="Times New Roman" w:cs="Times New Roman"/>
          <w:sz w:val="12"/>
          <w:szCs w:val="12"/>
        </w:rPr>
        <w:t xml:space="preserve"> населенных пунктах посредством открытия пунктов приема заказов, развивать выездные пункты приема заказов.</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C1FA2" w:rsidRPr="005C1FA2">
        <w:rPr>
          <w:rFonts w:ascii="Times New Roman" w:eastAsia="Calibri" w:hAnsi="Times New Roman" w:cs="Times New Roman"/>
          <w:sz w:val="12"/>
          <w:szCs w:val="12"/>
        </w:rPr>
        <w:t>Оздоровительно-рекреационное и спортивное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F660D5" w:rsidRPr="005C1FA2">
        <w:rPr>
          <w:rFonts w:ascii="Times New Roman" w:eastAsia="Calibri" w:hAnsi="Times New Roman" w:cs="Times New Roman"/>
          <w:sz w:val="12"/>
          <w:szCs w:val="12"/>
        </w:rPr>
        <w:t>района и</w:t>
      </w:r>
      <w:r w:rsidRPr="005C1FA2">
        <w:rPr>
          <w:rFonts w:ascii="Times New Roman" w:eastAsia="Calibri" w:hAnsi="Times New Roman" w:cs="Times New Roman"/>
          <w:sz w:val="12"/>
          <w:szCs w:val="12"/>
        </w:rPr>
        <w:t xml:space="preserve"> Северной зоны Самарской области к 2024г.</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 Создать условия для развития и качественного улучшения деятельности Межмуниципального медицинского центра "Сергиевская центральная районная больница".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Способствовать увеличению пропускной способности «Сергиевской центральной районной больницы».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Способствовать увеличению функциональной мощности и материально-технической оснащенности «Сергиевской центральной районной больницы».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3.1.3</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Способствовать внедрению</w:t>
      </w:r>
      <w:r w:rsidRPr="005C1FA2">
        <w:rPr>
          <w:rFonts w:ascii="Times New Roman" w:eastAsia="Calibri" w:hAnsi="Times New Roman" w:cs="Times New Roman"/>
          <w:sz w:val="12"/>
          <w:szCs w:val="12"/>
        </w:rPr>
        <w:t xml:space="preserve"> новых методов лечения и диагностики.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3.1.4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меры стимулирования медицинских работников для развития и сохранения высококвалифицированного кадрового состава.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3.1.5 </w:t>
      </w:r>
      <w:r w:rsidR="005C1FA2" w:rsidRPr="005C1FA2">
        <w:rPr>
          <w:rFonts w:ascii="Times New Roman" w:eastAsia="Calibri" w:hAnsi="Times New Roman" w:cs="Times New Roman"/>
          <w:sz w:val="12"/>
          <w:szCs w:val="12"/>
        </w:rPr>
        <w:t>Обеспечить активное участие органов местного самоуправления: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информировании населения по различным вопросам в сфере здравоохранения;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пропаганде донорства крови;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реализации мероприятий по профилактике заболеваний и </w:t>
      </w:r>
      <w:r w:rsidR="00F660D5" w:rsidRPr="005C1FA2">
        <w:rPr>
          <w:rFonts w:ascii="Times New Roman" w:eastAsia="Calibri" w:hAnsi="Times New Roman" w:cs="Times New Roman"/>
          <w:sz w:val="12"/>
          <w:szCs w:val="12"/>
        </w:rPr>
        <w:t>формированию здорового</w:t>
      </w:r>
      <w:r w:rsidRPr="005C1FA2">
        <w:rPr>
          <w:rFonts w:ascii="Times New Roman" w:eastAsia="Calibri" w:hAnsi="Times New Roman" w:cs="Times New Roman"/>
          <w:sz w:val="12"/>
          <w:szCs w:val="12"/>
        </w:rPr>
        <w:t xml:space="preserve"> образа жизни.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3.2 Основать на месте нового источника сероводородной </w:t>
      </w:r>
      <w:r w:rsidR="00F660D5" w:rsidRPr="005C1FA2">
        <w:rPr>
          <w:rFonts w:ascii="Times New Roman" w:eastAsia="Calibri" w:hAnsi="Times New Roman" w:cs="Times New Roman"/>
          <w:sz w:val="12"/>
          <w:szCs w:val="12"/>
        </w:rPr>
        <w:t>воды частный</w:t>
      </w:r>
      <w:r w:rsidRPr="005C1FA2">
        <w:rPr>
          <w:rFonts w:ascii="Times New Roman" w:eastAsia="Calibri" w:hAnsi="Times New Roman" w:cs="Times New Roman"/>
          <w:sz w:val="12"/>
          <w:szCs w:val="12"/>
        </w:rPr>
        <w:t xml:space="preserve"> лечебно-оздоровительный комплекс широкого профиля.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3.2.1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Передать новый источник сероводородной воды и новое месторождение сероводородной грязи в </w:t>
      </w:r>
      <w:r w:rsidR="00F660D5" w:rsidRPr="005C1FA2">
        <w:rPr>
          <w:rFonts w:ascii="Times New Roman" w:eastAsia="Calibri" w:hAnsi="Times New Roman" w:cs="Times New Roman"/>
          <w:sz w:val="12"/>
          <w:szCs w:val="12"/>
        </w:rPr>
        <w:t>частную собственность</w:t>
      </w:r>
      <w:r w:rsidRPr="005C1FA2">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резидента м.р.</w:t>
      </w:r>
      <w:r w:rsidRPr="005C1FA2">
        <w:rPr>
          <w:rFonts w:ascii="Times New Roman" w:eastAsia="Calibri" w:hAnsi="Times New Roman" w:cs="Times New Roman"/>
          <w:sz w:val="12"/>
          <w:szCs w:val="12"/>
        </w:rPr>
        <w:t xml:space="preserve"> Сергиевский.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3.2.2 Построить лечебно-</w:t>
      </w:r>
      <w:r w:rsidR="00F660D5" w:rsidRPr="005C1FA2">
        <w:rPr>
          <w:rFonts w:ascii="Times New Roman" w:eastAsia="Calibri" w:hAnsi="Times New Roman" w:cs="Times New Roman"/>
          <w:sz w:val="12"/>
          <w:szCs w:val="12"/>
        </w:rPr>
        <w:t>оздоровительный комплекс</w:t>
      </w:r>
      <w:r w:rsidRPr="005C1FA2">
        <w:rPr>
          <w:rFonts w:ascii="Times New Roman" w:eastAsia="Calibri" w:hAnsi="Times New Roman" w:cs="Times New Roman"/>
          <w:sz w:val="12"/>
          <w:szCs w:val="12"/>
        </w:rPr>
        <w:t xml:space="preserve"> с блоком интенсивной терапии опорно-двигательного аппарата.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3.2.3 Обеспечить лечебно-оздоровительный комплекс продуктами </w:t>
      </w:r>
      <w:r w:rsidR="00F660D5" w:rsidRPr="005C1FA2">
        <w:rPr>
          <w:rFonts w:ascii="Times New Roman" w:eastAsia="Calibri" w:hAnsi="Times New Roman" w:cs="Times New Roman"/>
          <w:sz w:val="12"/>
          <w:szCs w:val="12"/>
        </w:rPr>
        <w:t>для повышенной</w:t>
      </w:r>
      <w:r w:rsidRPr="005C1FA2">
        <w:rPr>
          <w:rFonts w:ascii="Times New Roman" w:eastAsia="Calibri" w:hAnsi="Times New Roman" w:cs="Times New Roman"/>
          <w:sz w:val="12"/>
          <w:szCs w:val="12"/>
        </w:rPr>
        <w:t xml:space="preserve"> биологической активности (фитобар- фиточаи, напитки, БАДы- ЗАО «САМАРАЛЕКТРАВЫ»), </w:t>
      </w:r>
      <w:r w:rsidR="00F660D5" w:rsidRPr="005C1FA2">
        <w:rPr>
          <w:rFonts w:ascii="Times New Roman" w:eastAsia="Calibri" w:hAnsi="Times New Roman" w:cs="Times New Roman"/>
          <w:sz w:val="12"/>
          <w:szCs w:val="12"/>
        </w:rPr>
        <w:t>привлечь местных</w:t>
      </w:r>
      <w:r w:rsidRPr="005C1FA2">
        <w:rPr>
          <w:rFonts w:ascii="Times New Roman" w:eastAsia="Calibri" w:hAnsi="Times New Roman" w:cs="Times New Roman"/>
          <w:sz w:val="12"/>
          <w:szCs w:val="12"/>
        </w:rPr>
        <w:t xml:space="preserve"> фермеров для обеспечения питания собственной продукцией.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3.2.4 Построить центр здоровья и отдыха с термическими открытыми бассейнами из минеральных вод.</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3.3 Создать условия для регулярных занятий физкультурой и здоровым образом жизни.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3.3.1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Продолжать развивать физкультуру для детей по всем направлениям.</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3.3.2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Обеспечить возможности занятий зимними видами спорта круглогодично.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3.3.3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Построить современную лыжно-биатлонную базу для проведения соревнований разного уровня (около фильтровальной станции).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3.3.4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Активно освещать здоровый образ жизни во всех медийных средствах.</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5C1FA2" w:rsidRPr="005C1FA2">
        <w:rPr>
          <w:rFonts w:ascii="Times New Roman" w:eastAsia="Calibri" w:hAnsi="Times New Roman" w:cs="Times New Roman"/>
          <w:sz w:val="12"/>
          <w:szCs w:val="12"/>
        </w:rPr>
        <w:t>Культурно-досуговое и образовательное направление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Переформировать культурно-досуговую и образовательную сферу в направлении развития </w:t>
      </w:r>
      <w:r w:rsidR="00F660D5" w:rsidRPr="005C1FA2">
        <w:rPr>
          <w:rFonts w:ascii="Times New Roman" w:eastAsia="Calibri" w:hAnsi="Times New Roman" w:cs="Times New Roman"/>
          <w:sz w:val="12"/>
          <w:szCs w:val="12"/>
        </w:rPr>
        <w:t>творческого потенциала</w:t>
      </w:r>
      <w:r w:rsidRPr="005C1FA2">
        <w:rPr>
          <w:rFonts w:ascii="Times New Roman" w:eastAsia="Calibri" w:hAnsi="Times New Roman" w:cs="Times New Roman"/>
          <w:sz w:val="12"/>
          <w:szCs w:val="12"/>
        </w:rPr>
        <w:t xml:space="preserve"> и адаптации к быстро изменяющейся внешней среде.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 Сформировать Сергиевск (агломерацию «5С») как культурный, досуговый центр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Создать, организовать единый досуговый центр, в </w:t>
      </w:r>
      <w:r w:rsidR="00F660D5" w:rsidRPr="005C1FA2">
        <w:rPr>
          <w:rFonts w:ascii="Times New Roman" w:eastAsia="Calibri" w:hAnsi="Times New Roman" w:cs="Times New Roman"/>
          <w:sz w:val="12"/>
          <w:szCs w:val="12"/>
        </w:rPr>
        <w:t>котором выделить</w:t>
      </w:r>
      <w:r w:rsidRPr="005C1FA2">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зоны: для</w:t>
      </w:r>
      <w:r w:rsidRPr="005C1FA2">
        <w:rPr>
          <w:rFonts w:ascii="Times New Roman" w:eastAsia="Calibri" w:hAnsi="Times New Roman" w:cs="Times New Roman"/>
          <w:sz w:val="12"/>
          <w:szCs w:val="12"/>
        </w:rPr>
        <w:t xml:space="preserve"> проведения мастер-классов, выставок; концертов; кинозал; детскую развлекательную </w:t>
      </w:r>
      <w:r w:rsidR="00F660D5" w:rsidRPr="005C1FA2">
        <w:rPr>
          <w:rFonts w:ascii="Times New Roman" w:eastAsia="Calibri" w:hAnsi="Times New Roman" w:cs="Times New Roman"/>
          <w:sz w:val="12"/>
          <w:szCs w:val="12"/>
        </w:rPr>
        <w:t>зону; зону</w:t>
      </w:r>
      <w:r w:rsidRPr="005C1FA2">
        <w:rPr>
          <w:rFonts w:ascii="Times New Roman" w:eastAsia="Calibri" w:hAnsi="Times New Roman" w:cs="Times New Roman"/>
          <w:sz w:val="12"/>
          <w:szCs w:val="12"/>
        </w:rPr>
        <w:t xml:space="preserve"> для семейных и детских кафе.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Обустроить спортивные общедоступные площадки в каждом населенном пункте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Обустроить территории природных памятников, памятников культуры, досуговых объектов (расчистка, уборка, содержание в порядке)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ежегодный план событий района (календарь событий, включающий в себя ежегодные регулярные фестивали, тематические мероприятия, выставки и т.д.).</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Привлечь к организации </w:t>
      </w:r>
      <w:r w:rsidR="00F660D5" w:rsidRPr="005C1FA2">
        <w:rPr>
          <w:rFonts w:ascii="Times New Roman" w:eastAsia="Calibri" w:hAnsi="Times New Roman" w:cs="Times New Roman"/>
          <w:sz w:val="12"/>
          <w:szCs w:val="12"/>
        </w:rPr>
        <w:t>мероприятий ведущих</w:t>
      </w:r>
      <w:r w:rsidRPr="005C1FA2">
        <w:rPr>
          <w:rFonts w:ascii="Times New Roman" w:eastAsia="Calibri" w:hAnsi="Times New Roman" w:cs="Times New Roman"/>
          <w:sz w:val="12"/>
          <w:szCs w:val="12"/>
        </w:rPr>
        <w:t xml:space="preserve"> и организаторов, а </w:t>
      </w:r>
      <w:r w:rsidR="00F660D5" w:rsidRPr="005C1FA2">
        <w:rPr>
          <w:rFonts w:ascii="Times New Roman" w:eastAsia="Calibri" w:hAnsi="Times New Roman" w:cs="Times New Roman"/>
          <w:sz w:val="12"/>
          <w:szCs w:val="12"/>
        </w:rPr>
        <w:t>также волонтеров</w:t>
      </w:r>
      <w:r w:rsidRPr="005C1FA2">
        <w:rPr>
          <w:rFonts w:ascii="Times New Roman" w:eastAsia="Calibri" w:hAnsi="Times New Roman" w:cs="Times New Roman"/>
          <w:sz w:val="12"/>
          <w:szCs w:val="12"/>
        </w:rPr>
        <w:t>, местных мастеров-ремесленников, художников и музыкантов (учащихся и преподавателей музыкальных школ и театральных кружков, детские танцевальные коллективы), а к участию привлекать взрослых и детей с ограниченными возможностями.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Провести опрос среди жителей Сергиевского района, уточняющий их ожидания о досуговых объектах (кинотеатр, кафе, игровые зоны).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4.1.7</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и реализовать туристические маршруты выходного дня и маршрута «Сергиевская жемчужина».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4.1.8</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Найти и привлечь к созданию данных объектов инвесторов, малый бизнес, заинтересованных лиц.</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возможности для осуществления непрерывного образовательного процесса, путем существенного изменения в дополнительном образовании взрослых и детей.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4.2.1</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Открыть медицинский факультет</w:t>
      </w:r>
      <w:r w:rsidRPr="005C1FA2">
        <w:rPr>
          <w:rFonts w:ascii="Times New Roman" w:eastAsia="Calibri" w:hAnsi="Times New Roman" w:cs="Times New Roman"/>
          <w:sz w:val="12"/>
          <w:szCs w:val="12"/>
        </w:rPr>
        <w:t xml:space="preserve"> в Сергиевском Губернском техникуме для подготовки среднего и младшего медицинского персонала.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Модернизировать и реконструировать имеющиеся образовательные комплексы.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современные площадки непрерывного образования и апробации технологий.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базы для развёртывания программ высшего образования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Разработать программы по переподготовке и программы дополнительного образования всех категорий жителей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Внедрить новые образовательные технологии и программы.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4.2.7</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новые востребованные специальности на базе СГТ.</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4.2.8</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Привлечь необходимых специалистов в образовательную сферу.</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Осуществлять оперативную информационную, организационную поддержку и сопровождение культурно-досуговой и образовательной сферы.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4.3.1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Наладить взаимодействие с домами культуры поселений, детскими школами искусств, спортивными школами.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4.3.2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Организовать деятельность, направленную на проведение турниров и фестивалей, специальных туров, с распространением </w:t>
      </w:r>
      <w:r w:rsidR="00F660D5" w:rsidRPr="005C1FA2">
        <w:rPr>
          <w:rFonts w:ascii="Times New Roman" w:eastAsia="Calibri" w:hAnsi="Times New Roman" w:cs="Times New Roman"/>
          <w:sz w:val="12"/>
          <w:szCs w:val="12"/>
        </w:rPr>
        <w:t>соответствующей информации</w:t>
      </w:r>
      <w:r w:rsidRPr="005C1FA2">
        <w:rPr>
          <w:rFonts w:ascii="Times New Roman" w:eastAsia="Calibri" w:hAnsi="Times New Roman" w:cs="Times New Roman"/>
          <w:sz w:val="12"/>
          <w:szCs w:val="12"/>
        </w:rPr>
        <w:t>, привлечением специалистов по направлениям, участников и гостей мероприятий.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4.3.3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Собирать, </w:t>
      </w:r>
      <w:r w:rsidR="00F660D5" w:rsidRPr="005C1FA2">
        <w:rPr>
          <w:rFonts w:ascii="Times New Roman" w:eastAsia="Calibri" w:hAnsi="Times New Roman" w:cs="Times New Roman"/>
          <w:sz w:val="12"/>
          <w:szCs w:val="12"/>
        </w:rPr>
        <w:t>формировать и</w:t>
      </w:r>
      <w:r w:rsidRPr="005C1FA2">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размещать информацию</w:t>
      </w:r>
      <w:r w:rsidRPr="005C1FA2">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в Ежегодном</w:t>
      </w:r>
      <w:r w:rsidRPr="005C1FA2">
        <w:rPr>
          <w:rFonts w:ascii="Times New Roman" w:eastAsia="Calibri" w:hAnsi="Times New Roman" w:cs="Times New Roman"/>
          <w:sz w:val="12"/>
          <w:szCs w:val="12"/>
        </w:rPr>
        <w:t xml:space="preserve"> календаре (ежемесячном календаре) событий, информировать население о работе развлекательных площадок (кино, детские площадки, кафе, мероприятия, фестивали и т.д.).</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4.3.4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Задействовать сайты администрации района и </w:t>
      </w:r>
      <w:r w:rsidR="00F660D5" w:rsidRPr="005C1FA2">
        <w:rPr>
          <w:rFonts w:ascii="Times New Roman" w:eastAsia="Calibri" w:hAnsi="Times New Roman" w:cs="Times New Roman"/>
          <w:sz w:val="12"/>
          <w:szCs w:val="12"/>
        </w:rPr>
        <w:t>поселений, местные</w:t>
      </w:r>
      <w:r w:rsidRPr="005C1FA2">
        <w:rPr>
          <w:rFonts w:ascii="Times New Roman" w:eastAsia="Calibri" w:hAnsi="Times New Roman" w:cs="Times New Roman"/>
          <w:sz w:val="12"/>
          <w:szCs w:val="12"/>
        </w:rPr>
        <w:t xml:space="preserve"> СМИ для распространения информации; на сайте администрации района разработать информационный ресурс «Справочник туриста».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5C1FA2" w:rsidRPr="005C1FA2">
        <w:rPr>
          <w:rFonts w:ascii="Times New Roman" w:eastAsia="Calibri" w:hAnsi="Times New Roman" w:cs="Times New Roman"/>
          <w:sz w:val="12"/>
          <w:szCs w:val="12"/>
        </w:rPr>
        <w:t>Производственно-технологическое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Цель: </w:t>
      </w:r>
      <w:r w:rsidR="00F660D5" w:rsidRPr="005C1FA2">
        <w:rPr>
          <w:rFonts w:ascii="Times New Roman" w:eastAsia="Calibri" w:hAnsi="Times New Roman" w:cs="Times New Roman"/>
          <w:sz w:val="12"/>
          <w:szCs w:val="12"/>
        </w:rPr>
        <w:t>Создать необходимые</w:t>
      </w:r>
      <w:r w:rsidRPr="005C1FA2">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 Создать условия для организации многопрофильного центра трансфера технологий для своего и соседних районов.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5.1.1</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Организовать поиск на маркетинговой основе целевой для района группы технологий.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5.1.2</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Организовать технологический маркетинг для района на уровне региона, страны.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5.1.3</w:t>
      </w:r>
      <w:r w:rsidR="00F660D5">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Произвести предварительное</w:t>
      </w:r>
      <w:r w:rsidRPr="005C1FA2">
        <w:rPr>
          <w:rFonts w:ascii="Times New Roman" w:eastAsia="Calibri" w:hAnsi="Times New Roman" w:cs="Times New Roman"/>
          <w:sz w:val="12"/>
          <w:szCs w:val="12"/>
        </w:rPr>
        <w:t xml:space="preserve"> генерирование требований и критериев для отбора необходимых технологий.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5.1.4</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Осуществить поиск изобретателей, инвесторов и </w:t>
      </w:r>
      <w:r w:rsidR="00F660D5" w:rsidRPr="005C1FA2">
        <w:rPr>
          <w:rFonts w:ascii="Times New Roman" w:eastAsia="Calibri" w:hAnsi="Times New Roman" w:cs="Times New Roman"/>
          <w:sz w:val="12"/>
          <w:szCs w:val="12"/>
        </w:rPr>
        <w:t>организаторов и</w:t>
      </w:r>
      <w:r w:rsidRPr="005C1FA2">
        <w:rPr>
          <w:rFonts w:ascii="Times New Roman" w:eastAsia="Calibri" w:hAnsi="Times New Roman" w:cs="Times New Roman"/>
          <w:sz w:val="12"/>
          <w:szCs w:val="12"/>
        </w:rPr>
        <w:t xml:space="preserve"> пригласить организаторов, маркетологов, проектантов.</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многопрофильный центр трансфера технологий.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5.1.6</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Создать площадку «смотра-конкурса» перспективных идей.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5.1.7</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Организовать проектирование и управление проектами.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5.2 </w:t>
      </w:r>
      <w:r w:rsidR="00F660D5" w:rsidRPr="005C1FA2">
        <w:rPr>
          <w:rFonts w:ascii="Times New Roman" w:eastAsia="Calibri" w:hAnsi="Times New Roman" w:cs="Times New Roman"/>
          <w:sz w:val="12"/>
          <w:szCs w:val="12"/>
        </w:rPr>
        <w:t>Создать несколько</w:t>
      </w:r>
      <w:r w:rsidRPr="005C1FA2">
        <w:rPr>
          <w:rFonts w:ascii="Times New Roman" w:eastAsia="Calibri" w:hAnsi="Times New Roman" w:cs="Times New Roman"/>
          <w:sz w:val="12"/>
          <w:szCs w:val="12"/>
        </w:rPr>
        <w:t xml:space="preserve"> многопрофильных производственных площадок гибкого типа.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5.2.1 Создать минипроизводство СИП-панелей (структурно-изоляционных </w:t>
      </w:r>
      <w:r w:rsidR="00F660D5" w:rsidRPr="005C1FA2">
        <w:rPr>
          <w:rFonts w:ascii="Times New Roman" w:eastAsia="Calibri" w:hAnsi="Times New Roman" w:cs="Times New Roman"/>
          <w:sz w:val="12"/>
          <w:szCs w:val="12"/>
        </w:rPr>
        <w:t>панелей) для</w:t>
      </w:r>
      <w:r w:rsidRPr="005C1FA2">
        <w:rPr>
          <w:rFonts w:ascii="Times New Roman" w:eastAsia="Calibri" w:hAnsi="Times New Roman" w:cs="Times New Roman"/>
          <w:sz w:val="12"/>
          <w:szCs w:val="12"/>
        </w:rPr>
        <w:t xml:space="preserve"> строительства жилых домов по индивидуальным заказам.</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5.2.2 Организовать минипроизводства различного типа для мелкосерийного производства и ремонта различных изделий на основе новой техники.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5.2.3 Создать благоприятные инвестиционные условия, поддерживающие производственные площадки.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5.2.4 Обеспечить </w:t>
      </w:r>
      <w:r w:rsidR="00F660D5" w:rsidRPr="005C1FA2">
        <w:rPr>
          <w:rFonts w:ascii="Times New Roman" w:eastAsia="Calibri" w:hAnsi="Times New Roman" w:cs="Times New Roman"/>
          <w:sz w:val="12"/>
          <w:szCs w:val="12"/>
        </w:rPr>
        <w:t>возвращение части</w:t>
      </w:r>
      <w:r w:rsidRPr="005C1FA2">
        <w:rPr>
          <w:rFonts w:ascii="Times New Roman" w:eastAsia="Calibri" w:hAnsi="Times New Roman" w:cs="Times New Roman"/>
          <w:sz w:val="12"/>
          <w:szCs w:val="12"/>
        </w:rPr>
        <w:t xml:space="preserve"> налогов (на основе постановления № 50 правительства Самарской области), уплаченных инвесторами, и перенаправлять эти средства на развитие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5.2.5</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 xml:space="preserve">Создать условия для повышения инвестиционной привлекательности </w:t>
      </w:r>
      <w:r w:rsidR="00F660D5" w:rsidRPr="005C1FA2">
        <w:rPr>
          <w:rFonts w:ascii="Times New Roman" w:eastAsia="Calibri" w:hAnsi="Times New Roman" w:cs="Times New Roman"/>
          <w:sz w:val="12"/>
          <w:szCs w:val="12"/>
        </w:rPr>
        <w:t>сельских поселений</w:t>
      </w:r>
      <w:r w:rsidRPr="005C1FA2">
        <w:rPr>
          <w:rFonts w:ascii="Times New Roman" w:eastAsia="Calibri" w:hAnsi="Times New Roman" w:cs="Times New Roman"/>
          <w:sz w:val="12"/>
          <w:szCs w:val="12"/>
        </w:rPr>
        <w:t xml:space="preserve">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5.3</w:t>
      </w:r>
      <w:r w:rsidR="00F660D5">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Качественно улучшить ассортимент производимой и переработанной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5.3.1 Расширить возможности переработки сельскохозяйственной продукции.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5.3.2 Расширить возможности промышленного производства и переработки вторичного сырья.</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4.6 Трёхуровневое</w:t>
      </w:r>
      <w:r w:rsidR="005C1FA2" w:rsidRPr="005C1FA2">
        <w:rPr>
          <w:rFonts w:ascii="Times New Roman" w:eastAsia="Calibri" w:hAnsi="Times New Roman" w:cs="Times New Roman"/>
          <w:sz w:val="12"/>
          <w:szCs w:val="12"/>
        </w:rPr>
        <w:t xml:space="preserve"> «дерево </w:t>
      </w:r>
      <w:r w:rsidRPr="005C1FA2">
        <w:rPr>
          <w:rFonts w:ascii="Times New Roman" w:eastAsia="Calibri" w:hAnsi="Times New Roman" w:cs="Times New Roman"/>
          <w:sz w:val="12"/>
          <w:szCs w:val="12"/>
        </w:rPr>
        <w:t>целей» по</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направлениям развития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Развертка целей и </w:t>
      </w:r>
      <w:r w:rsidR="00F660D5" w:rsidRPr="005C1FA2">
        <w:rPr>
          <w:rFonts w:ascii="Times New Roman" w:eastAsia="Calibri" w:hAnsi="Times New Roman" w:cs="Times New Roman"/>
          <w:sz w:val="12"/>
          <w:szCs w:val="12"/>
        </w:rPr>
        <w:t>подцелей в</w:t>
      </w:r>
      <w:r w:rsidRPr="005C1FA2">
        <w:rPr>
          <w:rFonts w:ascii="Times New Roman" w:eastAsia="Calibri" w:hAnsi="Times New Roman" w:cs="Times New Roman"/>
          <w:sz w:val="12"/>
          <w:szCs w:val="12"/>
        </w:rPr>
        <w:t xml:space="preserve"> виде трехуровневого «дерева» целей по пяти направлениям представлено на рисунке 4.1.</w:t>
      </w:r>
    </w:p>
    <w:p w:rsidR="00FB57AD"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Развертка целей четвертого уровня графически не представлено, чтобы не перегружать рисунок.</w:t>
      </w:r>
    </w:p>
    <w:p w:rsidR="00FB57AD" w:rsidRDefault="005C1FA2" w:rsidP="00F660D5">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57598" cy="3514476"/>
            <wp:effectExtent l="0" t="0" r="0" b="0"/>
            <wp:docPr id="59" name="Рисунок 5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1658" cy="3530637"/>
                    </a:xfrm>
                    <a:prstGeom prst="rect">
                      <a:avLst/>
                    </a:prstGeom>
                    <a:noFill/>
                    <a:ln>
                      <a:noFill/>
                    </a:ln>
                  </pic:spPr>
                </pic:pic>
              </a:graphicData>
            </a:graphic>
          </wp:inline>
        </w:drawing>
      </w:r>
    </w:p>
    <w:p w:rsidR="005C1FA2" w:rsidRPr="005C1FA2" w:rsidRDefault="00F660D5" w:rsidP="00F660D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Рисунок</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4.1 Трехуровневое</w:t>
      </w:r>
      <w:r w:rsidR="005C1FA2" w:rsidRPr="005C1FA2">
        <w:rPr>
          <w:rFonts w:ascii="Times New Roman" w:eastAsia="Calibri" w:hAnsi="Times New Roman" w:cs="Times New Roman"/>
          <w:sz w:val="12"/>
          <w:szCs w:val="12"/>
        </w:rPr>
        <w:t xml:space="preserve"> дерево целей </w:t>
      </w:r>
      <w:r w:rsidRPr="005C1FA2">
        <w:rPr>
          <w:rFonts w:ascii="Times New Roman" w:eastAsia="Calibri" w:hAnsi="Times New Roman" w:cs="Times New Roman"/>
          <w:sz w:val="12"/>
          <w:szCs w:val="12"/>
        </w:rPr>
        <w:t>муниципального района</w:t>
      </w:r>
      <w:r w:rsidR="005C1FA2" w:rsidRPr="005C1FA2">
        <w:rPr>
          <w:rFonts w:ascii="Times New Roman" w:eastAsia="Calibri" w:hAnsi="Times New Roman" w:cs="Times New Roman"/>
          <w:sz w:val="12"/>
          <w:szCs w:val="12"/>
        </w:rPr>
        <w:t xml:space="preserve"> Сергиевский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5 Стратегический </w:t>
      </w:r>
      <w:r w:rsidR="00F660D5" w:rsidRPr="005C1FA2">
        <w:rPr>
          <w:rFonts w:ascii="Times New Roman" w:eastAsia="Calibri" w:hAnsi="Times New Roman" w:cs="Times New Roman"/>
          <w:sz w:val="12"/>
          <w:szCs w:val="12"/>
        </w:rPr>
        <w:t>выбор развития</w:t>
      </w:r>
      <w:r w:rsidRPr="005C1FA2">
        <w:rPr>
          <w:rFonts w:ascii="Times New Roman" w:eastAsia="Calibri" w:hAnsi="Times New Roman" w:cs="Times New Roman"/>
          <w:sz w:val="12"/>
          <w:szCs w:val="12"/>
        </w:rPr>
        <w:t xml:space="preserve"> муниципального района Сергиевский </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5.1 Временной</w:t>
      </w:r>
      <w:r w:rsidR="005C1FA2" w:rsidRPr="005C1FA2">
        <w:rPr>
          <w:rFonts w:ascii="Times New Roman" w:eastAsia="Calibri" w:hAnsi="Times New Roman" w:cs="Times New Roman"/>
          <w:sz w:val="12"/>
          <w:szCs w:val="12"/>
        </w:rPr>
        <w:t xml:space="preserve"> горизонт стратегирования</w:t>
      </w:r>
    </w:p>
    <w:p w:rsidR="00FB57AD"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Временным горизонтом реализации Стратегии развития муниципального района Сергиевский определен 2030 год.  </w:t>
      </w:r>
      <w:r w:rsidR="00F660D5" w:rsidRPr="005C1FA2">
        <w:rPr>
          <w:rFonts w:ascii="Times New Roman" w:eastAsia="Calibri" w:hAnsi="Times New Roman" w:cs="Times New Roman"/>
          <w:sz w:val="12"/>
          <w:szCs w:val="12"/>
        </w:rPr>
        <w:t>Реализационный период</w:t>
      </w:r>
      <w:r w:rsidRPr="005C1FA2">
        <w:rPr>
          <w:rFonts w:ascii="Times New Roman" w:eastAsia="Calibri" w:hAnsi="Times New Roman" w:cs="Times New Roman"/>
          <w:sz w:val="12"/>
          <w:szCs w:val="12"/>
        </w:rPr>
        <w:t xml:space="preserve"> включает в себя 3 этапа (</w:t>
      </w:r>
      <w:r w:rsidR="00F660D5" w:rsidRPr="005C1FA2">
        <w:rPr>
          <w:rFonts w:ascii="Times New Roman" w:eastAsia="Calibri" w:hAnsi="Times New Roman" w:cs="Times New Roman"/>
          <w:sz w:val="12"/>
          <w:szCs w:val="12"/>
        </w:rPr>
        <w:t>рисунок 5.1</w:t>
      </w:r>
      <w:r w:rsidRPr="005C1FA2">
        <w:rPr>
          <w:rFonts w:ascii="Times New Roman" w:eastAsia="Calibri" w:hAnsi="Times New Roman" w:cs="Times New Roman"/>
          <w:sz w:val="12"/>
          <w:szCs w:val="12"/>
        </w:rPr>
        <w:t>).</w:t>
      </w:r>
    </w:p>
    <w:p w:rsidR="00FB57AD" w:rsidRDefault="005C1FA2" w:rsidP="00F660D5">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862469" cy="1985881"/>
            <wp:effectExtent l="0" t="0" r="0" b="0"/>
            <wp:docPr id="60" name="Рисунок 6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8147" cy="1989820"/>
                    </a:xfrm>
                    <a:prstGeom prst="rect">
                      <a:avLst/>
                    </a:prstGeom>
                    <a:noFill/>
                    <a:ln>
                      <a:noFill/>
                    </a:ln>
                  </pic:spPr>
                </pic:pic>
              </a:graphicData>
            </a:graphic>
          </wp:inline>
        </w:drawing>
      </w:r>
    </w:p>
    <w:p w:rsidR="005C1FA2" w:rsidRPr="005C1FA2" w:rsidRDefault="005C1FA2" w:rsidP="00F660D5">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5.1 – Этапы реализации Стратегии</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C1FA2">
        <w:rPr>
          <w:rFonts w:ascii="Times New Roman" w:eastAsia="Calibri" w:hAnsi="Times New Roman" w:cs="Times New Roman"/>
          <w:sz w:val="12"/>
          <w:szCs w:val="12"/>
        </w:rPr>
        <w:t>этап –</w:t>
      </w:r>
      <w:r w:rsidR="005C1FA2" w:rsidRPr="005C1FA2">
        <w:rPr>
          <w:rFonts w:ascii="Times New Roman" w:eastAsia="Calibri" w:hAnsi="Times New Roman" w:cs="Times New Roman"/>
          <w:sz w:val="12"/>
          <w:szCs w:val="12"/>
        </w:rPr>
        <w:t xml:space="preserve"> запуск стратегии в реализацию Стратегии (2018 - 2020год). Выполнение ряда инфраструктурных проектов 1 этапа и запуск оргпроектов из плана реализации стратегии.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2 этап – реализация и актуализация Стратегии (2021-2025 год). Разработка и запуск перспективных проектов проработанных на 1 этапе по всем направлениям, включение сообществ поселений в реализацию социально-значимых проектов.</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3 этап</w:t>
      </w:r>
      <w:r w:rsidR="005C1FA2" w:rsidRPr="005C1FA2">
        <w:rPr>
          <w:rFonts w:ascii="Times New Roman" w:eastAsia="Calibri" w:hAnsi="Times New Roman" w:cs="Times New Roman"/>
          <w:sz w:val="12"/>
          <w:szCs w:val="12"/>
        </w:rPr>
        <w:t xml:space="preserve"> - завершение реализации Стратегии и    подведение итогов, </w:t>
      </w:r>
      <w:r w:rsidRPr="005C1FA2">
        <w:rPr>
          <w:rFonts w:ascii="Times New Roman" w:eastAsia="Calibri" w:hAnsi="Times New Roman" w:cs="Times New Roman"/>
          <w:sz w:val="12"/>
          <w:szCs w:val="12"/>
        </w:rPr>
        <w:t>разработка дальнейших</w:t>
      </w:r>
      <w:r w:rsidR="005C1FA2" w:rsidRPr="005C1FA2">
        <w:rPr>
          <w:rFonts w:ascii="Times New Roman" w:eastAsia="Calibri" w:hAnsi="Times New Roman" w:cs="Times New Roman"/>
          <w:sz w:val="12"/>
          <w:szCs w:val="12"/>
        </w:rPr>
        <w:t xml:space="preserve"> стратегических перспектив (2026-2030 год). Общественно-муниципальное партнерство в реализации мероприятий, разработанных на 2 этапе реализации.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2018 год является подготовительным периодом, когда после разработки и утверждения Стратегии осуществляется ее запуск </w:t>
      </w:r>
      <w:r w:rsidR="00F660D5" w:rsidRPr="005C1FA2">
        <w:rPr>
          <w:rFonts w:ascii="Times New Roman" w:eastAsia="Calibri" w:hAnsi="Times New Roman" w:cs="Times New Roman"/>
          <w:sz w:val="12"/>
          <w:szCs w:val="12"/>
        </w:rPr>
        <w:t>в реализацию (</w:t>
      </w:r>
      <w:r w:rsidRPr="005C1FA2">
        <w:rPr>
          <w:rFonts w:ascii="Times New Roman" w:eastAsia="Calibri" w:hAnsi="Times New Roman" w:cs="Times New Roman"/>
          <w:sz w:val="12"/>
          <w:szCs w:val="12"/>
        </w:rPr>
        <w:t xml:space="preserve">создание и настройка системы управления реализацией Стратегии, разработка/доработка запускающих проектов и привлечение необходимых ресурсов для </w:t>
      </w:r>
      <w:r w:rsidR="00F660D5" w:rsidRPr="005C1FA2">
        <w:rPr>
          <w:rFonts w:ascii="Times New Roman" w:eastAsia="Calibri" w:hAnsi="Times New Roman" w:cs="Times New Roman"/>
          <w:sz w:val="12"/>
          <w:szCs w:val="12"/>
        </w:rPr>
        <w:t>реализации Стратегии</w:t>
      </w:r>
      <w:r w:rsidRPr="005C1FA2">
        <w:rPr>
          <w:rFonts w:ascii="Times New Roman" w:eastAsia="Calibri" w:hAnsi="Times New Roman" w:cs="Times New Roman"/>
          <w:sz w:val="12"/>
          <w:szCs w:val="12"/>
        </w:rPr>
        <w:t xml:space="preserve">. </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 Сценарии</w:t>
      </w:r>
      <w:r w:rsidR="005C1FA2" w:rsidRPr="005C1FA2">
        <w:rPr>
          <w:rFonts w:ascii="Times New Roman" w:eastAsia="Calibri" w:hAnsi="Times New Roman" w:cs="Times New Roman"/>
          <w:sz w:val="12"/>
          <w:szCs w:val="12"/>
        </w:rPr>
        <w:t xml:space="preserve"> развития муниципального района Сергиевский на </w:t>
      </w:r>
      <w:r w:rsidRPr="005C1FA2">
        <w:rPr>
          <w:rFonts w:ascii="Times New Roman" w:eastAsia="Calibri" w:hAnsi="Times New Roman" w:cs="Times New Roman"/>
          <w:sz w:val="12"/>
          <w:szCs w:val="12"/>
        </w:rPr>
        <w:t>период до</w:t>
      </w:r>
      <w:r w:rsidR="005C1FA2" w:rsidRPr="005C1FA2">
        <w:rPr>
          <w:rFonts w:ascii="Times New Roman" w:eastAsia="Calibri" w:hAnsi="Times New Roman" w:cs="Times New Roman"/>
          <w:sz w:val="12"/>
          <w:szCs w:val="12"/>
        </w:rPr>
        <w:t xml:space="preserve"> 2030 года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5.2.1 Основания</w:t>
      </w:r>
      <w:r w:rsidR="005C1FA2" w:rsidRPr="005C1FA2">
        <w:rPr>
          <w:rFonts w:ascii="Times New Roman" w:eastAsia="Calibri" w:hAnsi="Times New Roman" w:cs="Times New Roman"/>
          <w:sz w:val="12"/>
          <w:szCs w:val="12"/>
        </w:rPr>
        <w:t xml:space="preserve"> разработки </w:t>
      </w:r>
      <w:r w:rsidRPr="005C1FA2">
        <w:rPr>
          <w:rFonts w:ascii="Times New Roman" w:eastAsia="Calibri" w:hAnsi="Times New Roman" w:cs="Times New Roman"/>
          <w:sz w:val="12"/>
          <w:szCs w:val="12"/>
        </w:rPr>
        <w:t>прогнозных сценариев</w:t>
      </w:r>
      <w:r w:rsidR="005C1FA2" w:rsidRPr="005C1FA2">
        <w:rPr>
          <w:rFonts w:ascii="Times New Roman" w:eastAsia="Calibri" w:hAnsi="Times New Roman" w:cs="Times New Roman"/>
          <w:sz w:val="12"/>
          <w:szCs w:val="12"/>
        </w:rPr>
        <w:t xml:space="preserve">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 динамику развития муниципального района </w:t>
      </w:r>
      <w:r w:rsidR="00F660D5" w:rsidRPr="005C1FA2">
        <w:rPr>
          <w:rFonts w:ascii="Times New Roman" w:eastAsia="Calibri" w:hAnsi="Times New Roman" w:cs="Times New Roman"/>
          <w:sz w:val="12"/>
          <w:szCs w:val="12"/>
        </w:rPr>
        <w:t>Сергиевский в</w:t>
      </w:r>
      <w:r w:rsidRPr="005C1FA2">
        <w:rPr>
          <w:rFonts w:ascii="Times New Roman" w:eastAsia="Calibri" w:hAnsi="Times New Roman" w:cs="Times New Roman"/>
          <w:sz w:val="12"/>
          <w:szCs w:val="12"/>
        </w:rPr>
        <w:t xml:space="preserve"> среднесрочной и долгосрочной перспективе будут оказывать влияние как внутренние, так и внешние факторы.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Внутренние факторы включают в себя: изменение демографической ситуации; состояние рынка труда и уровень занятости; уровень и качество жизни населения; динамика потребительского и инвестиционного спроса; доступность кредитных ресурсов как для товаропроизводителей, так и для населения; инвестиционная привлекательность района и эффективность привлечения инвестиционных ресурсов; предпринимательская активность  и поддержка конкурентной среды; развитие производственной, транспортной и инженерной инфраструктуры; эффективность муниципальных расходов и другие.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Среди внешних факторов </w:t>
      </w:r>
      <w:r w:rsidR="00F660D5" w:rsidRPr="005C1FA2">
        <w:rPr>
          <w:rFonts w:ascii="Times New Roman" w:eastAsia="Calibri" w:hAnsi="Times New Roman" w:cs="Times New Roman"/>
          <w:sz w:val="12"/>
          <w:szCs w:val="12"/>
        </w:rPr>
        <w:t>наиболее значимыми</w:t>
      </w:r>
      <w:r w:rsidRPr="005C1FA2">
        <w:rPr>
          <w:rFonts w:ascii="Times New Roman" w:eastAsia="Calibri" w:hAnsi="Times New Roman" w:cs="Times New Roman"/>
          <w:sz w:val="12"/>
          <w:szCs w:val="12"/>
        </w:rPr>
        <w:t xml:space="preserve"> могут </w:t>
      </w:r>
      <w:r w:rsidR="00F660D5" w:rsidRPr="005C1FA2">
        <w:rPr>
          <w:rFonts w:ascii="Times New Roman" w:eastAsia="Calibri" w:hAnsi="Times New Roman" w:cs="Times New Roman"/>
          <w:sz w:val="12"/>
          <w:szCs w:val="12"/>
        </w:rPr>
        <w:t>оказаться следующие</w:t>
      </w:r>
      <w:r w:rsidRPr="005C1FA2">
        <w:rPr>
          <w:rFonts w:ascii="Times New Roman" w:eastAsia="Calibri" w:hAnsi="Times New Roman" w:cs="Times New Roman"/>
          <w:sz w:val="12"/>
          <w:szCs w:val="12"/>
        </w:rPr>
        <w:t xml:space="preserve">: функционирование мировой, российской и региональной экономики; экономические санкции по отношению к Российской Федерации; изменение спроса и конъюнктуры цен на мировых рынках на нефть; уровень инфляции, изменение законодательства Российской Федерации, связанного с повышением пенсионного возраста и пр.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Процессы и факторы, влияющие на развитие муниципального района </w:t>
      </w:r>
      <w:r w:rsidR="00F660D5" w:rsidRPr="005C1FA2">
        <w:rPr>
          <w:rFonts w:ascii="Times New Roman" w:eastAsia="Calibri" w:hAnsi="Times New Roman" w:cs="Times New Roman"/>
          <w:sz w:val="12"/>
          <w:szCs w:val="12"/>
        </w:rPr>
        <w:t>Сергиевский, определяют</w:t>
      </w:r>
      <w:r w:rsidRPr="005C1FA2">
        <w:rPr>
          <w:rFonts w:ascii="Times New Roman" w:eastAsia="Calibri" w:hAnsi="Times New Roman" w:cs="Times New Roman"/>
          <w:sz w:val="12"/>
          <w:szCs w:val="12"/>
        </w:rPr>
        <w:t xml:space="preserve"> три сценария-варианта развития: консервативный, базовый и целевой.</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Все варианты базируются на единых прогнозных оценках развития мировой экономики и рассчитаны с учетом основных показателей прогноза социально-экономического развития Самарской области. Целевой вариант развития </w:t>
      </w:r>
      <w:r w:rsidR="00F660D5" w:rsidRPr="005C1FA2">
        <w:rPr>
          <w:rFonts w:ascii="Times New Roman" w:eastAsia="Calibri" w:hAnsi="Times New Roman" w:cs="Times New Roman"/>
          <w:sz w:val="12"/>
          <w:szCs w:val="12"/>
        </w:rPr>
        <w:t>предусматривает наибольшую степень</w:t>
      </w:r>
      <w:r w:rsidRPr="005C1FA2">
        <w:rPr>
          <w:rFonts w:ascii="Times New Roman" w:eastAsia="Calibri" w:hAnsi="Times New Roman" w:cs="Times New Roman"/>
          <w:sz w:val="12"/>
          <w:szCs w:val="12"/>
        </w:rPr>
        <w:t xml:space="preserve"> достижения поставленных целей и целевых задач.</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Основными направлениями социально-экономического развития муниципального района </w:t>
      </w:r>
      <w:r w:rsidR="00F660D5" w:rsidRPr="005C1FA2">
        <w:rPr>
          <w:rFonts w:ascii="Times New Roman" w:eastAsia="Calibri" w:hAnsi="Times New Roman" w:cs="Times New Roman"/>
          <w:sz w:val="12"/>
          <w:szCs w:val="12"/>
        </w:rPr>
        <w:t>Сергиевский в</w:t>
      </w:r>
      <w:r w:rsidRPr="005C1FA2">
        <w:rPr>
          <w:rFonts w:ascii="Times New Roman" w:eastAsia="Calibri" w:hAnsi="Times New Roman" w:cs="Times New Roman"/>
          <w:sz w:val="12"/>
          <w:szCs w:val="12"/>
        </w:rPr>
        <w:t xml:space="preserve"> долгосрочной перспективе:</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развитие не сырьевых отраслей промышленности;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улучшение инвестиционного климата и привлечение инвестиций в экономику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развитие отрасли сельского хозяйства;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создание современной транспортной и инженерной инфраструктуры;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повышение уровня и качества жизни населения;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развитие малого и среднего бизнеса;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улучшение экологической ситуации.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Отличия в сценариях развития объясняются: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различной степенью адаптации экономики муниципального района Сергиевский к растущим </w:t>
      </w:r>
      <w:r w:rsidR="00F660D5" w:rsidRPr="005C1FA2">
        <w:rPr>
          <w:rFonts w:ascii="Times New Roman" w:eastAsia="Calibri" w:hAnsi="Times New Roman" w:cs="Times New Roman"/>
          <w:sz w:val="12"/>
          <w:szCs w:val="12"/>
        </w:rPr>
        <w:t>вызовам международной</w:t>
      </w:r>
      <w:r w:rsidRPr="005C1FA2">
        <w:rPr>
          <w:rFonts w:ascii="Times New Roman" w:eastAsia="Calibri" w:hAnsi="Times New Roman" w:cs="Times New Roman"/>
          <w:sz w:val="12"/>
          <w:szCs w:val="12"/>
        </w:rPr>
        <w:t xml:space="preserve">, межрегиональной и внутри </w:t>
      </w:r>
      <w:r w:rsidR="00F660D5" w:rsidRPr="005C1FA2">
        <w:rPr>
          <w:rFonts w:ascii="Times New Roman" w:eastAsia="Calibri" w:hAnsi="Times New Roman" w:cs="Times New Roman"/>
          <w:sz w:val="12"/>
          <w:szCs w:val="12"/>
        </w:rPr>
        <w:t>региональной конкуренции</w:t>
      </w:r>
      <w:r w:rsidRPr="005C1FA2">
        <w:rPr>
          <w:rFonts w:ascii="Times New Roman" w:eastAsia="Calibri" w:hAnsi="Times New Roman" w:cs="Times New Roman"/>
          <w:sz w:val="12"/>
          <w:szCs w:val="12"/>
        </w:rPr>
        <w:t>;</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различной динамикой развития основных отраслей и сфер муниципальной экономики;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различной степенью модернизации транспортной и инженерной инфраструктуры.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Возможные ограничения экономического роста муниципального района в долгосрочной перспективе за счет следующих процессов и ситуаций: вероятные кризисные явления в мировой, российской и региональной экономике; изменение спроса и конъюнктуры цен на мировых рынках на нефть; недостаточные темпы роста производительности труда; высокий износ основных фондов; недостаточная конкурентоспособность выпускаемой предприятиями района  продукции; инфраструктурные ограничения (недостаточный уровень развития дорожно-транспортной и инженерной инфраструктуры); снижение численности населения трудоспособного возраста, а также снижение профессионально-квалификационного состава работников и др.    </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5.2.2 Демографические</w:t>
      </w:r>
      <w:r w:rsidR="005C1FA2" w:rsidRPr="005C1FA2">
        <w:rPr>
          <w:rFonts w:ascii="Times New Roman" w:eastAsia="Calibri" w:hAnsi="Times New Roman" w:cs="Times New Roman"/>
          <w:sz w:val="12"/>
          <w:szCs w:val="12"/>
        </w:rPr>
        <w:t xml:space="preserve"> изменения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Прогноз демографических показателей на долгосрочную перспективу рассчитан на основе анализа демографических процессов, характерных для муниципального района и Самарской области, особенностей возрастной структуры населения, структуры экономически активного и трудоспособного населения.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Приняты во </w:t>
      </w:r>
      <w:r w:rsidR="00F660D5" w:rsidRPr="005C1FA2">
        <w:rPr>
          <w:rFonts w:ascii="Times New Roman" w:eastAsia="Calibri" w:hAnsi="Times New Roman" w:cs="Times New Roman"/>
          <w:sz w:val="12"/>
          <w:szCs w:val="12"/>
        </w:rPr>
        <w:t>внимание предусматриваемые</w:t>
      </w:r>
      <w:r w:rsidRPr="005C1FA2">
        <w:rPr>
          <w:rFonts w:ascii="Times New Roman" w:eastAsia="Calibri" w:hAnsi="Times New Roman" w:cs="Times New Roman"/>
          <w:sz w:val="12"/>
          <w:szCs w:val="12"/>
        </w:rPr>
        <w:t xml:space="preserve"> </w:t>
      </w:r>
      <w:r w:rsidR="00F660D5" w:rsidRPr="005C1FA2">
        <w:rPr>
          <w:rFonts w:ascii="Times New Roman" w:eastAsia="Calibri" w:hAnsi="Times New Roman" w:cs="Times New Roman"/>
          <w:sz w:val="12"/>
          <w:szCs w:val="12"/>
        </w:rPr>
        <w:t>государственные меры</w:t>
      </w:r>
      <w:r w:rsidRPr="005C1FA2">
        <w:rPr>
          <w:rFonts w:ascii="Times New Roman" w:eastAsia="Calibri" w:hAnsi="Times New Roman" w:cs="Times New Roman"/>
          <w:sz w:val="12"/>
          <w:szCs w:val="12"/>
        </w:rPr>
        <w:t xml:space="preserve"> социально-демографической направленности, в том числе материальная поддержка семей с детьми, мероприятия по охране здоровья населения и увеличению продолжительности жизни, а также выполнение Указов </w:t>
      </w:r>
      <w:r w:rsidRPr="005C1FA2">
        <w:rPr>
          <w:rFonts w:ascii="Times New Roman" w:eastAsia="Calibri" w:hAnsi="Times New Roman" w:cs="Times New Roman"/>
          <w:sz w:val="12"/>
          <w:szCs w:val="12"/>
        </w:rPr>
        <w:lastRenderedPageBreak/>
        <w:t xml:space="preserve">Президента Российской Федерации, направленных на реализацию демографической политики Российской Федерации, совершенствование политики в сфере здравоохранения и пенсионного обеспечения.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На развитие ситуации в сфере народонаселения окажут влияние следующие основные факторы:</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вступление в репродуктивный возраст малочисленных поколений, </w:t>
      </w:r>
      <w:r w:rsidR="00F660D5" w:rsidRPr="005C1FA2">
        <w:rPr>
          <w:rFonts w:ascii="Times New Roman" w:eastAsia="Calibri" w:hAnsi="Times New Roman" w:cs="Times New Roman"/>
          <w:sz w:val="12"/>
          <w:szCs w:val="12"/>
        </w:rPr>
        <w:t>рожденных в 1990</w:t>
      </w:r>
      <w:r w:rsidRPr="005C1FA2">
        <w:rPr>
          <w:rFonts w:ascii="Times New Roman" w:eastAsia="Calibri" w:hAnsi="Times New Roman" w:cs="Times New Roman"/>
          <w:sz w:val="12"/>
          <w:szCs w:val="12"/>
        </w:rPr>
        <w:t>-</w:t>
      </w:r>
      <w:r w:rsidR="00F660D5" w:rsidRPr="005C1FA2">
        <w:rPr>
          <w:rFonts w:ascii="Times New Roman" w:eastAsia="Calibri" w:hAnsi="Times New Roman" w:cs="Times New Roman"/>
          <w:sz w:val="12"/>
          <w:szCs w:val="12"/>
        </w:rPr>
        <w:t>е годы</w:t>
      </w:r>
      <w:r w:rsidRPr="005C1FA2">
        <w:rPr>
          <w:rFonts w:ascii="Times New Roman" w:eastAsia="Calibri" w:hAnsi="Times New Roman" w:cs="Times New Roman"/>
          <w:sz w:val="12"/>
          <w:szCs w:val="12"/>
        </w:rPr>
        <w:t>;</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сохранение относительно высокой доли вторых и более рождений в семьях;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дальнейшее старение граждан и ухудшение возрастной структуры населения. При этом реализация мер по сохранению здоровья граждан различных возрастных категорий будет способствовать дальнейшему увеличению показателя ожидаемой продолжительности жизни граждан;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обеспечение положительного сальдо миграции.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2021 году относительно 2020 года наблюдалось снижение коэффициента рождаемости с 8,5 промилле до 8,0 промилле и увеличение коэффициента смертности с 16,4 промилле до 18,3 промилле. В долгосрочном периоде </w:t>
      </w:r>
      <w:r w:rsidR="00F660D5" w:rsidRPr="005C1FA2">
        <w:rPr>
          <w:rFonts w:ascii="Times New Roman" w:eastAsia="Calibri" w:hAnsi="Times New Roman" w:cs="Times New Roman"/>
          <w:sz w:val="12"/>
          <w:szCs w:val="12"/>
        </w:rPr>
        <w:t>по к</w:t>
      </w:r>
      <w:r w:rsidRPr="005C1FA2">
        <w:rPr>
          <w:rFonts w:ascii="Times New Roman" w:eastAsia="Calibri" w:hAnsi="Times New Roman" w:cs="Times New Roman"/>
          <w:sz w:val="12"/>
          <w:szCs w:val="12"/>
        </w:rPr>
        <w:t xml:space="preserve">онсервативному и базовому вариантам прогноза ожидается тенденция снижения коэффициента рождаемости и незначительного роста коэффициента смертности. На протяжении всего прогнозного периода ожидается естественная убыль населения, которая, не смотря на отмеченное в 2017 году положительное сальдо </w:t>
      </w:r>
      <w:r w:rsidR="00F660D5" w:rsidRPr="005C1FA2">
        <w:rPr>
          <w:rFonts w:ascii="Times New Roman" w:eastAsia="Calibri" w:hAnsi="Times New Roman" w:cs="Times New Roman"/>
          <w:sz w:val="12"/>
          <w:szCs w:val="12"/>
        </w:rPr>
        <w:t>миграции отрицательным</w:t>
      </w:r>
      <w:r w:rsidRPr="005C1FA2">
        <w:rPr>
          <w:rFonts w:ascii="Times New Roman" w:eastAsia="Calibri" w:hAnsi="Times New Roman" w:cs="Times New Roman"/>
          <w:sz w:val="12"/>
          <w:szCs w:val="12"/>
        </w:rPr>
        <w:t xml:space="preserve"> образом отразиться на численности населения района.</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результате численность населения муниципального образования будет сокращаться в течение всего прогнозного периода и составит в 2030 году в среднегодовом выражении по первому и второму вариантам прогноза 43,5 тыс. человек.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 целевому варианту прогнозируется снижение численности населения более медленными темпами и в 2030 году в среднегодовом выражении может составить 43,86 тыс. человек.</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Ожидаемая продолжительность жизни возрастет с 69,7 лет в 2021 году до 75,2 лет по консервативному варианту прогноза, 77,4 лет – по базовому варианту, 78,3 лет – по целевому варианту </w:t>
      </w:r>
      <w:r w:rsidR="00F660D5" w:rsidRPr="005C1FA2">
        <w:rPr>
          <w:rFonts w:ascii="Times New Roman" w:eastAsia="Calibri" w:hAnsi="Times New Roman" w:cs="Times New Roman"/>
          <w:sz w:val="12"/>
          <w:szCs w:val="12"/>
        </w:rPr>
        <w:t>прогноза 2030</w:t>
      </w:r>
      <w:r w:rsidRPr="005C1FA2">
        <w:rPr>
          <w:rFonts w:ascii="Times New Roman" w:eastAsia="Calibri" w:hAnsi="Times New Roman" w:cs="Times New Roman"/>
          <w:sz w:val="12"/>
          <w:szCs w:val="12"/>
        </w:rPr>
        <w:t xml:space="preserve"> года.</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5.2.3 Изменения</w:t>
      </w:r>
      <w:r w:rsidR="005C1FA2" w:rsidRPr="005C1FA2">
        <w:rPr>
          <w:rFonts w:ascii="Times New Roman" w:eastAsia="Calibri" w:hAnsi="Times New Roman" w:cs="Times New Roman"/>
          <w:sz w:val="12"/>
          <w:szCs w:val="12"/>
        </w:rPr>
        <w:t xml:space="preserve"> в сфере занятости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Демографический кризис стал причиной депопуляции населения района, начиная с 1992 г. смертность превышает рождаемость. До 1996 г. прирост </w:t>
      </w:r>
      <w:r w:rsidR="00F660D5" w:rsidRPr="005C1FA2">
        <w:rPr>
          <w:rFonts w:ascii="Times New Roman" w:eastAsia="Calibri" w:hAnsi="Times New Roman" w:cs="Times New Roman"/>
          <w:sz w:val="12"/>
          <w:szCs w:val="12"/>
        </w:rPr>
        <w:t>населения наблюдался</w:t>
      </w:r>
      <w:r w:rsidRPr="005C1FA2">
        <w:rPr>
          <w:rFonts w:ascii="Times New Roman" w:eastAsia="Calibri" w:hAnsi="Times New Roman" w:cs="Times New Roman"/>
          <w:sz w:val="12"/>
          <w:szCs w:val="12"/>
        </w:rPr>
        <w:t xml:space="preserve"> как за счет естественного прироста, так и за счет положительного сальдо миграции, в 1992-1995 гг. миграционный приток перекрывал естественную убыль, с 1996 по 2000 гг. приток уменьшился (за исключением 1997 г.) и уже не компенсировал естественную убыль, а с 2001 г. население сокращается как за счет миграционного оттока, так и за счет естественной убыли.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Вышеуказанное </w:t>
      </w:r>
      <w:r w:rsidR="00F660D5" w:rsidRPr="005C1FA2">
        <w:rPr>
          <w:rFonts w:ascii="Times New Roman" w:eastAsia="Calibri" w:hAnsi="Times New Roman" w:cs="Times New Roman"/>
          <w:sz w:val="12"/>
          <w:szCs w:val="12"/>
        </w:rPr>
        <w:t>стало причиной</w:t>
      </w:r>
      <w:r w:rsidRPr="005C1FA2">
        <w:rPr>
          <w:rFonts w:ascii="Times New Roman" w:eastAsia="Calibri" w:hAnsi="Times New Roman" w:cs="Times New Roman"/>
          <w:sz w:val="12"/>
          <w:szCs w:val="12"/>
        </w:rPr>
        <w:t xml:space="preserve"> изменения возрастной структуры населения района, характеризующейся тремя тенденциями:</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спад удельного веса населения моложе трудоспособного возраста (табл. 4.3). В 2007 году удельный вес этой категории населения составлял 17,7 %, на 1 января 2022 года – 17,37 % (по Самарской области на 1 января 2006 года – 15,2</w:t>
      </w:r>
      <w:r w:rsidR="00F660D5" w:rsidRPr="005C1FA2">
        <w:rPr>
          <w:rFonts w:ascii="Times New Roman" w:eastAsia="Calibri" w:hAnsi="Times New Roman" w:cs="Times New Roman"/>
          <w:sz w:val="12"/>
          <w:szCs w:val="12"/>
        </w:rPr>
        <w:t>%, на</w:t>
      </w:r>
      <w:r w:rsidRPr="005C1FA2">
        <w:rPr>
          <w:rFonts w:ascii="Times New Roman" w:eastAsia="Calibri" w:hAnsi="Times New Roman" w:cs="Times New Roman"/>
          <w:sz w:val="12"/>
          <w:szCs w:val="12"/>
        </w:rPr>
        <w:t xml:space="preserve"> 01.01.2022 года - 17,6%);</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роста численности населения старше трудоспособного возраста (в 2007 году – 20,6 %, в 2022 году – 25,8 %), по области этот показатель на 01.01.2022 </w:t>
      </w:r>
      <w:r w:rsidR="00F660D5" w:rsidRPr="005C1FA2">
        <w:rPr>
          <w:rFonts w:ascii="Times New Roman" w:eastAsia="Calibri" w:hAnsi="Times New Roman" w:cs="Times New Roman"/>
          <w:sz w:val="12"/>
          <w:szCs w:val="12"/>
        </w:rPr>
        <w:t>год составил</w:t>
      </w:r>
      <w:r w:rsidRPr="005C1FA2">
        <w:rPr>
          <w:rFonts w:ascii="Times New Roman" w:eastAsia="Calibri" w:hAnsi="Times New Roman" w:cs="Times New Roman"/>
          <w:sz w:val="12"/>
          <w:szCs w:val="12"/>
        </w:rPr>
        <w:t xml:space="preserve"> 25,6%;</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устойчивого снижения доли населения в рабочих возрастах. В трудоспособном возрасте на 1 января 2007 года находилось 61,8 % населения (по Самарской области на 01.01.2007 год – 63,2 %, </w:t>
      </w:r>
      <w:r w:rsidR="00F660D5" w:rsidRPr="005C1FA2">
        <w:rPr>
          <w:rFonts w:ascii="Times New Roman" w:eastAsia="Calibri" w:hAnsi="Times New Roman" w:cs="Times New Roman"/>
          <w:sz w:val="12"/>
          <w:szCs w:val="12"/>
        </w:rPr>
        <w:t>на 01.01.2022</w:t>
      </w:r>
      <w:r w:rsidRPr="005C1FA2">
        <w:rPr>
          <w:rFonts w:ascii="Times New Roman" w:eastAsia="Calibri" w:hAnsi="Times New Roman" w:cs="Times New Roman"/>
          <w:sz w:val="12"/>
          <w:szCs w:val="12"/>
        </w:rPr>
        <w:t xml:space="preserve"> год - 56,8%), на 1 января 2022 года – 56,4%.</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Снижение доли трудоспособного населения наряду со снижением рождаемости, не смотря на незначительный рост доли населения в возрасте моложе </w:t>
      </w:r>
      <w:r w:rsidR="00F660D5" w:rsidRPr="005C1FA2">
        <w:rPr>
          <w:rFonts w:ascii="Times New Roman" w:eastAsia="Calibri" w:hAnsi="Times New Roman" w:cs="Times New Roman"/>
          <w:sz w:val="12"/>
          <w:szCs w:val="12"/>
        </w:rPr>
        <w:t>трудоспособного, в</w:t>
      </w:r>
      <w:r w:rsidRPr="005C1FA2">
        <w:rPr>
          <w:rFonts w:ascii="Times New Roman" w:eastAsia="Calibri" w:hAnsi="Times New Roman" w:cs="Times New Roman"/>
          <w:sz w:val="12"/>
          <w:szCs w:val="12"/>
        </w:rPr>
        <w:t xml:space="preserve"> недалеком будущем может привести к увеличению нагрузки на трудоспособное население лицами пенсионного возраста. Однако, ввиду повышения возраста выхода на пенсию в прогнозном периоде увеличится численность населения в трудоспособном возрасте, доля граждан старше трудоспособного возраста уменьшится, доля населения моложе трудоспособного возраста незначительно увеличится.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Численность населения Сергиевского района, занятого в экономике, по оценке, в 2022 году – 23,0 тыс. человек, что составляет 72,8% от численности экономически активного населения. Преобладающая часть занятого населения сосредоточена на крупных и средних предприятиях и организациях.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При этом следует отметить устойчивую тенденцию сокращения численности занятых в сельскохозяйственном производстве. В непроизводственной сфере наблюдается сокращение занятых по виду деятельности «Операции с недвижимым имуществом, аренда и предоставление услуг», что связано со снижением количества организаций и индивидуальных предпринимателей, осуществляющих данный вид деятельности. Численность занятых в других отраслях непроизводственной сферы изменялась незначительно.</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Наблюдается рост численности занятых в частном секторе. Это связано с самозанятостью населения (предпринимательская деятельность и работа по найму у </w:t>
      </w:r>
      <w:r w:rsidR="00F660D5" w:rsidRPr="005C1FA2">
        <w:rPr>
          <w:rFonts w:ascii="Times New Roman" w:eastAsia="Calibri" w:hAnsi="Times New Roman" w:cs="Times New Roman"/>
          <w:sz w:val="12"/>
          <w:szCs w:val="12"/>
        </w:rPr>
        <w:t>индивидуальных предпринимателей</w:t>
      </w:r>
      <w:r w:rsidRPr="005C1FA2">
        <w:rPr>
          <w:rFonts w:ascii="Times New Roman" w:eastAsia="Calibri" w:hAnsi="Times New Roman" w:cs="Times New Roman"/>
          <w:sz w:val="12"/>
          <w:szCs w:val="12"/>
        </w:rPr>
        <w:t>) и занятостью в личных подсобных хозяйствах.</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сфере занятости населения Сергиевского района продолжают сохраняться следующие проблемы: несбалансированный рынок труда, территориальное расхождение спроса и предложения, низкая мобильность населения, сложное экономическое положение в сельхозпредприятиях, снижающийся спрос на работников в сельскохозяйственном производстве и ограниченность альтернативной занятости, отток молодежи из села, недостаток рабочих мест, низкий уровень оплаты труда по предложенным вакансиям.</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 начала 2023 года в муниципальном районе отмечается сокращение численности зарегистрированных безработных (если на 01.01.2023 было 186 безработных, то к 01.01.2024 – 126 чел. или на 60 чел. меньше), которое произошло за счет направления безработных на профессиональное обучение, создания временных рабочих мест, содействия в самозанятости. Уровень зарегистрированной безработицы по состоянию на начало 2024 года в районе составил 0,5% от численности населения в трудоспособном возрасте.</w:t>
      </w:r>
    </w:p>
    <w:p w:rsidR="005C1FA2" w:rsidRPr="005C1FA2" w:rsidRDefault="00F660D5"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Положение в</w:t>
      </w:r>
      <w:r w:rsidR="005C1FA2" w:rsidRPr="005C1FA2">
        <w:rPr>
          <w:rFonts w:ascii="Times New Roman" w:eastAsia="Calibri" w:hAnsi="Times New Roman" w:cs="Times New Roman"/>
          <w:sz w:val="12"/>
          <w:szCs w:val="12"/>
        </w:rPr>
        <w:t xml:space="preserve"> сфере занятости населения в прогнозируемом периоде будет определяться темпами экономического роста района, инвестиционной активностью, эффективностью реализации мер по содействию занятости населения.  Основным </w:t>
      </w:r>
      <w:r w:rsidRPr="005C1FA2">
        <w:rPr>
          <w:rFonts w:ascii="Times New Roman" w:eastAsia="Calibri" w:hAnsi="Times New Roman" w:cs="Times New Roman"/>
          <w:sz w:val="12"/>
          <w:szCs w:val="12"/>
        </w:rPr>
        <w:t>фактором изменения</w:t>
      </w:r>
      <w:r w:rsidR="005C1FA2" w:rsidRPr="005C1FA2">
        <w:rPr>
          <w:rFonts w:ascii="Times New Roman" w:eastAsia="Calibri" w:hAnsi="Times New Roman" w:cs="Times New Roman"/>
          <w:sz w:val="12"/>
          <w:szCs w:val="12"/>
        </w:rPr>
        <w:t xml:space="preserve"> ситуации в сфере </w:t>
      </w:r>
      <w:r w:rsidRPr="005C1FA2">
        <w:rPr>
          <w:rFonts w:ascii="Times New Roman" w:eastAsia="Calibri" w:hAnsi="Times New Roman" w:cs="Times New Roman"/>
          <w:sz w:val="12"/>
          <w:szCs w:val="12"/>
        </w:rPr>
        <w:t>занятости в</w:t>
      </w:r>
      <w:r w:rsidR="005C1FA2" w:rsidRPr="005C1FA2">
        <w:rPr>
          <w:rFonts w:ascii="Times New Roman" w:eastAsia="Calibri" w:hAnsi="Times New Roman" w:cs="Times New Roman"/>
          <w:sz w:val="12"/>
          <w:szCs w:val="12"/>
        </w:rPr>
        <w:t xml:space="preserve"> долгосрочном периоде будет повышение производительности труда в разных отраслях </w:t>
      </w:r>
      <w:r w:rsidRPr="005C1FA2">
        <w:rPr>
          <w:rFonts w:ascii="Times New Roman" w:eastAsia="Calibri" w:hAnsi="Times New Roman" w:cs="Times New Roman"/>
          <w:sz w:val="12"/>
          <w:szCs w:val="12"/>
        </w:rPr>
        <w:t>хозяйства, а</w:t>
      </w:r>
      <w:r w:rsidR="005C1FA2" w:rsidRPr="005C1FA2">
        <w:rPr>
          <w:rFonts w:ascii="Times New Roman" w:eastAsia="Calibri" w:hAnsi="Times New Roman" w:cs="Times New Roman"/>
          <w:sz w:val="12"/>
          <w:szCs w:val="12"/>
        </w:rPr>
        <w:t xml:space="preserve"> </w:t>
      </w:r>
      <w:r w:rsidRPr="005C1FA2">
        <w:rPr>
          <w:rFonts w:ascii="Times New Roman" w:eastAsia="Calibri" w:hAnsi="Times New Roman" w:cs="Times New Roman"/>
          <w:sz w:val="12"/>
          <w:szCs w:val="12"/>
        </w:rPr>
        <w:t>также модернизация</w:t>
      </w:r>
      <w:r w:rsidR="005C1FA2" w:rsidRPr="005C1FA2">
        <w:rPr>
          <w:rFonts w:ascii="Times New Roman" w:eastAsia="Calibri" w:hAnsi="Times New Roman" w:cs="Times New Roman"/>
          <w:sz w:val="12"/>
          <w:szCs w:val="12"/>
        </w:rPr>
        <w:t xml:space="preserve"> действующих и создание новых, мобильных и эффективных производств (только за счет внедрения новых и модернизации существующих производств к 2030 году ожидается создание 1622 новых рабочих мест).</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Первостепенное влияние на изменение ситуации в сфере занятости населения муниципального района Сергиевский в долгосрочном периоде будет иметь демографический фактор, повышение возраста выхода на пенсию. Незначительные объемы естественного восполнения трудовых ресурсов в долгосрочной перспективе частично будут компенсированы привлечением трудовых мигрантов, а также за счет увеличения экономической активности незанятых граждан.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По консервативному варианту уровень зарегистрированной безработицы может составить к концу 2030 года 0,81% от численности населения в трудоспособном возрасте в районе, по базовому – 0,74%, по целевому варианту – 0,70%. </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Резких изменений в части показателя «уровень зарегистрированной безработицы» в прогнозируемом периоде не ожидается.</w:t>
      </w:r>
    </w:p>
    <w:p w:rsidR="005C1FA2" w:rsidRP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 протяжении последних лет Сергиевский район по показателю среднемесячная заработная плата на 1 работника по крупным и средним предприятиям входит в первую тройку среди сельских районов области. По уточненным данным Самарастат в 2023 г. среднемесячная начисленная </w:t>
      </w:r>
      <w:r w:rsidR="00F660D5" w:rsidRPr="005C1FA2">
        <w:rPr>
          <w:rFonts w:ascii="Times New Roman" w:eastAsia="Calibri" w:hAnsi="Times New Roman" w:cs="Times New Roman"/>
          <w:sz w:val="12"/>
          <w:szCs w:val="12"/>
        </w:rPr>
        <w:t>зарплата работников</w:t>
      </w:r>
      <w:r w:rsidRPr="005C1FA2">
        <w:rPr>
          <w:rFonts w:ascii="Times New Roman" w:eastAsia="Calibri" w:hAnsi="Times New Roman" w:cs="Times New Roman"/>
          <w:sz w:val="12"/>
          <w:szCs w:val="12"/>
        </w:rPr>
        <w:t xml:space="preserve"> по крупным и средним предприятиям составила 58632,80 рублей, что на 16,5 </w:t>
      </w:r>
      <w:r w:rsidR="00972493" w:rsidRPr="005C1FA2">
        <w:rPr>
          <w:rFonts w:ascii="Times New Roman" w:eastAsia="Calibri" w:hAnsi="Times New Roman" w:cs="Times New Roman"/>
          <w:sz w:val="12"/>
          <w:szCs w:val="12"/>
        </w:rPr>
        <w:t>% выше уровня 2022</w:t>
      </w:r>
      <w:r w:rsidRPr="005C1FA2">
        <w:rPr>
          <w:rFonts w:ascii="Times New Roman" w:eastAsia="Calibri" w:hAnsi="Times New Roman" w:cs="Times New Roman"/>
          <w:sz w:val="12"/>
          <w:szCs w:val="12"/>
        </w:rPr>
        <w:t xml:space="preserve"> г.</w:t>
      </w:r>
    </w:p>
    <w:p w:rsidR="005C1FA2" w:rsidRDefault="005C1FA2" w:rsidP="00F660D5">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Исходя из динамики среднемесячная номинальная заработная плата в 2030 году по муниципальному району Сергиевский может составить по консервативному варианту 68587,0 рублей (136,3% к уровню 2022 года), по базовому варианту – 73363,9 рублей (145,8%), по целевому варианту – 78743,9 рублей (156,5%), рисунок 5.2.</w:t>
      </w:r>
    </w:p>
    <w:p w:rsidR="005C1FA2" w:rsidRDefault="005C1FA2" w:rsidP="00972493">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3077154" cy="1699201"/>
            <wp:effectExtent l="0" t="0" r="0" b="0"/>
            <wp:docPr id="61" name="Рисунок 6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84156" cy="1703067"/>
                    </a:xfrm>
                    <a:prstGeom prst="rect">
                      <a:avLst/>
                    </a:prstGeom>
                    <a:noFill/>
                    <a:ln>
                      <a:noFill/>
                    </a:ln>
                  </pic:spPr>
                </pic:pic>
              </a:graphicData>
            </a:graphic>
          </wp:inline>
        </w:drawing>
      </w:r>
    </w:p>
    <w:p w:rsidR="005C1FA2" w:rsidRP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5.2 -  Среднемесячная номинальная начисленная заработная плата работников</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среднесрочной и долгосрочной перспективе важнейшим инструментом воздействия на социально-экономическое развитие муниципального района Сергиевский, по-прежнему, будет применение программно-целевого метода управления.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района. </w:t>
      </w:r>
    </w:p>
    <w:p w:rsidR="005C1FA2" w:rsidRPr="005C1FA2"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5.2.4 Перспективы</w:t>
      </w:r>
      <w:r w:rsidR="005C1FA2" w:rsidRPr="005C1FA2">
        <w:rPr>
          <w:rFonts w:ascii="Times New Roman" w:eastAsia="Calibri" w:hAnsi="Times New Roman" w:cs="Times New Roman"/>
          <w:sz w:val="12"/>
          <w:szCs w:val="12"/>
        </w:rPr>
        <w:t xml:space="preserve"> развития промышленности</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Основу развития промышленности муниципального района Сергиевский составляют добыча полезных ископаемых и предоставление услуг, связанных с добычей нефти и газа. В структуре отгрузки промышленной продукции в 2022 г. основная доля – 97,6</w:t>
      </w:r>
      <w:r w:rsidR="00972493" w:rsidRPr="005C1FA2">
        <w:rPr>
          <w:rFonts w:ascii="Times New Roman" w:eastAsia="Calibri" w:hAnsi="Times New Roman" w:cs="Times New Roman"/>
          <w:sz w:val="12"/>
          <w:szCs w:val="12"/>
        </w:rPr>
        <w:t>% приходится</w:t>
      </w:r>
      <w:r w:rsidRPr="005C1FA2">
        <w:rPr>
          <w:rFonts w:ascii="Times New Roman" w:eastAsia="Calibri" w:hAnsi="Times New Roman" w:cs="Times New Roman"/>
          <w:sz w:val="12"/>
          <w:szCs w:val="12"/>
        </w:rPr>
        <w:t xml:space="preserve"> на добычу полезных ископаемых и предоставление услуг, связанных с добычей нефти и газа. В 2023 – 2030 годах развитие промышленного комплекса будет определяться влиянием мировых, общероссийских и региональных тенденций. Перспективы развития промышленности во многом будут обусловлены процессами укрепления внутреннего спроса на производимую продукцию, локализации производства и импортозамещения. Основное влияние на повышение эффективности и конкурентоспособности промышленного производства муниципального образования в прогнозном периоде будет оказывать привлечение инвестиций.</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Консервативный вариант предполагает динамику развития промышленного производства в условиях неустойчивости глобальной экономической системы и сдержанного спроса на сырьевые ресурсы (нефть) в сочетании с сокращением бюджетных ресурсов, снижении инвестиционной </w:t>
      </w:r>
      <w:r w:rsidR="00972493" w:rsidRPr="005C1FA2">
        <w:rPr>
          <w:rFonts w:ascii="Times New Roman" w:eastAsia="Calibri" w:hAnsi="Times New Roman" w:cs="Times New Roman"/>
          <w:sz w:val="12"/>
          <w:szCs w:val="12"/>
        </w:rPr>
        <w:t>активности, высоким</w:t>
      </w:r>
      <w:r w:rsidRPr="005C1FA2">
        <w:rPr>
          <w:rFonts w:ascii="Times New Roman" w:eastAsia="Calibri" w:hAnsi="Times New Roman" w:cs="Times New Roman"/>
          <w:sz w:val="12"/>
          <w:szCs w:val="12"/>
        </w:rPr>
        <w:t xml:space="preserve"> уровнем ставок по кредитам.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Основной экономики на территории муниципального образования останутся сегменты нефтедобычи, умеренными темпами будут развиваться предприятия обрабатывающих производств.</w:t>
      </w:r>
    </w:p>
    <w:p w:rsid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 консервативному варианту развития в 2030 году индекс промышленного производства в 2025 году – 100,93% к уровню предыдущего года, в 2030 году – 103,0% (рисунок 5.3).</w:t>
      </w:r>
    </w:p>
    <w:p w:rsidR="005C1FA2" w:rsidRDefault="005C1FA2" w:rsidP="0097249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12327" cy="1369078"/>
            <wp:effectExtent l="0" t="0" r="0" b="0"/>
            <wp:docPr id="62" name="Рисунок 6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18369" cy="1371653"/>
                    </a:xfrm>
                    <a:prstGeom prst="rect">
                      <a:avLst/>
                    </a:prstGeom>
                    <a:noFill/>
                    <a:ln>
                      <a:noFill/>
                    </a:ln>
                  </pic:spPr>
                </pic:pic>
              </a:graphicData>
            </a:graphic>
          </wp:inline>
        </w:drawing>
      </w:r>
    </w:p>
    <w:p w:rsidR="005C1FA2" w:rsidRP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5.3 - Индекс промышленного производства,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Индекс промышленного производства в отрасли «добыча сырой нефти» по оценке 2022 г. составляет 102,0%. Снижение добычи </w:t>
      </w:r>
      <w:r w:rsidR="00972493" w:rsidRPr="005C1FA2">
        <w:rPr>
          <w:rFonts w:ascii="Times New Roman" w:eastAsia="Calibri" w:hAnsi="Times New Roman" w:cs="Times New Roman"/>
          <w:sz w:val="12"/>
          <w:szCs w:val="12"/>
        </w:rPr>
        <w:t>нефти связано</w:t>
      </w:r>
      <w:r w:rsidRPr="005C1FA2">
        <w:rPr>
          <w:rFonts w:ascii="Times New Roman" w:eastAsia="Calibri" w:hAnsi="Times New Roman" w:cs="Times New Roman"/>
          <w:sz w:val="12"/>
          <w:szCs w:val="12"/>
        </w:rPr>
        <w:t xml:space="preserve"> с уточнением планов добычи нефти на территории региона нефтедобывающими компаниями в связи с продлением действующего соглашения ОПЕК+ «О сокращении добычи нефти», а также ухудшением ресурсной базы углеводородов и высоким уровнем выработанности месторождений, уменьшением эффективности геологоразведочных работ.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 Предполагается, что по консервативному сценарию основное влияние на замедление темпов роста индекса промышленного </w:t>
      </w:r>
      <w:r w:rsidR="00972493" w:rsidRPr="005C1FA2">
        <w:rPr>
          <w:rFonts w:ascii="Times New Roman" w:eastAsia="Calibri" w:hAnsi="Times New Roman" w:cs="Times New Roman"/>
          <w:sz w:val="12"/>
          <w:szCs w:val="12"/>
        </w:rPr>
        <w:t>производства в</w:t>
      </w:r>
      <w:r w:rsidRPr="005C1FA2">
        <w:rPr>
          <w:rFonts w:ascii="Times New Roman" w:eastAsia="Calibri" w:hAnsi="Times New Roman" w:cs="Times New Roman"/>
          <w:sz w:val="12"/>
          <w:szCs w:val="12"/>
        </w:rPr>
        <w:t xml:space="preserve"> целом по району окажет незначительный темп роста объемов добычи нефти в прогнозируемом периоде до 2030 года, который ожидается на уровне 102,8%.</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Развитие обрабатывающих производств предполагает влияние падения доходов потребителей, перенос сроков реализации инвестиционного проекта  «Строительство современного комплекса по производству и переработке мяса птицы (бройлера) производительностью 75 000 тонн в год» на более поздние сроки в связи с ограничением финансирования данного проекта, сокращение объемов производства малыми и средними предприятиями района  по причине  сохранения высокого уровня конкуренции, недостаточная инвестиционная активность.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Консервативный сценарий в 2030 году предусматривает сдержанный темп роста индекса производства по видам экономической деятельности: «обеспечение электрической энергией, газом и паром, кондиционирование воздуха» - 106,6%, «водоснабжение; водоотведение, организация сбора и утилизации отходов, деятельность по ликвидации </w:t>
      </w:r>
      <w:r w:rsidR="00972493" w:rsidRPr="005C1FA2">
        <w:rPr>
          <w:rFonts w:ascii="Times New Roman" w:eastAsia="Calibri" w:hAnsi="Times New Roman" w:cs="Times New Roman"/>
          <w:sz w:val="12"/>
          <w:szCs w:val="12"/>
        </w:rPr>
        <w:t>загрязнений» -</w:t>
      </w:r>
      <w:r w:rsidRPr="005C1FA2">
        <w:rPr>
          <w:rFonts w:ascii="Times New Roman" w:eastAsia="Calibri" w:hAnsi="Times New Roman" w:cs="Times New Roman"/>
          <w:sz w:val="12"/>
          <w:szCs w:val="12"/>
        </w:rPr>
        <w:t>108,89%.</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Базовый сценарий развития предполагает умеренные темпы роста отраслей экономики района. Ожидания по данному сценарию базируются на эффектах от модернизации и технического перевооружения предприятий, оптимизации производственных процессов на базе современных технологий и оборудования, расширения выпуска товаров с высоким уровнем качества, при среднем уровне инвестиционной активности.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По данному сценарному варианту развития рост промышленного производства в 2025 году – 104,35%, в 2030 году – 110,6%.</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 xml:space="preserve"> Умеренный темп роста объемов добычи нефти по базовому сценарию увеличит индекс промышленного производства в отрасли «добыча сырой нефти» к 2030 году до 110,44%.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Тенденции развития обрабатывающих производств муниципального района </w:t>
      </w:r>
      <w:r w:rsidR="00972493" w:rsidRPr="005C1FA2">
        <w:rPr>
          <w:rFonts w:ascii="Times New Roman" w:eastAsia="Calibri" w:hAnsi="Times New Roman" w:cs="Times New Roman"/>
          <w:sz w:val="12"/>
          <w:szCs w:val="12"/>
        </w:rPr>
        <w:t>Сергиевский до</w:t>
      </w:r>
      <w:r w:rsidRPr="005C1FA2">
        <w:rPr>
          <w:rFonts w:ascii="Times New Roman" w:eastAsia="Calibri" w:hAnsi="Times New Roman" w:cs="Times New Roman"/>
          <w:sz w:val="12"/>
          <w:szCs w:val="12"/>
        </w:rPr>
        <w:t xml:space="preserve"> 2030 года будут определяться динамикой спроса на </w:t>
      </w:r>
      <w:r w:rsidR="00972493" w:rsidRPr="005C1FA2">
        <w:rPr>
          <w:rFonts w:ascii="Times New Roman" w:eastAsia="Calibri" w:hAnsi="Times New Roman" w:cs="Times New Roman"/>
          <w:sz w:val="12"/>
          <w:szCs w:val="12"/>
        </w:rPr>
        <w:t>продукцию, уровнем</w:t>
      </w:r>
      <w:r w:rsidRPr="005C1FA2">
        <w:rPr>
          <w:rFonts w:ascii="Times New Roman" w:eastAsia="Calibri" w:hAnsi="Times New Roman" w:cs="Times New Roman"/>
          <w:sz w:val="12"/>
          <w:szCs w:val="12"/>
        </w:rPr>
        <w:t xml:space="preserve"> конкуренции, расширением ассортимента производимой продукции, открытием новых производств, проведением модернизации и обновления оборудования на предприятиях, а также реализацией иных мероприятий, направленных на развитие промышленного комплекса.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Важное влияние на рост индекса промышленного производства оказывают основные предприятия района: ООО «Сургутский комбикормовый завод», ОАО «Сургутское», ООО «ОйлАгро» и другие.</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 краткосрочной и долгосрочной перспективе наращиванию объемов и расширению производства будет способствовать реализация крупных инвестиционных проектов.</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Так, увеличение объемов хранения зерна способствует установка сушилки в ООО «Сургутский комбикормовый завод», строительство зерносушилки семян подсолнечника мощностью 500,0 тн./сутки с котельной для сушилки, работающей на лузге и  цеха по рафинации и дезодорации, производительностью 60,0 тн. в сутки в ООО «ОйлАгро».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Фактором сохранения и развития сел </w:t>
      </w:r>
      <w:r w:rsidR="00972493" w:rsidRPr="005C1FA2">
        <w:rPr>
          <w:rFonts w:ascii="Times New Roman" w:eastAsia="Calibri" w:hAnsi="Times New Roman" w:cs="Times New Roman"/>
          <w:sz w:val="12"/>
          <w:szCs w:val="12"/>
        </w:rPr>
        <w:t>района будет</w:t>
      </w:r>
      <w:r w:rsidRPr="005C1FA2">
        <w:rPr>
          <w:rFonts w:ascii="Times New Roman" w:eastAsia="Calibri" w:hAnsi="Times New Roman" w:cs="Times New Roman"/>
          <w:sz w:val="12"/>
          <w:szCs w:val="12"/>
        </w:rPr>
        <w:t xml:space="preserve"> являться обеспечение проектов в сфере жилищного строительства соответствующей инженерной инфраструктурой.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На предприятиях жилищно-коммунального и дорожного хозяйства предполагается реализация программ, направленных на техническое перевооружение, реконструкцию и модернизацию существующих и строительство новых объектов коммунальной инфраструктуры, ремонтные работы и мероприятия по энергосбережению и повышению энергетической эффективности оборудования. Мероприятия программ также будут направлены на создание условий для обеспечения инженерной инфраструктурой значимых социально-экономических проектов, в том числе в рамках муниципально-частного партнерства.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Планируется продолжение практики передачи объектов коммунальной инфраструктуры частным инвесторам в </w:t>
      </w:r>
      <w:r w:rsidR="00972493" w:rsidRPr="005C1FA2">
        <w:rPr>
          <w:rFonts w:ascii="Times New Roman" w:eastAsia="Calibri" w:hAnsi="Times New Roman" w:cs="Times New Roman"/>
          <w:sz w:val="12"/>
          <w:szCs w:val="12"/>
        </w:rPr>
        <w:t>рамках концессионных</w:t>
      </w:r>
      <w:r w:rsidRPr="005C1FA2">
        <w:rPr>
          <w:rFonts w:ascii="Times New Roman" w:eastAsia="Calibri" w:hAnsi="Times New Roman" w:cs="Times New Roman"/>
          <w:sz w:val="12"/>
          <w:szCs w:val="12"/>
        </w:rPr>
        <w:t xml:space="preserve"> соглашений. По итогам передачи муниципального имущества в сфере теплоснабжения в </w:t>
      </w:r>
      <w:r w:rsidR="00972493" w:rsidRPr="005C1FA2">
        <w:rPr>
          <w:rFonts w:ascii="Times New Roman" w:eastAsia="Calibri" w:hAnsi="Times New Roman" w:cs="Times New Roman"/>
          <w:sz w:val="12"/>
          <w:szCs w:val="12"/>
        </w:rPr>
        <w:t>концессию ожидается</w:t>
      </w:r>
      <w:r w:rsidRPr="005C1FA2">
        <w:rPr>
          <w:rFonts w:ascii="Times New Roman" w:eastAsia="Calibri" w:hAnsi="Times New Roman" w:cs="Times New Roman"/>
          <w:sz w:val="12"/>
          <w:szCs w:val="12"/>
        </w:rPr>
        <w:t xml:space="preserve"> проведение мероприятий по реконструкции и модернизации коммунальной инфраструктуры, имеющей высокую степень морального и физического износа. В соответствии со статьей 4 Федерального закона от 21.07.2005 № 115-ФЗ «О концессионных </w:t>
      </w:r>
      <w:r w:rsidR="00972493" w:rsidRPr="005C1FA2">
        <w:rPr>
          <w:rFonts w:ascii="Times New Roman" w:eastAsia="Calibri" w:hAnsi="Times New Roman" w:cs="Times New Roman"/>
          <w:sz w:val="12"/>
          <w:szCs w:val="12"/>
        </w:rPr>
        <w:t>соглашениях» администрацией</w:t>
      </w:r>
      <w:r w:rsidRPr="005C1FA2">
        <w:rPr>
          <w:rFonts w:ascii="Times New Roman" w:eastAsia="Calibri" w:hAnsi="Times New Roman" w:cs="Times New Roman"/>
          <w:sz w:val="12"/>
          <w:szCs w:val="12"/>
        </w:rPr>
        <w:t xml:space="preserve"> муниципального района </w:t>
      </w:r>
      <w:r w:rsidR="00972493" w:rsidRPr="005C1FA2">
        <w:rPr>
          <w:rFonts w:ascii="Times New Roman" w:eastAsia="Calibri" w:hAnsi="Times New Roman" w:cs="Times New Roman"/>
          <w:sz w:val="12"/>
          <w:szCs w:val="12"/>
        </w:rPr>
        <w:t>Сергиевский в</w:t>
      </w:r>
      <w:r w:rsidRPr="005C1FA2">
        <w:rPr>
          <w:rFonts w:ascii="Times New Roman" w:eastAsia="Calibri" w:hAnsi="Times New Roman" w:cs="Times New Roman"/>
          <w:sz w:val="12"/>
          <w:szCs w:val="12"/>
        </w:rPr>
        <w:t xml:space="preserve"> соответствии со своими полномочиями ежегодно до 1 февраля текущего календарного </w:t>
      </w:r>
      <w:r w:rsidR="00972493" w:rsidRPr="005C1FA2">
        <w:rPr>
          <w:rFonts w:ascii="Times New Roman" w:eastAsia="Calibri" w:hAnsi="Times New Roman" w:cs="Times New Roman"/>
          <w:sz w:val="12"/>
          <w:szCs w:val="12"/>
        </w:rPr>
        <w:t>года утверждается</w:t>
      </w:r>
      <w:r w:rsidRPr="005C1FA2">
        <w:rPr>
          <w:rFonts w:ascii="Times New Roman" w:eastAsia="Calibri" w:hAnsi="Times New Roman" w:cs="Times New Roman"/>
          <w:sz w:val="12"/>
          <w:szCs w:val="12"/>
        </w:rPr>
        <w:t xml:space="preserve"> перечень объектов, в отношении которых планируется заключение концессионных соглашений.</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Прогнозируется, что индекс производства по базовому варианту прогноза по виду экономической деятельности «обеспечение электрической энергией, газом и паром, кондиционирование воздуха» может составить 109,49% в 2030 году по сравнению с 2022 годом, а </w:t>
      </w:r>
      <w:r w:rsidR="00972493" w:rsidRPr="005C1FA2">
        <w:rPr>
          <w:rFonts w:ascii="Times New Roman" w:eastAsia="Calibri" w:hAnsi="Times New Roman" w:cs="Times New Roman"/>
          <w:sz w:val="12"/>
          <w:szCs w:val="12"/>
        </w:rPr>
        <w:t>по виду</w:t>
      </w:r>
      <w:r w:rsidRPr="005C1FA2">
        <w:rPr>
          <w:rFonts w:ascii="Times New Roman" w:eastAsia="Calibri" w:hAnsi="Times New Roman" w:cs="Times New Roman"/>
          <w:sz w:val="12"/>
          <w:szCs w:val="12"/>
        </w:rPr>
        <w:t xml:space="preserve"> экономической деятельности «водоснабжение; водоотведение, организация сбора и утилизации отходов, деятельность по ликвидации загрязнений» – 114,72%.</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Целевой вариант развития характеризуется более высокими темпами экономического роста, обусловленными значительным улучшением бизнес климата, и, как следствие, существенным повышением инвестиционной активности, наращиванием объемов нефтедобычи, а также относительно высоким ростом потребления.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При реализации данного варианта развития индекс промышленного производства в 2022 году может составить 102,04</w:t>
      </w:r>
      <w:r w:rsidR="00972493" w:rsidRPr="005C1FA2">
        <w:rPr>
          <w:rFonts w:ascii="Times New Roman" w:eastAsia="Calibri" w:hAnsi="Times New Roman" w:cs="Times New Roman"/>
          <w:sz w:val="12"/>
          <w:szCs w:val="12"/>
        </w:rPr>
        <w:t>% к</w:t>
      </w:r>
      <w:r w:rsidRPr="005C1FA2">
        <w:rPr>
          <w:rFonts w:ascii="Times New Roman" w:eastAsia="Calibri" w:hAnsi="Times New Roman" w:cs="Times New Roman"/>
          <w:sz w:val="12"/>
          <w:szCs w:val="12"/>
        </w:rPr>
        <w:t xml:space="preserve"> уровню предыдущего года.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долгосрочной перспективе ожидаются постепенные структурные сдвиги в сторону увеличения доли обрабатывающих производств и роста объемов добычи нефти. При реализации целевого варианта развития рост промышленного производства в 2030 году относительно 2022 года оценивается на уровне 115,2%.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5.2.5. Перспективы развития агропромышленного комплекса.</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Агропромышленный комплекс Сергиевского района включает в себя 20 действующих предприятий: 1 открытое акционерное общество, 15 обществ с ограниченной ответственностью, 1 государственное учреждение, 3 КФХ (юридическое лицо) (на 01.01.2023 г. – 18 предприятий). На территории района осуществляет деятельность 33 крестьянских (фермерских) хозяйств (на 01.01.2023 г. – 37 КФХ).</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Сельхозпредприятия специализируются на производстве зерновых, зернобобовых и технических культур, молока, мяса.</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Отрасль растениеводства.</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Сельскохозяйственные угодья Сергиевского района занимают 210,2 тыс. га., в том числе 130,4 тыс. га. – пашня. Всего в обработке в 2022 году находилось 130,4 тыс. га или 100 % от общей площади пашни. Площадь паров составила 26,9 тыс. га.</w:t>
      </w:r>
      <w:r w:rsidRPr="005C1FA2">
        <w:rPr>
          <w:rFonts w:ascii="Times New Roman" w:eastAsia="Calibri" w:hAnsi="Times New Roman" w:cs="Times New Roman"/>
          <w:sz w:val="12"/>
          <w:szCs w:val="12"/>
        </w:rPr>
        <w:tab/>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Все сельхозпроизводители района в текущем году провели своевременный уход за посевами сельскохозяйственных культур. Работы по защите посевов от вредителей, болезней и сорняков проведены на площади 152,9 тыс. га, в т. ч.: обработано против сорняков – 91,7 тыс. га, против болезней – 17,0 тыс. га, против вредителей – 44,2 тыс. га. На площади 29,2 тыс. га проведена трехкратная обработка паров.</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Всего по району заготовлено 22,1 тыс. тонн сена, в том числе: сельхозпредприятиями и крестьянско-фермерскими хозяйствами -  12,8 тыс. тонн, личными подсобными хозяйствами – 9,3 тыс. тонн.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За 2022 год сельхозпредприятиями и КФХ приобретено 67 единиц техники и оборудования на сумму 278,5 млн. рублей.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На протяжении ряда лет более 30,0 тыс. га занимают посевы подсолнечника. Так в 2021 году семенами подсолнечника было засеяно 36,9 тыс. га, валовой сбор составил 62,9 тыс. тонн при ур</w:t>
      </w:r>
      <w:r w:rsidR="00972493">
        <w:rPr>
          <w:rFonts w:ascii="Times New Roman" w:eastAsia="Calibri" w:hAnsi="Times New Roman" w:cs="Times New Roman"/>
          <w:sz w:val="12"/>
          <w:szCs w:val="12"/>
        </w:rPr>
        <w:t xml:space="preserve">ожайности 17,1 ц/га. В 2022 г. </w:t>
      </w:r>
      <w:r w:rsidRPr="005C1FA2">
        <w:rPr>
          <w:rFonts w:ascii="Times New Roman" w:eastAsia="Calibri" w:hAnsi="Times New Roman" w:cs="Times New Roman"/>
          <w:sz w:val="12"/>
          <w:szCs w:val="12"/>
        </w:rPr>
        <w:t xml:space="preserve">подсолнечником занято 34,4 тыс. га, валовой сбор составил 36,5 тыс. тн. (или 58,0% к валовому сбору 2021 года) при урожайности 15,4 ц/га (90,1 % к уровню 2021 года. Под урожай 2022 года подсолнечником занято 34,4 тыс. </w:t>
      </w:r>
      <w:r w:rsidR="00972493" w:rsidRPr="005C1FA2">
        <w:rPr>
          <w:rFonts w:ascii="Times New Roman" w:eastAsia="Calibri" w:hAnsi="Times New Roman" w:cs="Times New Roman"/>
          <w:sz w:val="12"/>
          <w:szCs w:val="12"/>
        </w:rPr>
        <w:t>га или</w:t>
      </w:r>
      <w:r w:rsidRPr="005C1FA2">
        <w:rPr>
          <w:rFonts w:ascii="Times New Roman" w:eastAsia="Calibri" w:hAnsi="Times New Roman" w:cs="Times New Roman"/>
          <w:sz w:val="12"/>
          <w:szCs w:val="12"/>
        </w:rPr>
        <w:t xml:space="preserve"> 93,2 % к уровню 2021 года.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Картофель и овощи выращивают только в хозяйствах населения, валовой сбора этих культур в 2021 году составил 6,3 тыс. тонн и 2,4 тыс. тонн соответственно. В 2020 году собрано картофеля 7,5 тыс. тонн, овощей- 2,8 тыс. тн.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Отрасль животноводства.</w:t>
      </w:r>
    </w:p>
    <w:p w:rsidR="005C1FA2" w:rsidRPr="005C1FA2"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По состоянию на 01.01.2023 г. </w:t>
      </w:r>
      <w:r w:rsidR="005C1FA2" w:rsidRPr="005C1FA2">
        <w:rPr>
          <w:rFonts w:ascii="Times New Roman" w:eastAsia="Calibri" w:hAnsi="Times New Roman" w:cs="Times New Roman"/>
          <w:sz w:val="12"/>
          <w:szCs w:val="12"/>
        </w:rPr>
        <w:t xml:space="preserve">животноводством </w:t>
      </w:r>
      <w:r w:rsidRPr="005C1FA2">
        <w:rPr>
          <w:rFonts w:ascii="Times New Roman" w:eastAsia="Calibri" w:hAnsi="Times New Roman" w:cs="Times New Roman"/>
          <w:sz w:val="12"/>
          <w:szCs w:val="12"/>
        </w:rPr>
        <w:t>занимаются 16 КФХ</w:t>
      </w:r>
      <w:r w:rsidR="005C1FA2" w:rsidRPr="005C1FA2">
        <w:rPr>
          <w:rFonts w:ascii="Times New Roman" w:eastAsia="Calibri" w:hAnsi="Times New Roman" w:cs="Times New Roman"/>
          <w:sz w:val="12"/>
          <w:szCs w:val="12"/>
        </w:rPr>
        <w:t xml:space="preserve"> и 6 сельскохозяйственных предприятия: ООО «Волга – Агро», ООО «Колос», ООО АПК «ТСК-Агро», ООО СП «КАПК-Инвест», ООО «Успенское», КФХ «</w:t>
      </w:r>
      <w:r w:rsidRPr="005C1FA2">
        <w:rPr>
          <w:rFonts w:ascii="Times New Roman" w:eastAsia="Calibri" w:hAnsi="Times New Roman" w:cs="Times New Roman"/>
          <w:sz w:val="12"/>
          <w:szCs w:val="12"/>
        </w:rPr>
        <w:t>Алёнка» (</w:t>
      </w:r>
      <w:r w:rsidR="005C1FA2" w:rsidRPr="005C1FA2">
        <w:rPr>
          <w:rFonts w:ascii="Times New Roman" w:eastAsia="Calibri" w:hAnsi="Times New Roman" w:cs="Times New Roman"/>
          <w:sz w:val="12"/>
          <w:szCs w:val="12"/>
        </w:rPr>
        <w:t>на 01.01.2022 – 24 КФХ и 3 сельскохозяйственных предприятия).</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Ситуация в животноводстве в прогнозном периоде ожидается напряженной.</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Валовой надой молока в 2022 году составил 9377 тонн, в 2021 г. – 10904,6 тн (86,0 % к уровню 2021 года). Незначительный рост в дальнейшей перспективе планируется за счёт увеличения поголовья коров в сельскохозяйственных предприятиях и КФХ, повышения продуктивности скота, в связи с улучшением обеспеченности и доступности кормов.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Объем производства скота и птицы на убой (в живом весе) во всех категориях хозяйств в 2022 году</w:t>
      </w:r>
      <w:r w:rsidR="00972493">
        <w:rPr>
          <w:rFonts w:ascii="Times New Roman" w:eastAsia="Calibri" w:hAnsi="Times New Roman" w:cs="Times New Roman"/>
          <w:sz w:val="12"/>
          <w:szCs w:val="12"/>
        </w:rPr>
        <w:t xml:space="preserve"> составил 185,6 тн., в 2021 г. </w:t>
      </w:r>
      <w:r w:rsidRPr="005C1FA2">
        <w:rPr>
          <w:rFonts w:ascii="Times New Roman" w:eastAsia="Calibri" w:hAnsi="Times New Roman" w:cs="Times New Roman"/>
          <w:sz w:val="12"/>
          <w:szCs w:val="12"/>
        </w:rPr>
        <w:t>наблюдалось увеличение – 148,0 или 105,9 % к уровню 2021  года. Рост производства ожидается во всех категориях хозяйств.</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Продукция рыболовства и рыбоводства занимает незначительную долю в общем объеме производимой на территории района сельскохозяйственной продукции.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С 1930 года на территории района функционирует плодово-ягодная компания ОАО «Сургутское». В 2016 году предприятие вошло в группу компаний ОАО «СИНКО». Предприятие осуществляет выращивание, переработку и реализацию следующих видов продукции: яблоки свежие, ягоды свежие и замороженные, саженцы плодовых и ягодных культур, яблочное пюре, зерновые культуры. Инфраструктуру предприятия составляют: 2 фруктохранилища общей вместимостью 1800 тонн, емкостное хранилище на 1500 тонн, цех переработки плодово-ягодной продукции. На предприятии функционирует 1 производственная линия.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В долгосрочном периоде до 2030гг. увеличение производства сельскохозяйственной продукции предполагается за счёт оптимизации использования производственных мощностей, введения дополнительных рабочих смен и рабочих мест, приобретения технологического оборудования перерабатывающими предприятиями.</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В прогнозном периоде ожидается увеличение объемов производства сельскохозяйственной продукции. Индекс валовой продукции сельского хозяйства в хозяйствах всех категорий к 2030 году </w:t>
      </w:r>
      <w:r w:rsidR="00972493" w:rsidRPr="005C1FA2">
        <w:rPr>
          <w:rFonts w:ascii="Times New Roman" w:eastAsia="Calibri" w:hAnsi="Times New Roman" w:cs="Times New Roman"/>
          <w:sz w:val="12"/>
          <w:szCs w:val="12"/>
        </w:rPr>
        <w:t>составит по</w:t>
      </w:r>
      <w:r w:rsidRPr="005C1FA2">
        <w:rPr>
          <w:rFonts w:ascii="Times New Roman" w:eastAsia="Calibri" w:hAnsi="Times New Roman" w:cs="Times New Roman"/>
          <w:sz w:val="12"/>
          <w:szCs w:val="12"/>
        </w:rPr>
        <w:t xml:space="preserve"> консервативному варианту 116,6</w:t>
      </w:r>
      <w:r w:rsidR="00972493" w:rsidRPr="005C1FA2">
        <w:rPr>
          <w:rFonts w:ascii="Times New Roman" w:eastAsia="Calibri" w:hAnsi="Times New Roman" w:cs="Times New Roman"/>
          <w:sz w:val="12"/>
          <w:szCs w:val="12"/>
        </w:rPr>
        <w:t>%, по</w:t>
      </w:r>
      <w:r w:rsidRPr="005C1FA2">
        <w:rPr>
          <w:rFonts w:ascii="Times New Roman" w:eastAsia="Calibri" w:hAnsi="Times New Roman" w:cs="Times New Roman"/>
          <w:sz w:val="12"/>
          <w:szCs w:val="12"/>
        </w:rPr>
        <w:t xml:space="preserve"> базовому варианту 130,5%, по целевому сценарию 148,2% к уровню 2017 года.</w:t>
      </w:r>
    </w:p>
    <w:p w:rsidR="005C1FA2" w:rsidRPr="005C1FA2"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5.2.6 Инвестиционная</w:t>
      </w:r>
      <w:r w:rsidR="005C1FA2" w:rsidRPr="005C1FA2">
        <w:rPr>
          <w:rFonts w:ascii="Times New Roman" w:eastAsia="Calibri" w:hAnsi="Times New Roman" w:cs="Times New Roman"/>
          <w:sz w:val="12"/>
          <w:szCs w:val="12"/>
        </w:rPr>
        <w:t xml:space="preserve"> составляющая развития</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Общий объем инвестиций по муниципальному району Сергиевский по итогам 2023 года составил 11 542,03 млн. руб. Доля инвестиционных вложений в </w:t>
      </w:r>
      <w:r w:rsidR="00972493" w:rsidRPr="005C1FA2">
        <w:rPr>
          <w:rFonts w:ascii="Times New Roman" w:eastAsia="Calibri" w:hAnsi="Times New Roman" w:cs="Times New Roman"/>
          <w:sz w:val="12"/>
          <w:szCs w:val="12"/>
        </w:rPr>
        <w:t>нефтедобывающую отрасль</w:t>
      </w:r>
      <w:r w:rsidRPr="005C1FA2">
        <w:rPr>
          <w:rFonts w:ascii="Times New Roman" w:eastAsia="Calibri" w:hAnsi="Times New Roman" w:cs="Times New Roman"/>
          <w:sz w:val="12"/>
          <w:szCs w:val="12"/>
        </w:rPr>
        <w:t xml:space="preserve"> составила 89,7</w:t>
      </w:r>
      <w:r w:rsidR="00972493" w:rsidRPr="005C1FA2">
        <w:rPr>
          <w:rFonts w:ascii="Times New Roman" w:eastAsia="Calibri" w:hAnsi="Times New Roman" w:cs="Times New Roman"/>
          <w:sz w:val="12"/>
          <w:szCs w:val="12"/>
        </w:rPr>
        <w:t>% от</w:t>
      </w:r>
      <w:r w:rsidRPr="005C1FA2">
        <w:rPr>
          <w:rFonts w:ascii="Times New Roman" w:eastAsia="Calibri" w:hAnsi="Times New Roman" w:cs="Times New Roman"/>
          <w:sz w:val="12"/>
          <w:szCs w:val="12"/>
        </w:rPr>
        <w:t xml:space="preserve"> общего объема инвестиций по району. </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Предполагаемые сохранение геополитической напряженности, продолжение и возможное дальнейшее расширение санкций в отношении Российской Федерации будут оказывать негативное воздействие на инвестиционную деятельность. Внешние ограничения будут сдерживать темпы инвестиционного роста. </w:t>
      </w:r>
    </w:p>
    <w:p w:rsid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Прогноз развития инвестиционной деятельности предусматривает активизацию работы по комплексному повышению инвестиционной привлекательности, рассчитывая также на результаты упрощения прохождения разрешительных процедур.</w:t>
      </w:r>
    </w:p>
    <w:p w:rsid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noProof/>
          <w:sz w:val="12"/>
          <w:szCs w:val="12"/>
          <w:lang w:eastAsia="ru-RU"/>
        </w:rPr>
        <w:drawing>
          <wp:inline distT="0" distB="0" distL="0" distR="0">
            <wp:extent cx="3220278" cy="1548989"/>
            <wp:effectExtent l="0" t="0" r="0" b="0"/>
            <wp:docPr id="63" name="Рисунок 63" descr="C:\Users\user\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28747" cy="1553063"/>
                    </a:xfrm>
                    <a:prstGeom prst="rect">
                      <a:avLst/>
                    </a:prstGeom>
                    <a:noFill/>
                    <a:ln>
                      <a:noFill/>
                    </a:ln>
                  </pic:spPr>
                </pic:pic>
              </a:graphicData>
            </a:graphic>
          </wp:inline>
        </w:drawing>
      </w:r>
    </w:p>
    <w:p w:rsidR="005C1FA2" w:rsidRP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5.4 - Прогнозируемый объем инвестиций в основной капитал в период 2018-2030гг.</w:t>
      </w: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Инвестиционная деятельность в рамках консервативного сценария будет осуществляться под влиянием </w:t>
      </w:r>
      <w:r w:rsidR="00972493" w:rsidRPr="005C1FA2">
        <w:rPr>
          <w:rFonts w:ascii="Times New Roman" w:eastAsia="Calibri" w:hAnsi="Times New Roman" w:cs="Times New Roman"/>
          <w:sz w:val="12"/>
          <w:szCs w:val="12"/>
        </w:rPr>
        <w:t>ряда неблагоприятных</w:t>
      </w:r>
      <w:r w:rsidRPr="005C1FA2">
        <w:rPr>
          <w:rFonts w:ascii="Times New Roman" w:eastAsia="Calibri" w:hAnsi="Times New Roman" w:cs="Times New Roman"/>
          <w:sz w:val="12"/>
          <w:szCs w:val="12"/>
        </w:rPr>
        <w:t xml:space="preserve"> внешних и внутренних условий (низкие цены на нефть, дорогие кредитные ресурсы, сжатие государственного спроса, отток капитала и пр.), что </w:t>
      </w:r>
      <w:r w:rsidR="00972493" w:rsidRPr="005C1FA2">
        <w:rPr>
          <w:rFonts w:ascii="Times New Roman" w:eastAsia="Calibri" w:hAnsi="Times New Roman" w:cs="Times New Roman"/>
          <w:sz w:val="12"/>
          <w:szCs w:val="12"/>
        </w:rPr>
        <w:t>несомненно отразится</w:t>
      </w:r>
      <w:r w:rsidRPr="005C1FA2">
        <w:rPr>
          <w:rFonts w:ascii="Times New Roman" w:eastAsia="Calibri" w:hAnsi="Times New Roman" w:cs="Times New Roman"/>
          <w:sz w:val="12"/>
          <w:szCs w:val="12"/>
        </w:rPr>
        <w:t xml:space="preserve"> на низких темпах роста инвестиционного спрос. В 2020 году по сравнению с уровнем 2018 года имеется незначительный рост инвестиционной активности в основной капитал – 101,6</w:t>
      </w:r>
      <w:r w:rsidR="00972493" w:rsidRPr="005C1FA2">
        <w:rPr>
          <w:rFonts w:ascii="Times New Roman" w:eastAsia="Calibri" w:hAnsi="Times New Roman" w:cs="Times New Roman"/>
          <w:sz w:val="12"/>
          <w:szCs w:val="12"/>
        </w:rPr>
        <w:t>%, к</w:t>
      </w:r>
      <w:r w:rsidRPr="005C1FA2">
        <w:rPr>
          <w:rFonts w:ascii="Times New Roman" w:eastAsia="Calibri" w:hAnsi="Times New Roman" w:cs="Times New Roman"/>
          <w:sz w:val="12"/>
          <w:szCs w:val="12"/>
        </w:rPr>
        <w:t xml:space="preserve"> 2030 году прогнозируется объем инвестиций в основной капитал относительно 2018 года возрастет на 10,69% (рисунок 5.5).</w:t>
      </w:r>
    </w:p>
    <w:p w:rsidR="005C1FA2" w:rsidRDefault="005C1FA2" w:rsidP="0097249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363401" cy="1413456"/>
            <wp:effectExtent l="0" t="0" r="0" b="0"/>
            <wp:docPr id="64" name="Рисунок 6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Temporary Internet Files\Content.Word\Новый рисунок.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79455" cy="1420203"/>
                    </a:xfrm>
                    <a:prstGeom prst="rect">
                      <a:avLst/>
                    </a:prstGeom>
                    <a:noFill/>
                    <a:ln>
                      <a:noFill/>
                    </a:ln>
                  </pic:spPr>
                </pic:pic>
              </a:graphicData>
            </a:graphic>
          </wp:inline>
        </w:drawing>
      </w:r>
    </w:p>
    <w:p w:rsidR="005C1FA2" w:rsidRP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Рисунок 5.5 - Консервативный вариант прогноза инвестиций в основной капитал</w:t>
      </w:r>
    </w:p>
    <w:p w:rsid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Умеренный рост экономики, недостаточно привлекательных условия кредитования инвестиционной деятельности, ограничения в привлечении инвестиционных ресурсов </w:t>
      </w:r>
      <w:r w:rsidR="00972493" w:rsidRPr="005C1FA2">
        <w:rPr>
          <w:rFonts w:ascii="Times New Roman" w:eastAsia="Calibri" w:hAnsi="Times New Roman" w:cs="Times New Roman"/>
          <w:sz w:val="12"/>
          <w:szCs w:val="12"/>
        </w:rPr>
        <w:t>задают основу б</w:t>
      </w:r>
      <w:r w:rsidRPr="005C1FA2">
        <w:rPr>
          <w:rFonts w:ascii="Times New Roman" w:eastAsia="Calibri" w:hAnsi="Times New Roman" w:cs="Times New Roman"/>
          <w:sz w:val="12"/>
          <w:szCs w:val="12"/>
        </w:rPr>
        <w:t xml:space="preserve">азового сценария развития инвестиций в основной капитал. Этот сценарий </w:t>
      </w:r>
      <w:r w:rsidR="00972493" w:rsidRPr="005C1FA2">
        <w:rPr>
          <w:rFonts w:ascii="Times New Roman" w:eastAsia="Calibri" w:hAnsi="Times New Roman" w:cs="Times New Roman"/>
          <w:sz w:val="12"/>
          <w:szCs w:val="12"/>
        </w:rPr>
        <w:t>предполагает сохранение</w:t>
      </w:r>
      <w:r w:rsidRPr="005C1FA2">
        <w:rPr>
          <w:rFonts w:ascii="Times New Roman" w:eastAsia="Calibri" w:hAnsi="Times New Roman" w:cs="Times New Roman"/>
          <w:sz w:val="12"/>
          <w:szCs w:val="12"/>
        </w:rPr>
        <w:t xml:space="preserve"> положительной динамики </w:t>
      </w:r>
      <w:r w:rsidR="00972493" w:rsidRPr="005C1FA2">
        <w:rPr>
          <w:rFonts w:ascii="Times New Roman" w:eastAsia="Calibri" w:hAnsi="Times New Roman" w:cs="Times New Roman"/>
          <w:sz w:val="12"/>
          <w:szCs w:val="12"/>
        </w:rPr>
        <w:t>инвестиций в</w:t>
      </w:r>
      <w:r w:rsidRPr="005C1FA2">
        <w:rPr>
          <w:rFonts w:ascii="Times New Roman" w:eastAsia="Calibri" w:hAnsi="Times New Roman" w:cs="Times New Roman"/>
          <w:sz w:val="12"/>
          <w:szCs w:val="12"/>
        </w:rPr>
        <w:t xml:space="preserve"> течение </w:t>
      </w:r>
      <w:r w:rsidR="00972493" w:rsidRPr="005C1FA2">
        <w:rPr>
          <w:rFonts w:ascii="Times New Roman" w:eastAsia="Calibri" w:hAnsi="Times New Roman" w:cs="Times New Roman"/>
          <w:sz w:val="12"/>
          <w:szCs w:val="12"/>
        </w:rPr>
        <w:t>всего прогнозного</w:t>
      </w:r>
      <w:r w:rsidRPr="005C1FA2">
        <w:rPr>
          <w:rFonts w:ascii="Times New Roman" w:eastAsia="Calibri" w:hAnsi="Times New Roman" w:cs="Times New Roman"/>
          <w:sz w:val="12"/>
          <w:szCs w:val="12"/>
        </w:rPr>
        <w:t xml:space="preserve"> периода, начиная с 2020 года. Объемы инвестиций в основной капитал к 2030 году по сравнению с 2018 годом вырастут на 23,4%. Общий объем инвестиций в основной капитал в 2030 году по данному сценарию составит     1722,4 млн. рублей (рисунок 5.6).</w:t>
      </w:r>
    </w:p>
    <w:p w:rsid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noProof/>
          <w:sz w:val="12"/>
          <w:szCs w:val="12"/>
          <w:lang w:eastAsia="ru-RU"/>
        </w:rPr>
        <w:drawing>
          <wp:inline distT="0" distB="0" distL="0" distR="0" wp14:anchorId="31910119" wp14:editId="6FD594C8">
            <wp:extent cx="3649621" cy="112699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55330" cy="1128759"/>
                    </a:xfrm>
                    <a:prstGeom prst="rect">
                      <a:avLst/>
                    </a:prstGeom>
                  </pic:spPr>
                </pic:pic>
              </a:graphicData>
            </a:graphic>
          </wp:inline>
        </w:drawing>
      </w:r>
    </w:p>
    <w:p w:rsidR="005C1FA2" w:rsidRPr="005C1FA2" w:rsidRDefault="005C1FA2" w:rsidP="00972493">
      <w:pPr>
        <w:tabs>
          <w:tab w:val="left" w:pos="284"/>
        </w:tabs>
        <w:spacing w:after="0" w:line="240" w:lineRule="auto"/>
        <w:jc w:val="center"/>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Рисунок </w:t>
      </w:r>
      <w:r w:rsidR="00972493" w:rsidRPr="005C1FA2">
        <w:rPr>
          <w:rFonts w:ascii="Times New Roman" w:eastAsia="Calibri" w:hAnsi="Times New Roman" w:cs="Times New Roman"/>
          <w:sz w:val="12"/>
          <w:szCs w:val="12"/>
        </w:rPr>
        <w:t>5.6 -</w:t>
      </w:r>
      <w:r w:rsidRPr="005C1FA2">
        <w:rPr>
          <w:rFonts w:ascii="Times New Roman" w:eastAsia="Calibri" w:hAnsi="Times New Roman" w:cs="Times New Roman"/>
          <w:sz w:val="12"/>
          <w:szCs w:val="12"/>
        </w:rPr>
        <w:t xml:space="preserve"> </w:t>
      </w:r>
      <w:r w:rsidR="00972493" w:rsidRPr="005C1FA2">
        <w:rPr>
          <w:rFonts w:ascii="Times New Roman" w:eastAsia="Calibri" w:hAnsi="Times New Roman" w:cs="Times New Roman"/>
          <w:sz w:val="12"/>
          <w:szCs w:val="12"/>
        </w:rPr>
        <w:t>Базовый вариант</w:t>
      </w:r>
      <w:r w:rsidRPr="005C1FA2">
        <w:rPr>
          <w:rFonts w:ascii="Times New Roman" w:eastAsia="Calibri" w:hAnsi="Times New Roman" w:cs="Times New Roman"/>
          <w:sz w:val="12"/>
          <w:szCs w:val="12"/>
        </w:rPr>
        <w:t xml:space="preserve"> прогноза инвестиций в основной капитал</w:t>
      </w:r>
    </w:p>
    <w:p w:rsidR="005C1FA2" w:rsidRPr="005C1FA2" w:rsidRDefault="005C1FA2" w:rsidP="005C1FA2">
      <w:pPr>
        <w:tabs>
          <w:tab w:val="left" w:pos="284"/>
        </w:tabs>
        <w:spacing w:after="0" w:line="240" w:lineRule="auto"/>
        <w:jc w:val="both"/>
        <w:rPr>
          <w:rFonts w:ascii="Times New Roman" w:eastAsia="Calibri" w:hAnsi="Times New Roman" w:cs="Times New Roman"/>
          <w:sz w:val="12"/>
          <w:szCs w:val="12"/>
        </w:rPr>
      </w:pPr>
    </w:p>
    <w:p w:rsidR="005C1FA2" w:rsidRP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lastRenderedPageBreak/>
        <w:t xml:space="preserve">Целевой сценарий развития инвестиционной деятельности предполагает расширение возможностей кредитного и бюджетного финансирования инвестиций, усиление притока инвестиций в отрасли экономики района.  По этому </w:t>
      </w:r>
      <w:r w:rsidR="00972493" w:rsidRPr="005C1FA2">
        <w:rPr>
          <w:rFonts w:ascii="Times New Roman" w:eastAsia="Calibri" w:hAnsi="Times New Roman" w:cs="Times New Roman"/>
          <w:sz w:val="12"/>
          <w:szCs w:val="12"/>
        </w:rPr>
        <w:t>сценарию предусматривается</w:t>
      </w:r>
      <w:r w:rsidRPr="005C1FA2">
        <w:rPr>
          <w:rFonts w:ascii="Times New Roman" w:eastAsia="Calibri" w:hAnsi="Times New Roman" w:cs="Times New Roman"/>
          <w:sz w:val="12"/>
          <w:szCs w:val="12"/>
        </w:rPr>
        <w:t xml:space="preserve"> создание в районе современной инженерной, дорожно-транспортной </w:t>
      </w:r>
      <w:r w:rsidR="00972493" w:rsidRPr="005C1FA2">
        <w:rPr>
          <w:rFonts w:ascii="Times New Roman" w:eastAsia="Calibri" w:hAnsi="Times New Roman" w:cs="Times New Roman"/>
          <w:sz w:val="12"/>
          <w:szCs w:val="12"/>
        </w:rPr>
        <w:t>инфраструктуры, дальнейшее</w:t>
      </w:r>
      <w:r w:rsidRPr="005C1FA2">
        <w:rPr>
          <w:rFonts w:ascii="Times New Roman" w:eastAsia="Calibri" w:hAnsi="Times New Roman" w:cs="Times New Roman"/>
          <w:sz w:val="12"/>
          <w:szCs w:val="12"/>
        </w:rPr>
        <w:t xml:space="preserve"> </w:t>
      </w:r>
      <w:r w:rsidR="00972493" w:rsidRPr="005C1FA2">
        <w:rPr>
          <w:rFonts w:ascii="Times New Roman" w:eastAsia="Calibri" w:hAnsi="Times New Roman" w:cs="Times New Roman"/>
          <w:sz w:val="12"/>
          <w:szCs w:val="12"/>
        </w:rPr>
        <w:t>развитие нефтедобычи</w:t>
      </w:r>
      <w:r w:rsidRPr="005C1FA2">
        <w:rPr>
          <w:rFonts w:ascii="Times New Roman" w:eastAsia="Calibri" w:hAnsi="Times New Roman" w:cs="Times New Roman"/>
          <w:sz w:val="12"/>
          <w:szCs w:val="12"/>
        </w:rPr>
        <w:t xml:space="preserve"> и </w:t>
      </w:r>
      <w:r w:rsidR="00972493" w:rsidRPr="005C1FA2">
        <w:rPr>
          <w:rFonts w:ascii="Times New Roman" w:eastAsia="Calibri" w:hAnsi="Times New Roman" w:cs="Times New Roman"/>
          <w:sz w:val="12"/>
          <w:szCs w:val="12"/>
        </w:rPr>
        <w:t>повышение и</w:t>
      </w:r>
      <w:r w:rsidRPr="005C1FA2">
        <w:rPr>
          <w:rFonts w:ascii="Times New Roman" w:eastAsia="Calibri" w:hAnsi="Times New Roman" w:cs="Times New Roman"/>
          <w:sz w:val="12"/>
          <w:szCs w:val="12"/>
        </w:rPr>
        <w:t xml:space="preserve"> конкурентоспособности обрабатывающих производств. </w:t>
      </w:r>
    </w:p>
    <w:p w:rsidR="005C1FA2" w:rsidRDefault="005C1FA2" w:rsidP="00972493">
      <w:pPr>
        <w:tabs>
          <w:tab w:val="left" w:pos="284"/>
        </w:tabs>
        <w:spacing w:after="0" w:line="240" w:lineRule="auto"/>
        <w:ind w:firstLine="284"/>
        <w:jc w:val="both"/>
        <w:rPr>
          <w:rFonts w:ascii="Times New Roman" w:eastAsia="Calibri" w:hAnsi="Times New Roman" w:cs="Times New Roman"/>
          <w:sz w:val="12"/>
          <w:szCs w:val="12"/>
        </w:rPr>
      </w:pPr>
      <w:r w:rsidRPr="005C1FA2">
        <w:rPr>
          <w:rFonts w:ascii="Times New Roman" w:eastAsia="Calibri" w:hAnsi="Times New Roman" w:cs="Times New Roman"/>
          <w:sz w:val="12"/>
          <w:szCs w:val="12"/>
        </w:rPr>
        <w:t xml:space="preserve">По этому сценарию развития </w:t>
      </w:r>
      <w:r w:rsidR="00972493" w:rsidRPr="005C1FA2">
        <w:rPr>
          <w:rFonts w:ascii="Times New Roman" w:eastAsia="Calibri" w:hAnsi="Times New Roman" w:cs="Times New Roman"/>
          <w:sz w:val="12"/>
          <w:szCs w:val="12"/>
        </w:rPr>
        <w:t>предусматриваются более</w:t>
      </w:r>
      <w:r w:rsidRPr="005C1FA2">
        <w:rPr>
          <w:rFonts w:ascii="Times New Roman" w:eastAsia="Calibri" w:hAnsi="Times New Roman" w:cs="Times New Roman"/>
          <w:sz w:val="12"/>
          <w:szCs w:val="12"/>
        </w:rPr>
        <w:t xml:space="preserve"> высокие темпы роста инвестиций по сравнению с базовым вариантом. Так, объемы инвестиций могут вырасти в 2030 году в 1,4 раза в сопоставимых ценах по сравнению с 2018 годом, а общий объем инвестиций в основной капитал в 2030 году достигнет 1984,04 млн. рублей (рисунок 5.7).</w:t>
      </w:r>
    </w:p>
    <w:p w:rsidR="005C1FA2" w:rsidRDefault="00972493" w:rsidP="0097249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68767" cy="1088084"/>
            <wp:effectExtent l="0" t="0" r="0" b="0"/>
            <wp:docPr id="66" name="Рисунок 6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Новый рисунок.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77156" cy="1090642"/>
                    </a:xfrm>
                    <a:prstGeom prst="rect">
                      <a:avLst/>
                    </a:prstGeom>
                    <a:noFill/>
                    <a:ln>
                      <a:noFill/>
                    </a:ln>
                  </pic:spPr>
                </pic:pic>
              </a:graphicData>
            </a:graphic>
          </wp:inline>
        </w:drawing>
      </w:r>
    </w:p>
    <w:p w:rsidR="00972493" w:rsidRPr="00972493" w:rsidRDefault="00972493" w:rsidP="00972493">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Рисунок 5.7 - Целевой вариант прогноза инвестиций в основной капитал</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Приоритетными направлениями для инвестирования в прогнозном периоде будут являться нефтедобыча, транспорт и связь, обрабатывающие производства, а также строительство и инженерная и дорожно-транспортная инфраструктура.</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Общий объем инвестиций в экономику района за период 2018 – 2030 годов ожидается в размере порядка 21020,3 млн. рублей.</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Большое внимание будет уделяться инвестиционным проектам в социальной сфере (образование, социальная инфраструктура, здравоохранение); их реализация будет возможна при финансовой поддержке из средств вышестоящих уровней бюджетов. </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Планируется также применение механизмов государственно-частного партнерства для реализации проектов строительства социально значимых, а также инфраструктурных объектов.</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5.2.7 Развитие малого и среднего предпринимательства</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Составляющей экономики муниципального района Сергиевский является малое и среднее предпринимательство. Малый и средний бизнес позволяет успешно решать определенные экономические и социальные проблемы, в том числе создание дополнительных рабочих мест, насыщение потребительского рынка необходимыми товарами и услугами и пр.    </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Реализация муниципальной программы «Развитие малого и среднего предпринимательства в муниципальном районе Сергиевский Самарской области на 2018-2021 годы» в долгосрочном периоде будет направлена на решение следующих задач:</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эффективности инфраструктуры поддержки СМСП;</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укрепление кадрового потенциала малых и средних предприятий;</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пропаганда и популяризация предпринимательской деятельности, вовлечение молодежи;</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-снижение административных барьеров;</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поддержка экспортно-ориентированных предприятий;</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улучшение условий ведения предпринимательской деятельности и деятельности самозанятых граждан,</w:t>
      </w:r>
      <w:r>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972493" w:rsidRPr="00972493"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прогнозном периоде до 2030 года ситуация в сфере развития малого и среднего предпринимательства оценивается как стабильная.   </w:t>
      </w:r>
    </w:p>
    <w:p w:rsidR="005C1FA2" w:rsidRDefault="00972493" w:rsidP="00972493">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Для решения задач улучшения предпринимательского климата на территории района определены приоритетные мероприятия муниципальной поддержки субъектов малого и среднего предпринимательства в долгосрочном периоде: финансовая, информационная и консультационная поддержка, обучение, сервисное сопровождения начинающих субъектов малого и среднего предпринимательства (рисунок 5.8).</w:t>
      </w:r>
    </w:p>
    <w:p w:rsidR="005C1FA2" w:rsidRDefault="00972493" w:rsidP="0097249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799032" cy="2417197"/>
            <wp:effectExtent l="0" t="0" r="0" b="0"/>
            <wp:docPr id="67" name="Рисунок 6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Новый рисунок.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6034" cy="2423244"/>
                    </a:xfrm>
                    <a:prstGeom prst="rect">
                      <a:avLst/>
                    </a:prstGeom>
                    <a:noFill/>
                    <a:ln>
                      <a:noFill/>
                    </a:ln>
                  </pic:spPr>
                </pic:pic>
              </a:graphicData>
            </a:graphic>
          </wp:inline>
        </w:drawing>
      </w:r>
    </w:p>
    <w:p w:rsidR="00972493" w:rsidRPr="00972493" w:rsidRDefault="00972493" w:rsidP="00972493">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Рисунок 5.8 - Мероприятия поддержки и развития малого и среднего предпринимательства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По итогам реализации мероприятий национального проекта «Малое и среднее предпринимательство и поддержка индивидуальной предпринимательской инициативы», муниципальной программы «Развитие малого и среднего предпринимательства  в муниципальном районе Сергиевский Самарской области на 2022-2024 годы», с учетом экономических условий в Российской федерации, на региональном и муниципальном уровнях  в период до 2030 года оборот малых и средних предприятий (включая микропредприятия) увеличится до 198,8 млн руб., 209,3 млн. руб.,274,0 млн. рублей соответственно вариантам прогноза против 151,0 млн. руб. в 2017 году. Численность занятых в сфере МСП на уровне муниципального </w:t>
      </w:r>
      <w:r w:rsidR="00BA0062" w:rsidRPr="00972493">
        <w:rPr>
          <w:rFonts w:ascii="Times New Roman" w:eastAsia="Calibri" w:hAnsi="Times New Roman" w:cs="Times New Roman"/>
          <w:sz w:val="12"/>
          <w:szCs w:val="12"/>
        </w:rPr>
        <w:t>образования к</w:t>
      </w:r>
      <w:r w:rsidRPr="00972493">
        <w:rPr>
          <w:rFonts w:ascii="Times New Roman" w:eastAsia="Calibri" w:hAnsi="Times New Roman" w:cs="Times New Roman"/>
          <w:sz w:val="12"/>
          <w:szCs w:val="12"/>
        </w:rPr>
        <w:t xml:space="preserve"> 2024 году достигнет 2,0 тыс. человек, к 2030 году – 2,1 тыс. человек.</w:t>
      </w:r>
    </w:p>
    <w:p w:rsidR="00972493" w:rsidRPr="00972493" w:rsidRDefault="00BA0062"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5.2.8 Жилищное</w:t>
      </w:r>
      <w:r w:rsidR="00972493" w:rsidRPr="00972493">
        <w:rPr>
          <w:rFonts w:ascii="Times New Roman" w:eastAsia="Calibri" w:hAnsi="Times New Roman" w:cs="Times New Roman"/>
          <w:sz w:val="12"/>
          <w:szCs w:val="12"/>
        </w:rPr>
        <w:t xml:space="preserve"> строительство</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сфере жилищного строительства в прогнозируемом периоде с 2019 по 2030 годы ввод жилья ожидается в объеме: 171,1 тыс. кв. м. жилья по всем вариантам прогноза.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целях развития жилищного строительства усилия будут направлены 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обеспечение жильём отдельных категорий граждан, определённых законодательством, что является полномочиями Российской Федерации и Самарской области;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создание условий для развития индивидуального жилищного строительства;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участие в программах по обустройству земельных участков инженерной инфраструктурой;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долевое участие муниципального </w:t>
      </w:r>
      <w:r w:rsidR="00BA0062" w:rsidRPr="00972493">
        <w:rPr>
          <w:rFonts w:ascii="Times New Roman" w:eastAsia="Calibri" w:hAnsi="Times New Roman" w:cs="Times New Roman"/>
          <w:sz w:val="12"/>
          <w:szCs w:val="12"/>
        </w:rPr>
        <w:t>бюджета в</w:t>
      </w:r>
      <w:r w:rsidRPr="00972493">
        <w:rPr>
          <w:rFonts w:ascii="Times New Roman" w:eastAsia="Calibri" w:hAnsi="Times New Roman" w:cs="Times New Roman"/>
          <w:sz w:val="12"/>
          <w:szCs w:val="12"/>
        </w:rPr>
        <w:t xml:space="preserve"> предоставлении государственной поддержки на улучшение жилищных условий молодым семьям;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взаимодействие с</w:t>
      </w:r>
      <w:r w:rsidRPr="00972493">
        <w:rPr>
          <w:rFonts w:ascii="Times New Roman" w:eastAsia="Calibri" w:hAnsi="Times New Roman" w:cs="Times New Roman"/>
          <w:sz w:val="12"/>
          <w:szCs w:val="12"/>
        </w:rPr>
        <w:t xml:space="preserve"> Правительством Самарской области для продолжения реализации мероприятий областной адресной программы Самарской области по переселению граждан из аварийного жилищного фонда.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рамках Национального проекта «Жилье и Городская среда» в районе планируются мероприятия </w:t>
      </w:r>
      <w:r w:rsidR="00BA0062" w:rsidRPr="00972493">
        <w:rPr>
          <w:rFonts w:ascii="Times New Roman" w:eastAsia="Calibri" w:hAnsi="Times New Roman" w:cs="Times New Roman"/>
          <w:sz w:val="12"/>
          <w:szCs w:val="12"/>
        </w:rPr>
        <w:t>по расселению</w:t>
      </w:r>
      <w:r w:rsidRPr="00972493">
        <w:rPr>
          <w:rFonts w:ascii="Times New Roman" w:eastAsia="Calibri" w:hAnsi="Times New Roman" w:cs="Times New Roman"/>
          <w:sz w:val="12"/>
          <w:szCs w:val="12"/>
        </w:rPr>
        <w:t xml:space="preserve"> непригодного для проживания жилищного фонда. Так в 2019 году расселено 0,92 тыс. кв. м. непригодного для проживания жилья. До 2025 года планируется расселить 16,6 тыс. кв.м. аварийного жилья.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результате </w:t>
      </w:r>
      <w:r w:rsidR="00BA0062" w:rsidRPr="00972493">
        <w:rPr>
          <w:rFonts w:ascii="Times New Roman" w:eastAsia="Calibri" w:hAnsi="Times New Roman" w:cs="Times New Roman"/>
          <w:sz w:val="12"/>
          <w:szCs w:val="12"/>
        </w:rPr>
        <w:t>роста жилищного</w:t>
      </w:r>
      <w:r w:rsidRPr="00972493">
        <w:rPr>
          <w:rFonts w:ascii="Times New Roman" w:eastAsia="Calibri" w:hAnsi="Times New Roman" w:cs="Times New Roman"/>
          <w:sz w:val="12"/>
          <w:szCs w:val="12"/>
        </w:rPr>
        <w:t xml:space="preserve"> строительства в муниципальном районе увеличится показатель «общая площадь жилых помещений, приходящихся в среднем на одного жителя». Общая площадь жилых помещений, приходящихся в среднем на одного жителя в 2030 году, ожидается на уровне: 29,5 кв. м. на 1 жителя по консервативному </w:t>
      </w:r>
      <w:r w:rsidR="00BA0062" w:rsidRPr="00972493">
        <w:rPr>
          <w:rFonts w:ascii="Times New Roman" w:eastAsia="Calibri" w:hAnsi="Times New Roman" w:cs="Times New Roman"/>
          <w:sz w:val="12"/>
          <w:szCs w:val="12"/>
        </w:rPr>
        <w:t>варианту; 30</w:t>
      </w:r>
      <w:r w:rsidRPr="00972493">
        <w:rPr>
          <w:rFonts w:ascii="Times New Roman" w:eastAsia="Calibri" w:hAnsi="Times New Roman" w:cs="Times New Roman"/>
          <w:sz w:val="12"/>
          <w:szCs w:val="12"/>
        </w:rPr>
        <w:t>,0 кв. м</w:t>
      </w:r>
      <w:r w:rsidR="00BA0062">
        <w:rPr>
          <w:rFonts w:ascii="Times New Roman" w:eastAsia="Calibri" w:hAnsi="Times New Roman" w:cs="Times New Roman"/>
          <w:sz w:val="12"/>
          <w:szCs w:val="12"/>
        </w:rPr>
        <w:t>. на 1 чел.</w:t>
      </w:r>
      <w:r w:rsidRPr="00972493">
        <w:rPr>
          <w:rFonts w:ascii="Times New Roman" w:eastAsia="Calibri" w:hAnsi="Times New Roman" w:cs="Times New Roman"/>
          <w:sz w:val="12"/>
          <w:szCs w:val="12"/>
        </w:rPr>
        <w:t xml:space="preserve"> по базовому </w:t>
      </w:r>
      <w:r w:rsidR="00BA0062" w:rsidRPr="00972493">
        <w:rPr>
          <w:rFonts w:ascii="Times New Roman" w:eastAsia="Calibri" w:hAnsi="Times New Roman" w:cs="Times New Roman"/>
          <w:sz w:val="12"/>
          <w:szCs w:val="12"/>
        </w:rPr>
        <w:t>варианту; целевой</w:t>
      </w:r>
      <w:r w:rsidRPr="00972493">
        <w:rPr>
          <w:rFonts w:ascii="Times New Roman" w:eastAsia="Calibri" w:hAnsi="Times New Roman" w:cs="Times New Roman"/>
          <w:sz w:val="12"/>
          <w:szCs w:val="12"/>
        </w:rPr>
        <w:t xml:space="preserve"> вариант предусматривает 31,0 кв. м на 1 жителя района, </w:t>
      </w:r>
      <w:r w:rsidR="00BA0062" w:rsidRPr="00972493">
        <w:rPr>
          <w:rFonts w:ascii="Times New Roman" w:eastAsia="Calibri" w:hAnsi="Times New Roman" w:cs="Times New Roman"/>
          <w:sz w:val="12"/>
          <w:szCs w:val="12"/>
        </w:rPr>
        <w:t>в то</w:t>
      </w:r>
      <w:r w:rsidRPr="00972493">
        <w:rPr>
          <w:rFonts w:ascii="Times New Roman" w:eastAsia="Calibri" w:hAnsi="Times New Roman" w:cs="Times New Roman"/>
          <w:sz w:val="12"/>
          <w:szCs w:val="12"/>
        </w:rPr>
        <w:t xml:space="preserve"> время </w:t>
      </w:r>
      <w:r w:rsidR="00BA0062" w:rsidRPr="00972493">
        <w:rPr>
          <w:rFonts w:ascii="Times New Roman" w:eastAsia="Calibri" w:hAnsi="Times New Roman" w:cs="Times New Roman"/>
          <w:sz w:val="12"/>
          <w:szCs w:val="12"/>
        </w:rPr>
        <w:t>как 2017</w:t>
      </w:r>
      <w:r w:rsidRPr="00972493">
        <w:rPr>
          <w:rFonts w:ascii="Times New Roman" w:eastAsia="Calibri" w:hAnsi="Times New Roman" w:cs="Times New Roman"/>
          <w:sz w:val="12"/>
          <w:szCs w:val="12"/>
        </w:rPr>
        <w:t xml:space="preserve"> году этот показатель составил 25,1 кв. 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5.2.9   Развитие инженерной и дорожно-транспортной инфраструктуры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Развитие инженерной и дорожно-транспортной инфраструктуры </w:t>
      </w:r>
      <w:r w:rsidR="00BA0062" w:rsidRPr="00972493">
        <w:rPr>
          <w:rFonts w:ascii="Times New Roman" w:eastAsia="Calibri" w:hAnsi="Times New Roman" w:cs="Times New Roman"/>
          <w:sz w:val="12"/>
          <w:szCs w:val="12"/>
        </w:rPr>
        <w:t>является приоритетной</w:t>
      </w:r>
      <w:r w:rsidRPr="00972493">
        <w:rPr>
          <w:rFonts w:ascii="Times New Roman" w:eastAsia="Calibri" w:hAnsi="Times New Roman" w:cs="Times New Roman"/>
          <w:sz w:val="12"/>
          <w:szCs w:val="12"/>
        </w:rPr>
        <w:t xml:space="preserve"> задачей в долгосрочной перспективе. Основная цель повышения конкурентоспособности Сергиевского района - </w:t>
      </w:r>
      <w:r w:rsidR="00BA0062" w:rsidRPr="00972493">
        <w:rPr>
          <w:rFonts w:ascii="Times New Roman" w:eastAsia="Calibri" w:hAnsi="Times New Roman" w:cs="Times New Roman"/>
          <w:sz w:val="12"/>
          <w:szCs w:val="12"/>
        </w:rPr>
        <w:t>создание привлекательной</w:t>
      </w:r>
      <w:r w:rsidRPr="00972493">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Решению поставленных задач будет способствовать реализация ряда проектов: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«Малоэтажная блокированная жилая застройка, по адресу: Самарская область, Сергиевский район, сельское поселение Серноводск»;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водоснабжения в с. Павловка;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газоснабжения в с. Павловка;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водоотведения в с. Павловка;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электроснабжения в с. Павловка;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Малоэтажная застройка 2 очередь п. Светлодольск;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Малоэтажная жилая застройка в с. Калиновка;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(приобретение) жилых помещений в многоквартирных жилых домах по ул. Спортивная в п. Суходол;</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водоснабжения малоэтажной застройки 2 очередь с. Сергиевск;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газоснабжения малоэтажной застройки 2 очередь с. Сергиевск;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Строительство сетей водоотведения малоэтажной застройки 2 очередь с. Сергиевск;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(приобретение) жилых помещений в многоквартирных жилых домов по ул. Молодогвардейская - ул. Суслова, п. Суходол.</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Формирование комфортной городской среды на 2018-2024 годы.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Важнейшим стратегическим фактором устойчивого развития территории Сергиевского района является обеспечение комплексного развития населенных пунктов, создание механизма развития комфортной городской среды.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Современная городская среда должна быть, прежде всего, безопасной, комфортной и разнообразной, поэтому создание в этой области благоприятных условий для граждан, повышение удовлетворенности граждан качеством городской среды является одним из приоритетов национального проекта «Жилье и городская среда».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Анализ сферы благоустройства показал, что </w:t>
      </w:r>
      <w:r w:rsidR="00BA0062" w:rsidRPr="00972493">
        <w:rPr>
          <w:rFonts w:ascii="Times New Roman" w:eastAsia="Calibri" w:hAnsi="Times New Roman" w:cs="Times New Roman"/>
          <w:sz w:val="12"/>
          <w:szCs w:val="12"/>
        </w:rPr>
        <w:t>в муниципальном</w:t>
      </w:r>
      <w:r w:rsidRPr="00972493">
        <w:rPr>
          <w:rFonts w:ascii="Times New Roman" w:eastAsia="Calibri" w:hAnsi="Times New Roman" w:cs="Times New Roman"/>
          <w:sz w:val="12"/>
          <w:szCs w:val="12"/>
        </w:rPr>
        <w:t xml:space="preserve"> районе Сергиевский проводятся работы по благоустройству дворовых территорий и территорий общего пользования.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Однако,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территорий, отсутствует необходимый уровень освещенности дворовых территорий в темное время суток, недостаточно парковочных мест для автомобилей, оборудованных спортивных площадок и площадок для отдыха.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Существующее положение обусловлено рядом факторов: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Комплексный подход к реализации мероприятий по благоустройству, отвечающих современным требованиям, позволит создать современную </w:t>
      </w:r>
      <w:r w:rsidR="00BA0062" w:rsidRPr="00972493">
        <w:rPr>
          <w:rFonts w:ascii="Times New Roman" w:eastAsia="Calibri" w:hAnsi="Times New Roman" w:cs="Times New Roman"/>
          <w:sz w:val="12"/>
          <w:szCs w:val="12"/>
        </w:rPr>
        <w:t>районную среду</w:t>
      </w:r>
      <w:r w:rsidRPr="00972493">
        <w:rPr>
          <w:rFonts w:ascii="Times New Roman" w:eastAsia="Calibri" w:hAnsi="Times New Roman" w:cs="Times New Roman"/>
          <w:sz w:val="12"/>
          <w:szCs w:val="12"/>
        </w:rPr>
        <w:t xml:space="preserve"> для проживания граждан, а также комфортное современное общественное пространство.</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2012 году разработаны и утверждены правила благоустройства </w:t>
      </w:r>
      <w:r w:rsidR="00BA0062" w:rsidRPr="00972493">
        <w:rPr>
          <w:rFonts w:ascii="Times New Roman" w:eastAsia="Calibri" w:hAnsi="Times New Roman" w:cs="Times New Roman"/>
          <w:sz w:val="12"/>
          <w:szCs w:val="12"/>
        </w:rPr>
        <w:t>территории поселений</w:t>
      </w:r>
      <w:r w:rsidRPr="00972493">
        <w:rPr>
          <w:rFonts w:ascii="Times New Roman" w:eastAsia="Calibri" w:hAnsi="Times New Roman" w:cs="Times New Roman"/>
          <w:sz w:val="12"/>
          <w:szCs w:val="12"/>
        </w:rPr>
        <w:t xml:space="preserve"> муниципального района Сергиевский. Ежегодно в правила вносятся изменения с учетом новых требований по содержанию территорий.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Повышение уровня комфорта городской среды на территории муниципального района Сергиевский будет осуществляться посредством </w:t>
      </w:r>
      <w:r w:rsidR="00BA0062" w:rsidRPr="00972493">
        <w:rPr>
          <w:rFonts w:ascii="Times New Roman" w:eastAsia="Calibri" w:hAnsi="Times New Roman" w:cs="Times New Roman"/>
          <w:sz w:val="12"/>
          <w:szCs w:val="12"/>
        </w:rPr>
        <w:t>реализации муниципальной</w:t>
      </w:r>
      <w:r w:rsidRPr="00972493">
        <w:rPr>
          <w:rFonts w:ascii="Times New Roman" w:eastAsia="Calibri" w:hAnsi="Times New Roman" w:cs="Times New Roman"/>
          <w:sz w:val="12"/>
          <w:szCs w:val="12"/>
        </w:rPr>
        <w:t xml:space="preserve"> Программы «Формирование комфортной городской </w:t>
      </w:r>
      <w:r w:rsidR="00BA0062" w:rsidRPr="00972493">
        <w:rPr>
          <w:rFonts w:ascii="Times New Roman" w:eastAsia="Calibri" w:hAnsi="Times New Roman" w:cs="Times New Roman"/>
          <w:sz w:val="12"/>
          <w:szCs w:val="12"/>
        </w:rPr>
        <w:t>среды на</w:t>
      </w:r>
      <w:r w:rsidRPr="00972493">
        <w:rPr>
          <w:rFonts w:ascii="Times New Roman" w:eastAsia="Calibri" w:hAnsi="Times New Roman" w:cs="Times New Roman"/>
          <w:sz w:val="12"/>
          <w:szCs w:val="12"/>
        </w:rPr>
        <w:t xml:space="preserve"> 2018-2024 годы».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Для достижения поставленной цели планируется решение следующих задач:</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-создание и развитие механизмов прямого участия граждан в формировании комфортной городской среды.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благоустройство 14 общественных пространств и 39 дворовых территорий.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Выполнение мероприятий муниципальной Программы будет способствовать:</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-повышению уровня благоустроенности дворовых территорий многоквартирных домов и общественных территорий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созданию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муниципальных образований в Самарской области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повышению уровня вовлеченности заинтересованных граждан, организаций муниципального района Сергиевский в реализацию мероприятий по благоустройству территорий.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Умный город.</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соответствии с Базовыми и дополнительными требованиями к умным городам (стандарт "Умный город"), утвержденными Мнистерством строительства и жилищно-коммунального хозяйства Российской Федерации, мероприятия,  указанные в стандарте "Умный город", предусмотрены для реализации с соблюдением установленных законодательством Российской Федерации требований о защите информации и информационных систем в городах с численностью населения свыше 100 тысяч человек и городах, являющихся административными центрами субъектов Российской Федерации, и могут быть также реализованы в населенных пунктах с численностью населения менее 100 тысяч человек.</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Ввиду отсутствия на территории муниципального образования населенных пунктов с указанной численностью проект цифровизации городского хозяйства «Умный город» на территории Сергиевского района не реализуется.</w:t>
      </w:r>
    </w:p>
    <w:p w:rsidR="00972493" w:rsidRPr="00972493" w:rsidRDefault="00BA0062"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5.2.10 Охрана</w:t>
      </w:r>
      <w:r w:rsidR="00972493" w:rsidRPr="00972493">
        <w:rPr>
          <w:rFonts w:ascii="Times New Roman" w:eastAsia="Calibri" w:hAnsi="Times New Roman" w:cs="Times New Roman"/>
          <w:sz w:val="12"/>
          <w:szCs w:val="12"/>
        </w:rPr>
        <w:t xml:space="preserve"> окружающей среды и природных ресурсов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Важной целью в области охраны окружающей среды и природных ресурсов в долгосрочном периоде будет являться сохранение благоприятной окружающей среды, рационального использования и эффективного воспроизводства природных ресурсов для удовлетворения потребностей нынешнего и будущих поколений, укрепление правопорядка в области охраны окружающей среды и обеспечение экологической безопасности.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2019 – 2030 годах продолжится реализация муниципальных программ «Экологическая программа территории муниципального района Сергиевский на 2020-2023 годы» </w:t>
      </w:r>
      <w:r w:rsidR="00BA0062" w:rsidRPr="00972493">
        <w:rPr>
          <w:rFonts w:ascii="Times New Roman" w:eastAsia="Calibri" w:hAnsi="Times New Roman" w:cs="Times New Roman"/>
          <w:sz w:val="12"/>
          <w:szCs w:val="12"/>
        </w:rPr>
        <w:t>и «</w:t>
      </w:r>
      <w:r w:rsidRPr="00972493">
        <w:rPr>
          <w:rFonts w:ascii="Times New Roman" w:eastAsia="Calibri" w:hAnsi="Times New Roman" w:cs="Times New Roman"/>
          <w:sz w:val="12"/>
          <w:szCs w:val="12"/>
        </w:rPr>
        <w:t>Обращение с отходами на территории муниципального района Сергиевский на 2020-2023 годы» по наиболее важным мероприятиям основных направлений охраны окружающей среды.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 целью улучшения экологической ситуации в районе предполагается реализация мероприятий: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строительство мусоросортировочного</w:t>
      </w:r>
      <w:r w:rsidRPr="00972493">
        <w:rPr>
          <w:rFonts w:ascii="Times New Roman" w:eastAsia="Calibri" w:hAnsi="Times New Roman" w:cs="Times New Roman"/>
          <w:sz w:val="12"/>
          <w:szCs w:val="12"/>
        </w:rPr>
        <w:t xml:space="preserve"> комплекса с привлечением средств федерального и областного бюджета;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осуществление комплексного </w:t>
      </w:r>
      <w:r w:rsidR="00BA0062" w:rsidRPr="00972493">
        <w:rPr>
          <w:rFonts w:ascii="Times New Roman" w:eastAsia="Calibri" w:hAnsi="Times New Roman" w:cs="Times New Roman"/>
          <w:sz w:val="12"/>
          <w:szCs w:val="12"/>
        </w:rPr>
        <w:t>благоустройства территорий</w:t>
      </w:r>
      <w:r w:rsidRPr="00972493">
        <w:rPr>
          <w:rFonts w:ascii="Times New Roman" w:eastAsia="Calibri" w:hAnsi="Times New Roman" w:cs="Times New Roman"/>
          <w:sz w:val="12"/>
          <w:szCs w:val="12"/>
        </w:rPr>
        <w:t xml:space="preserve"> городского и сельских поселений района;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внедрение технологии раздельного сбора ТБО;</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установка в сельских поселениях площадок и размещение на них контейнеров для </w:t>
      </w:r>
      <w:r w:rsidR="00BA0062" w:rsidRPr="00972493">
        <w:rPr>
          <w:rFonts w:ascii="Times New Roman" w:eastAsia="Calibri" w:hAnsi="Times New Roman" w:cs="Times New Roman"/>
          <w:sz w:val="12"/>
          <w:szCs w:val="12"/>
        </w:rPr>
        <w:t>сбора и</w:t>
      </w:r>
      <w:r w:rsidRPr="00972493">
        <w:rPr>
          <w:rFonts w:ascii="Times New Roman" w:eastAsia="Calibri" w:hAnsi="Times New Roman" w:cs="Times New Roman"/>
          <w:sz w:val="12"/>
          <w:szCs w:val="12"/>
        </w:rPr>
        <w:t xml:space="preserve"> вывоза ТБО;</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обустройство родников и колодцев.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Итогом реализации программ в долгосрочном периоде </w:t>
      </w:r>
      <w:r w:rsidR="00BA0062" w:rsidRPr="00972493">
        <w:rPr>
          <w:rFonts w:ascii="Times New Roman" w:eastAsia="Calibri" w:hAnsi="Times New Roman" w:cs="Times New Roman"/>
          <w:sz w:val="12"/>
          <w:szCs w:val="12"/>
        </w:rPr>
        <w:t>ожидается сдерживание</w:t>
      </w: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роста объемов</w:t>
      </w:r>
      <w:r w:rsidRPr="00972493">
        <w:rPr>
          <w:rFonts w:ascii="Times New Roman" w:eastAsia="Calibri" w:hAnsi="Times New Roman" w:cs="Times New Roman"/>
          <w:sz w:val="12"/>
          <w:szCs w:val="12"/>
        </w:rPr>
        <w:t xml:space="preserve"> выброса загрязняющих веществ в атмосферу: по </w:t>
      </w:r>
      <w:r w:rsidR="00BA0062" w:rsidRPr="00972493">
        <w:rPr>
          <w:rFonts w:ascii="Times New Roman" w:eastAsia="Calibri" w:hAnsi="Times New Roman" w:cs="Times New Roman"/>
          <w:sz w:val="12"/>
          <w:szCs w:val="12"/>
        </w:rPr>
        <w:t>консервативному варианту</w:t>
      </w:r>
      <w:r w:rsidRPr="00972493">
        <w:rPr>
          <w:rFonts w:ascii="Times New Roman" w:eastAsia="Calibri" w:hAnsi="Times New Roman" w:cs="Times New Roman"/>
          <w:sz w:val="12"/>
          <w:szCs w:val="12"/>
        </w:rPr>
        <w:t>: 27,3 тыс. тонн, по базовому- 26,7 тыс. тонн, по целевому: 24,7 тыс. тонн.</w:t>
      </w:r>
    </w:p>
    <w:p w:rsidR="00972493" w:rsidRPr="00972493" w:rsidRDefault="00BA0062"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5.2.11 Развитие</w:t>
      </w:r>
      <w:r w:rsidR="00972493" w:rsidRPr="00972493">
        <w:rPr>
          <w:rFonts w:ascii="Times New Roman" w:eastAsia="Calibri" w:hAnsi="Times New Roman" w:cs="Times New Roman"/>
          <w:sz w:val="12"/>
          <w:szCs w:val="12"/>
        </w:rPr>
        <w:t xml:space="preserve"> сферы физической культуры и спорта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сферы физической культуры и спорта будет осуществляться посредством реализации муниципальной программы «Развитие физической культуры и спорта муниципального района Сергиевский Самарской области на 2020-2023 годы», действие которой планируется продлить на период до 2030 года. Программа ориентирована на повышении доступности занятия физкультурой и спортом, пропаганды здорового образа жизни.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плановом периоде планируется расширение сети спортивных объектов: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проектирование и строительство крытого катка с искусственным льдом в муниципальном районе Сергиевский (на 250 зрительских мест на трибунах);</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проектирование и </w:t>
      </w:r>
      <w:r w:rsidR="00BA0062" w:rsidRPr="00972493">
        <w:rPr>
          <w:rFonts w:ascii="Times New Roman" w:eastAsia="Calibri" w:hAnsi="Times New Roman" w:cs="Times New Roman"/>
          <w:sz w:val="12"/>
          <w:szCs w:val="12"/>
        </w:rPr>
        <w:t>реконструкция универсального спортивного</w:t>
      </w:r>
      <w:r w:rsidRPr="00972493">
        <w:rPr>
          <w:rFonts w:ascii="Times New Roman" w:eastAsia="Calibri" w:hAnsi="Times New Roman" w:cs="Times New Roman"/>
          <w:sz w:val="12"/>
          <w:szCs w:val="12"/>
        </w:rPr>
        <w:t xml:space="preserve"> зала СК «</w:t>
      </w:r>
      <w:r w:rsidR="00BA0062" w:rsidRPr="00972493">
        <w:rPr>
          <w:rFonts w:ascii="Times New Roman" w:eastAsia="Calibri" w:hAnsi="Times New Roman" w:cs="Times New Roman"/>
          <w:sz w:val="12"/>
          <w:szCs w:val="12"/>
        </w:rPr>
        <w:t>Олимп» муниципального</w:t>
      </w: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района Сергиевский Самарской области</w:t>
      </w:r>
      <w:r w:rsidRPr="00972493">
        <w:rPr>
          <w:rFonts w:ascii="Times New Roman" w:eastAsia="Calibri" w:hAnsi="Times New Roman" w:cs="Times New Roman"/>
          <w:sz w:val="12"/>
          <w:szCs w:val="12"/>
        </w:rPr>
        <w:t>;</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BA0062" w:rsidRPr="00972493">
        <w:rPr>
          <w:rFonts w:ascii="Times New Roman" w:eastAsia="Calibri" w:hAnsi="Times New Roman" w:cs="Times New Roman"/>
          <w:sz w:val="12"/>
          <w:szCs w:val="12"/>
        </w:rPr>
        <w:t>объекта «</w:t>
      </w:r>
      <w:r w:rsidRPr="00972493">
        <w:rPr>
          <w:rFonts w:ascii="Times New Roman" w:eastAsia="Calibri" w:hAnsi="Times New Roman" w:cs="Times New Roman"/>
          <w:sz w:val="12"/>
          <w:szCs w:val="12"/>
        </w:rPr>
        <w:t xml:space="preserve">Строительство </w:t>
      </w:r>
      <w:r w:rsidR="00BA0062">
        <w:rPr>
          <w:rFonts w:ascii="Times New Roman" w:eastAsia="Calibri" w:hAnsi="Times New Roman" w:cs="Times New Roman"/>
          <w:sz w:val="12"/>
          <w:szCs w:val="12"/>
        </w:rPr>
        <w:t>спор</w:t>
      </w:r>
      <w:r w:rsidRPr="00972493">
        <w:rPr>
          <w:rFonts w:ascii="Times New Roman" w:eastAsia="Calibri" w:hAnsi="Times New Roman" w:cs="Times New Roman"/>
          <w:sz w:val="12"/>
          <w:szCs w:val="12"/>
        </w:rPr>
        <w:t xml:space="preserve">тивного зала в с. Сергиевск муниципального района Сергиевский </w:t>
      </w:r>
      <w:r w:rsidR="00BA0062" w:rsidRPr="00972493">
        <w:rPr>
          <w:rFonts w:ascii="Times New Roman" w:eastAsia="Calibri" w:hAnsi="Times New Roman" w:cs="Times New Roman"/>
          <w:sz w:val="12"/>
          <w:szCs w:val="12"/>
        </w:rPr>
        <w:t>Самарской области</w:t>
      </w:r>
      <w:r w:rsidRPr="00972493">
        <w:rPr>
          <w:rFonts w:ascii="Times New Roman" w:eastAsia="Calibri" w:hAnsi="Times New Roman" w:cs="Times New Roman"/>
          <w:sz w:val="12"/>
          <w:szCs w:val="12"/>
        </w:rPr>
        <w:t>»;</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размещение многофункциональных спортивных площадок в сельских поселениях района.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Ввод в эксплуатацию новых спортивных объектов позволит </w:t>
      </w:r>
      <w:r w:rsidR="00BA0062" w:rsidRPr="00972493">
        <w:rPr>
          <w:rFonts w:ascii="Times New Roman" w:eastAsia="Calibri" w:hAnsi="Times New Roman" w:cs="Times New Roman"/>
          <w:sz w:val="12"/>
          <w:szCs w:val="12"/>
        </w:rPr>
        <w:t>улучшить доступность</w:t>
      </w:r>
      <w:r w:rsidRPr="00972493">
        <w:rPr>
          <w:rFonts w:ascii="Times New Roman" w:eastAsia="Calibri" w:hAnsi="Times New Roman" w:cs="Times New Roman"/>
          <w:sz w:val="12"/>
          <w:szCs w:val="12"/>
        </w:rPr>
        <w:t xml:space="preserve"> спортивных объектов всем категориям населения, включая маломобильных граждан, что увеличит численность граждан систематически занимающихся физической культурой и спортом.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прогнозируемом периоде доля граждан систематически занимающихся физической культурой и спортом к 2024 году должна возрасти до 55,0%, против 34,1% в 2017 году.</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5.2.12 Повышение эффективности деятельности администрации</w:t>
      </w:r>
      <w:r w:rsidR="00BA0062">
        <w:rPr>
          <w:rFonts w:ascii="Times New Roman" w:eastAsia="Calibri" w:hAnsi="Times New Roman" w:cs="Times New Roman"/>
          <w:sz w:val="12"/>
          <w:szCs w:val="12"/>
        </w:rPr>
        <w:t xml:space="preserve"> м</w:t>
      </w:r>
      <w:r w:rsidRPr="00972493">
        <w:rPr>
          <w:rFonts w:ascii="Times New Roman" w:eastAsia="Calibri" w:hAnsi="Times New Roman" w:cs="Times New Roman"/>
          <w:sz w:val="12"/>
          <w:szCs w:val="12"/>
        </w:rPr>
        <w:t>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а) Повышение эффективности бюджетной политики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Основными целями бюджетной политики района являются обеспечение сбалансированности и устойчивости бюджетной системы, оптимизация расходных обязательств, проведение грамотной и взвешенной долговой политики.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целях создания условий для стимулирования развития налогового потенциала, повышения эффективности управления муниципальным долгом муниципального района Сергиевский Самарской области, обеспечения контроля за соблюдением бюджетного законодательства, повышения эффективности управления муниципальными финансами продолжится реализация мероприятий в рамках муниципальной  программы «Управление муниципальными финансами и муниципальным долгом муниципального района Сергиевский Самарской области» на 2021-2023 годы.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Увеличению доходов консолидированного бюджета муниципального района Сергиевский Самарской области будет способствовать реализация мероприятий, направленных на рост поступлений налоговых и неналоговых доходов, и привлечение на территорию района областных и федеральных средств. Продолжится работа по укреплению и развитию налогового потенциала консолидированного бюджета муниципального района за счет наращивания стабильных доходных источников и мобилизации в бюджет имеющихся резервов с учетом изменений, внесенных в налоговый кодекс Российской Федерации, исполнению утвержденного плана мероприятий по увеличению поступлений собственных доходов, совершенствованию долговой политики и сокращению муниципального долга, оптимизации бюджетных расходов и оздоровлению муниципальных финансов.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Продолжится работа по актуализации базы данных налоговых органов по объектам недвижимости и земельным участкам, что приведет к увеличению поступлений земельного налога, арендной платы и налога на имущество физических лиц. Координирование усилий муниципального земельного контроля для максимального учета при проведении мероприятий по увеличению налоговых поступлений. Обеспечение полноты собираемости налогов остается важнейшей задачей в условиях сохраняющейся нестабильности экономической ситуации.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Продолжится работа по легализации «теневой» заработной платы, сокращению задолженности по заработной плате и своевременному поступлению налоговых платежей в бюджет муниципального района Сергиевский самарской области.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целях оптимизации действующих налоговых льгот и сокращения неэффективных налоговых льгот будет продолжена работа по оценке </w:t>
      </w:r>
      <w:r w:rsidR="00BA0062" w:rsidRPr="00972493">
        <w:rPr>
          <w:rFonts w:ascii="Times New Roman" w:eastAsia="Calibri" w:hAnsi="Times New Roman" w:cs="Times New Roman"/>
          <w:sz w:val="12"/>
          <w:szCs w:val="12"/>
        </w:rPr>
        <w:t>эффективности</w:t>
      </w:r>
      <w:r w:rsidRPr="00972493">
        <w:rPr>
          <w:rFonts w:ascii="Times New Roman" w:eastAsia="Calibri" w:hAnsi="Times New Roman" w:cs="Times New Roman"/>
          <w:sz w:val="12"/>
          <w:szCs w:val="12"/>
        </w:rPr>
        <w:t xml:space="preserve"> предоставляемых (планируемых к предоставлению) налоговых льгот с учетом их специфики и отраслевой принадлежности </w:t>
      </w:r>
      <w:r w:rsidR="00BA0062" w:rsidRPr="00972493">
        <w:rPr>
          <w:rFonts w:ascii="Times New Roman" w:eastAsia="Calibri" w:hAnsi="Times New Roman" w:cs="Times New Roman"/>
          <w:sz w:val="12"/>
          <w:szCs w:val="12"/>
        </w:rPr>
        <w:t>налогоплательщиков</w:t>
      </w:r>
      <w:r w:rsidRPr="00972493">
        <w:rPr>
          <w:rFonts w:ascii="Times New Roman" w:eastAsia="Calibri" w:hAnsi="Times New Roman" w:cs="Times New Roman"/>
          <w:sz w:val="12"/>
          <w:szCs w:val="12"/>
        </w:rPr>
        <w:t>. Продолжится работа по оптимизации системы налоговых льгот, в том числе по отмене неэффективных льгот и совершенствованию механизма их предоставления.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Основным инструментом повышения эффективности бюджетных расходов и увеличения объема привлекаемых на территорию муниципального района Сергиевский Самарской области областных и федеральных средств, создающим условия для повышения качества </w:t>
      </w:r>
      <w:r w:rsidR="00BA0062" w:rsidRPr="00972493">
        <w:rPr>
          <w:rFonts w:ascii="Times New Roman" w:eastAsia="Calibri" w:hAnsi="Times New Roman" w:cs="Times New Roman"/>
          <w:sz w:val="12"/>
          <w:szCs w:val="12"/>
        </w:rPr>
        <w:t>муниципального управления</w:t>
      </w:r>
      <w:r w:rsidRPr="00972493">
        <w:rPr>
          <w:rFonts w:ascii="Times New Roman" w:eastAsia="Calibri" w:hAnsi="Times New Roman" w:cs="Times New Roman"/>
          <w:sz w:val="12"/>
          <w:szCs w:val="12"/>
        </w:rPr>
        <w:t xml:space="preserve"> и бюджетного планирования, являются муниципальные программы района </w:t>
      </w:r>
      <w:r w:rsidR="00BA0062" w:rsidRPr="00972493">
        <w:rPr>
          <w:rFonts w:ascii="Times New Roman" w:eastAsia="Calibri" w:hAnsi="Times New Roman" w:cs="Times New Roman"/>
          <w:sz w:val="12"/>
          <w:szCs w:val="12"/>
        </w:rPr>
        <w:t>и государственные</w:t>
      </w:r>
      <w:r w:rsidRPr="00972493">
        <w:rPr>
          <w:rFonts w:ascii="Times New Roman" w:eastAsia="Calibri" w:hAnsi="Times New Roman" w:cs="Times New Roman"/>
          <w:sz w:val="12"/>
          <w:szCs w:val="12"/>
        </w:rPr>
        <w:t xml:space="preserve"> программы Самарской области.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Основной задачей долговой политики муниципального района Сергиевский Самарской области является сохранение объема муниципального долга на экономически безопасном уровне, достижение равномерного распределения во времени платежей по погашению и обслуживанию муниципального долга и сокращение стоимости обслуживания муниципального долга.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б) Снижение административных барьеров и повышение качества муниципальных услуг</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Муниципальный район </w:t>
      </w:r>
      <w:r w:rsidR="00BA0062" w:rsidRPr="00972493">
        <w:rPr>
          <w:rFonts w:ascii="Times New Roman" w:eastAsia="Calibri" w:hAnsi="Times New Roman" w:cs="Times New Roman"/>
          <w:sz w:val="12"/>
          <w:szCs w:val="12"/>
        </w:rPr>
        <w:t>Сергиевский должен</w:t>
      </w:r>
      <w:r w:rsidRPr="00972493">
        <w:rPr>
          <w:rFonts w:ascii="Times New Roman" w:eastAsia="Calibri" w:hAnsi="Times New Roman" w:cs="Times New Roman"/>
          <w:sz w:val="12"/>
          <w:szCs w:val="12"/>
        </w:rPr>
        <w:t xml:space="preserve"> принять меры к снижению уровня административных барьеров и повышению качества предоставления муниципальных услуг, поскольку в настоящее время это оказывает негативное влияние на качество бизнес-климата. Работа по устранению избыточных административных барьеров будет осуществляться во взаимодействии с Правительством Самарской области за счет оптимизации административных процедур, повышения эффективности работы муниципальных органов власти и противодействия коррупции.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Снижение административных барьеров для бизнеса и населения будет осуществляться за счет совершенствования нормативно-правовой базы и развития инструментов электронного правительства на территории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части улучшения институтов, обеспечивающих инвестиционную деятельность, продолжится работа по упрощению условий ведения бизнеса и созданию инструментов поддержки инвесторов на муниципальном уровне посредством внедрения в работу органа местного самоуправления передового опыта управления инвестициями. В процессы обеспечения качества и совершенствования предпринимательского климата на муниципальном уровне будут вовлечены хозяйствующие субъекты.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Отдельной задачей станет снижение уровня коррупции в муниципальных органах, которая также является причиной возникновения </w:t>
      </w:r>
      <w:r w:rsidR="00BA0062" w:rsidRPr="00972493">
        <w:rPr>
          <w:rFonts w:ascii="Times New Roman" w:eastAsia="Calibri" w:hAnsi="Times New Roman" w:cs="Times New Roman"/>
          <w:sz w:val="12"/>
          <w:szCs w:val="12"/>
        </w:rPr>
        <w:t>административных</w:t>
      </w:r>
      <w:r w:rsidRPr="00972493">
        <w:rPr>
          <w:rFonts w:ascii="Times New Roman" w:eastAsia="Calibri" w:hAnsi="Times New Roman" w:cs="Times New Roman"/>
          <w:sz w:val="12"/>
          <w:szCs w:val="12"/>
        </w:rPr>
        <w:t xml:space="preserve"> барьеров. Важным элементом в борьбе с коррупцией </w:t>
      </w:r>
      <w:r w:rsidR="00BA0062" w:rsidRPr="00972493">
        <w:rPr>
          <w:rFonts w:ascii="Times New Roman" w:eastAsia="Calibri" w:hAnsi="Times New Roman" w:cs="Times New Roman"/>
          <w:sz w:val="12"/>
          <w:szCs w:val="12"/>
        </w:rPr>
        <w:t>является</w:t>
      </w:r>
      <w:r w:rsidRPr="00972493">
        <w:rPr>
          <w:rFonts w:ascii="Times New Roman" w:eastAsia="Calibri" w:hAnsi="Times New Roman" w:cs="Times New Roman"/>
          <w:sz w:val="12"/>
          <w:szCs w:val="12"/>
        </w:rPr>
        <w:t xml:space="preserve"> поддержка общественности, поэтому к работе будут подключены </w:t>
      </w:r>
      <w:r w:rsidR="00BA0062" w:rsidRPr="00972493">
        <w:rPr>
          <w:rFonts w:ascii="Times New Roman" w:eastAsia="Calibri" w:hAnsi="Times New Roman" w:cs="Times New Roman"/>
          <w:sz w:val="12"/>
          <w:szCs w:val="12"/>
        </w:rPr>
        <w:t>общественные</w:t>
      </w:r>
      <w:r w:rsidRPr="00972493">
        <w:rPr>
          <w:rFonts w:ascii="Times New Roman" w:eastAsia="Calibri" w:hAnsi="Times New Roman" w:cs="Times New Roman"/>
          <w:sz w:val="12"/>
          <w:szCs w:val="12"/>
        </w:rPr>
        <w:t xml:space="preserve"> организации и активное население.</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Повышение эффективности институтов развития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Одними из важнейших направлений деятельности муниципалитета являются улучшение инвестиционного климата и привлечение инвестиций, в том числе с использованием механизма ГЧП, поддержка МСП. Институты развития регионального и муниципального уровня выступают в качестве катализатора инвестиций в приоритетных секторах и отраслях экономики, формируя необходимую инфраструктуру поддержки.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Важную роль в улучшении инвестиционного климата на территории района будет </w:t>
      </w:r>
      <w:r w:rsidR="00BA0062" w:rsidRPr="00972493">
        <w:rPr>
          <w:rFonts w:ascii="Times New Roman" w:eastAsia="Calibri" w:hAnsi="Times New Roman" w:cs="Times New Roman"/>
          <w:sz w:val="12"/>
          <w:szCs w:val="12"/>
        </w:rPr>
        <w:t>играть взаимодействие</w:t>
      </w:r>
      <w:r w:rsidRPr="00972493">
        <w:rPr>
          <w:rFonts w:ascii="Times New Roman" w:eastAsia="Calibri" w:hAnsi="Times New Roman" w:cs="Times New Roman"/>
          <w:sz w:val="12"/>
          <w:szCs w:val="12"/>
        </w:rPr>
        <w:t xml:space="preserve"> с Корпорацией развития Самарской области и НО «Агентство по привлечению инвестиций».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Тесное взаимодействие с Корпорацией развития Самарской </w:t>
      </w:r>
      <w:r w:rsidR="00BA0062" w:rsidRPr="00972493">
        <w:rPr>
          <w:rFonts w:ascii="Times New Roman" w:eastAsia="Calibri" w:hAnsi="Times New Roman" w:cs="Times New Roman"/>
          <w:sz w:val="12"/>
          <w:szCs w:val="12"/>
        </w:rPr>
        <w:t>области позволит</w:t>
      </w:r>
      <w:r w:rsidRPr="00972493">
        <w:rPr>
          <w:rFonts w:ascii="Times New Roman" w:eastAsia="Calibri" w:hAnsi="Times New Roman" w:cs="Times New Roman"/>
          <w:sz w:val="12"/>
          <w:szCs w:val="12"/>
        </w:rPr>
        <w:t xml:space="preserve"> завершить реализацию крупного для </w:t>
      </w:r>
      <w:r w:rsidR="00BA0062" w:rsidRPr="00972493">
        <w:rPr>
          <w:rFonts w:ascii="Times New Roman" w:eastAsia="Calibri" w:hAnsi="Times New Roman" w:cs="Times New Roman"/>
          <w:sz w:val="12"/>
          <w:szCs w:val="12"/>
        </w:rPr>
        <w:t>муниципалитета инвестиционного</w:t>
      </w: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проекта «</w:t>
      </w:r>
      <w:r w:rsidRPr="00972493">
        <w:rPr>
          <w:rFonts w:ascii="Times New Roman" w:eastAsia="Calibri"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  Ввод в эксплуатацию данного объекта обеспечит диверсифицированный спектр обрабатывающих производств, в том числе по переработке сельскохозяйственной продукции, устойчивое развитие территории муниципального образования в долгосрочном периоде.</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Активная работа с НО «АПИ» позволит выполнить важные задачи оказания содействия </w:t>
      </w:r>
      <w:r w:rsidR="00BA0062" w:rsidRPr="00972493">
        <w:rPr>
          <w:rFonts w:ascii="Times New Roman" w:eastAsia="Calibri" w:hAnsi="Times New Roman" w:cs="Times New Roman"/>
          <w:sz w:val="12"/>
          <w:szCs w:val="12"/>
        </w:rPr>
        <w:t>инвесторам, привлечения</w:t>
      </w:r>
      <w:r w:rsidRPr="00972493">
        <w:rPr>
          <w:rFonts w:ascii="Times New Roman" w:eastAsia="Calibri" w:hAnsi="Times New Roman" w:cs="Times New Roman"/>
          <w:sz w:val="12"/>
          <w:szCs w:val="12"/>
        </w:rPr>
        <w:t xml:space="preserve"> в район инвестиций, </w:t>
      </w:r>
      <w:r w:rsidR="00BA0062" w:rsidRPr="00972493">
        <w:rPr>
          <w:rFonts w:ascii="Times New Roman" w:eastAsia="Calibri" w:hAnsi="Times New Roman" w:cs="Times New Roman"/>
          <w:sz w:val="12"/>
          <w:szCs w:val="12"/>
        </w:rPr>
        <w:t>расширения производств</w:t>
      </w:r>
      <w:r w:rsidRPr="00972493">
        <w:rPr>
          <w:rFonts w:ascii="Times New Roman" w:eastAsia="Calibri" w:hAnsi="Times New Roman" w:cs="Times New Roman"/>
          <w:sz w:val="12"/>
          <w:szCs w:val="12"/>
        </w:rPr>
        <w:t>, увеличения объема номенклатуры выпускаемой продукции и видов услуг. Привлечение инвесторов потребует применение инструментов инвестиционного стимулирования, что позволит обеспечить сбалансированное территориально-пространственное развитие района.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Инициаторам инвестиционных проектов, разместившим производство на территории района, будет оказываться необходимая поддержка через механизм предоставления дополнительных мер поддержки инвесторам.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Продолжится активное использование механизма МЧП при реализации проектов.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 каждому проекту ГЧП разрабатывается эксклюзивная схема его реализации, дорожная карта, предоставляется полный спектр инструментов поддержки на всех стадиях реализации проекта. На каждом этапе работы обеспечивается индивидуальный подход к проекту в рамках работы межведомственной рабочей группы. Это позволяет своевременно предоставлять административную, информационную и консультационную поддержку частным партнерам при реализации ими инвестиционной </w:t>
      </w:r>
      <w:r w:rsidR="00BA0062" w:rsidRPr="00972493">
        <w:rPr>
          <w:rFonts w:ascii="Times New Roman" w:eastAsia="Calibri" w:hAnsi="Times New Roman" w:cs="Times New Roman"/>
          <w:sz w:val="12"/>
          <w:szCs w:val="12"/>
        </w:rPr>
        <w:t>деятельности</w:t>
      </w:r>
      <w:r w:rsidRPr="00972493">
        <w:rPr>
          <w:rFonts w:ascii="Times New Roman" w:eastAsia="Calibri" w:hAnsi="Times New Roman" w:cs="Times New Roman"/>
          <w:sz w:val="12"/>
          <w:szCs w:val="12"/>
        </w:rPr>
        <w:t xml:space="preserve">, оптимизируя их финансовые и временные затраты на </w:t>
      </w:r>
      <w:r w:rsidR="00BA0062" w:rsidRPr="00972493">
        <w:rPr>
          <w:rFonts w:ascii="Times New Roman" w:eastAsia="Calibri" w:hAnsi="Times New Roman" w:cs="Times New Roman"/>
          <w:sz w:val="12"/>
          <w:szCs w:val="12"/>
        </w:rPr>
        <w:t>прохождение</w:t>
      </w:r>
      <w:r w:rsidRPr="00972493">
        <w:rPr>
          <w:rFonts w:ascii="Times New Roman" w:eastAsia="Calibri" w:hAnsi="Times New Roman" w:cs="Times New Roman"/>
          <w:sz w:val="12"/>
          <w:szCs w:val="12"/>
        </w:rPr>
        <w:t xml:space="preserve"> административных процедур при подготовке исходно-разрешительной документации и процедур согласования технических условий с ресурсоснабжающими организациями.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Мониторинг реализуемых и планируемых к реализации на территории района проектов МЧП осуществляется посредством информационной системы сопровождения проектов «Портал ГЧП».</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Для создания условий применения механизмов МЧП администрацией района продолжится работа по развитию и совершенствованию нормативно-правовой базы в сфере МЧП.</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соответствии с федеральным законодательством в Сергиевском районе ежегодно </w:t>
      </w:r>
      <w:r w:rsidR="00BA0062" w:rsidRPr="00972493">
        <w:rPr>
          <w:rFonts w:ascii="Times New Roman" w:eastAsia="Calibri" w:hAnsi="Times New Roman" w:cs="Times New Roman"/>
          <w:sz w:val="12"/>
          <w:szCs w:val="12"/>
        </w:rPr>
        <w:t>утверждается перечень</w:t>
      </w:r>
      <w:r w:rsidRPr="00972493">
        <w:rPr>
          <w:rFonts w:ascii="Times New Roman" w:eastAsia="Calibri" w:hAnsi="Times New Roman" w:cs="Times New Roman"/>
          <w:sz w:val="12"/>
          <w:szCs w:val="12"/>
        </w:rPr>
        <w:t xml:space="preserve"> объектов, в отношении которых планируется заключение концессионных соглашений, а также </w:t>
      </w:r>
      <w:r w:rsidR="00BA0062" w:rsidRPr="00972493">
        <w:rPr>
          <w:rFonts w:ascii="Times New Roman" w:eastAsia="Calibri" w:hAnsi="Times New Roman" w:cs="Times New Roman"/>
          <w:sz w:val="12"/>
          <w:szCs w:val="12"/>
        </w:rPr>
        <w:t>утвержден Перечень</w:t>
      </w:r>
      <w:r w:rsidRPr="00972493">
        <w:rPr>
          <w:rFonts w:ascii="Times New Roman" w:eastAsia="Calibri" w:hAnsi="Times New Roman" w:cs="Times New Roman"/>
          <w:sz w:val="12"/>
          <w:szCs w:val="12"/>
        </w:rPr>
        <w:t xml:space="preserve"> отраслей, в которых заключаются соглашения о муниципально-частном партнерстве.</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Поддержка субъектов малого и среднего предпринимательства и организаций инфраструктуры поддержки СМСП на территории Сергиевского района осуществляется и в долгосрочном периоде будет осуществляться в рамках национального проекта «Малое и среднее предпринимательство и поддержка индивидуальной предпринимательской инициативы», государственной программы Самарской области «Развитие предпринимательства, торговли и туризма в Самарской области» на 2014-2030 годы, «Развитие малого и среднего предпринимательства в Самарской области» на 2019 – 2030 годы; муниципальной программы «Развитие малого и среднего предпринимательства в муниципальном районе Сергиевский Самарской области на 2022-2024 годы».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Сергиевском районе функционирует инфраструктура поддержки предпринимательства, включающая в себя: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Некоммерческое Партнерство «Объединение предприятий и предпринимателей муниципального района Сергиевский Самарской области «Единство», осуществляющее информационно-консультационную и поддержку СМСП и сервисное сопровождение начинающих бизнесменов;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Автономную некоммерческую организацию «Центр поддержки субъектов малого и среднего предпринимательства «Сергиевский</w:t>
      </w:r>
      <w:r w:rsidR="00BA0062" w:rsidRPr="00972493">
        <w:rPr>
          <w:rFonts w:ascii="Times New Roman" w:eastAsia="Calibri" w:hAnsi="Times New Roman" w:cs="Times New Roman"/>
          <w:sz w:val="12"/>
          <w:szCs w:val="12"/>
        </w:rPr>
        <w:t>», предоставляющую</w:t>
      </w: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СМСП льготные</w:t>
      </w:r>
      <w:r w:rsidRPr="00972493">
        <w:rPr>
          <w:rFonts w:ascii="Times New Roman" w:eastAsia="Calibri" w:hAnsi="Times New Roman" w:cs="Times New Roman"/>
          <w:sz w:val="12"/>
          <w:szCs w:val="12"/>
        </w:rPr>
        <w:t xml:space="preserve"> финансовые ресурсы (микрозаймы).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Микрофинансирование является большим потенциалом в решении проблем доступа СМСП к финансовым ресурсам. Для расширения </w:t>
      </w:r>
      <w:r w:rsidR="00BA0062" w:rsidRPr="00972493">
        <w:rPr>
          <w:rFonts w:ascii="Times New Roman" w:eastAsia="Calibri" w:hAnsi="Times New Roman" w:cs="Times New Roman"/>
          <w:sz w:val="12"/>
          <w:szCs w:val="12"/>
        </w:rPr>
        <w:t>доступности</w:t>
      </w:r>
      <w:r w:rsidRPr="00972493">
        <w:rPr>
          <w:rFonts w:ascii="Times New Roman" w:eastAsia="Calibri" w:hAnsi="Times New Roman" w:cs="Times New Roman"/>
          <w:sz w:val="12"/>
          <w:szCs w:val="12"/>
        </w:rPr>
        <w:t xml:space="preserve"> микрофинансовых услуг предстоит обеспечить совершенствование деятельности микрофинансовой организации, усилить взаимодействие микрокредитной компании муниципального уровня с соответствующими институтами поддержки предпринимательства регионального уровня.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рамках реализации Стратегии продолжатся улучшение функционирования организаций инфраструктуры поддержки МСП района, повышение эффективности взаимодействия между ними с целью обеспечения поддержки на разных стадиях жизненного цикла малого и среднего предприятия, привлечение региональных организаций инфраструктуры поддержки СМСП с целью расширения услуг представителям бизнеса.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системы поддержки МСП будет основываться на повышении эффективности действующих и внедрении новых инструментов поддержки МСП на уровне района.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Деятельность организаций инфраструктуры поддержки </w:t>
      </w:r>
      <w:r w:rsidR="00BA0062" w:rsidRPr="00972493">
        <w:rPr>
          <w:rFonts w:ascii="Times New Roman" w:eastAsia="Calibri" w:hAnsi="Times New Roman" w:cs="Times New Roman"/>
          <w:sz w:val="12"/>
          <w:szCs w:val="12"/>
        </w:rPr>
        <w:t>предпринимательства будут</w:t>
      </w:r>
      <w:r w:rsidRPr="00972493">
        <w:rPr>
          <w:rFonts w:ascii="Times New Roman" w:eastAsia="Calibri" w:hAnsi="Times New Roman" w:cs="Times New Roman"/>
          <w:sz w:val="12"/>
          <w:szCs w:val="12"/>
        </w:rPr>
        <w:t xml:space="preserve"> направлены на эффективность в целом всей системы поддержки малого и среднего бизнеса на территории района.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Для </w:t>
      </w:r>
      <w:r w:rsidR="00BA0062" w:rsidRPr="00972493">
        <w:rPr>
          <w:rFonts w:ascii="Times New Roman" w:eastAsia="Calibri" w:hAnsi="Times New Roman" w:cs="Times New Roman"/>
          <w:sz w:val="12"/>
          <w:szCs w:val="12"/>
        </w:rPr>
        <w:t>решения задачи</w:t>
      </w:r>
      <w:r w:rsidRPr="00972493">
        <w:rPr>
          <w:rFonts w:ascii="Times New Roman" w:eastAsia="Calibri" w:hAnsi="Times New Roman" w:cs="Times New Roman"/>
          <w:sz w:val="12"/>
          <w:szCs w:val="12"/>
        </w:rPr>
        <w:t xml:space="preserve"> выхода малых и средних предприятий на зарубежные рынки и создание с их участием конкурентоспособной на мировом рынке продукции предстоит тесное взаимодействие, а также оптимизация дальнейшей совместной </w:t>
      </w:r>
      <w:r w:rsidR="00BA0062" w:rsidRPr="00972493">
        <w:rPr>
          <w:rFonts w:ascii="Times New Roman" w:eastAsia="Calibri" w:hAnsi="Times New Roman" w:cs="Times New Roman"/>
          <w:sz w:val="12"/>
          <w:szCs w:val="12"/>
        </w:rPr>
        <w:t>работы с</w:t>
      </w:r>
      <w:r w:rsidRPr="00972493">
        <w:rPr>
          <w:rFonts w:ascii="Times New Roman" w:eastAsia="Calibri" w:hAnsi="Times New Roman" w:cs="Times New Roman"/>
          <w:sz w:val="12"/>
          <w:szCs w:val="12"/>
        </w:rPr>
        <w:t xml:space="preserve"> АО «РЭЦ» и региональными институтами поддержки экспорта посредством обучения СМСП ведению внешнеэкономической деятельности по стандартам АО «РЭЦ».</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г) Повышение эффективности муниципального управления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Для реализации настоящей Стратегии необходима слаженная работа администрации муниципалитета по стратегическим направлениям развития, направленная </w:t>
      </w:r>
      <w:r w:rsidR="00BA0062" w:rsidRPr="00972493">
        <w:rPr>
          <w:rFonts w:ascii="Times New Roman" w:eastAsia="Calibri" w:hAnsi="Times New Roman" w:cs="Times New Roman"/>
          <w:sz w:val="12"/>
          <w:szCs w:val="12"/>
        </w:rPr>
        <w:t>на создание</w:t>
      </w:r>
      <w:r w:rsidRPr="00972493">
        <w:rPr>
          <w:rFonts w:ascii="Times New Roman" w:eastAsia="Calibri" w:hAnsi="Times New Roman" w:cs="Times New Roman"/>
          <w:sz w:val="12"/>
          <w:szCs w:val="12"/>
        </w:rPr>
        <w:t xml:space="preserve"> на своей территории благоприятных условий для выполнения стратегических задач.</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Задачами муниципалитета в ходе реализации Стратегии являются: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улучшение бизнес-климата на своей территории в пределах своих полномочий (в первую очередь в сфере решения вопросов доступности земли и инфраструктуры, снижения административных барьеров и недопущения административного произвола);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целевое привлечение инвесторов в ключевые сегменты производства, инфраструктуры, социальных секторов;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стимулирование предпринимательской активности, в том числе в социальных / инфраструктурных секторах (отдельные сегменты медицинской помощи, дошкольное и дополнительное образование, ЖКХ и благо-устройство территории и т.д.).</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Работа администрации муниципального образования по данным направлениям позволит обеспечить выполнение поставленных задач, повысить эффективность муниципального управления, доступность </w:t>
      </w:r>
      <w:r w:rsidR="00BA0062" w:rsidRPr="00972493">
        <w:rPr>
          <w:rFonts w:ascii="Times New Roman" w:eastAsia="Calibri" w:hAnsi="Times New Roman" w:cs="Times New Roman"/>
          <w:sz w:val="12"/>
          <w:szCs w:val="12"/>
        </w:rPr>
        <w:t>муниципальных услуг</w:t>
      </w:r>
      <w:r w:rsidRPr="00972493">
        <w:rPr>
          <w:rFonts w:ascii="Times New Roman" w:eastAsia="Calibri" w:hAnsi="Times New Roman" w:cs="Times New Roman"/>
          <w:sz w:val="12"/>
          <w:szCs w:val="12"/>
        </w:rPr>
        <w:t xml:space="preserve"> для населения и бизнеса.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Осуществление прогнозных сценариев развития муниципального района Сергиевский будет </w:t>
      </w:r>
      <w:r w:rsidR="00BA0062" w:rsidRPr="00972493">
        <w:rPr>
          <w:rFonts w:ascii="Times New Roman" w:eastAsia="Calibri" w:hAnsi="Times New Roman" w:cs="Times New Roman"/>
          <w:sz w:val="12"/>
          <w:szCs w:val="12"/>
        </w:rPr>
        <w:t>зависеть как</w:t>
      </w:r>
      <w:r w:rsidRPr="00972493">
        <w:rPr>
          <w:rFonts w:ascii="Times New Roman" w:eastAsia="Calibri" w:hAnsi="Times New Roman" w:cs="Times New Roman"/>
          <w:sz w:val="12"/>
          <w:szCs w:val="12"/>
        </w:rPr>
        <w:t xml:space="preserve"> от изменения рассмотренных </w:t>
      </w:r>
      <w:r w:rsidR="00BA0062" w:rsidRPr="00972493">
        <w:rPr>
          <w:rFonts w:ascii="Times New Roman" w:eastAsia="Calibri" w:hAnsi="Times New Roman" w:cs="Times New Roman"/>
          <w:sz w:val="12"/>
          <w:szCs w:val="12"/>
        </w:rPr>
        <w:t>экономических параметров</w:t>
      </w:r>
      <w:r w:rsidRPr="00972493">
        <w:rPr>
          <w:rFonts w:ascii="Times New Roman" w:eastAsia="Calibri" w:hAnsi="Times New Roman" w:cs="Times New Roman"/>
          <w:sz w:val="12"/>
          <w:szCs w:val="12"/>
        </w:rPr>
        <w:t xml:space="preserve"> и факторов развития разного масштаба, так и от принимаемых организационных мер и эффективного задействования механизмов реализации Стратегии.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5.2.13 Обеспечение правопорядка и общественной безопасности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Безопасность проживания и ведения хозяйственной деятельности является важным фактором, определяющим качество жизни населения, а также привлекательность территории для туристов.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настоящее время на территории муниципального района Сергиевский сохраняется стабильная криминогенная обстановка, созданы условия для реализации правоохранительными органами полномочий по противодействию преступности.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Органами местного самоуправления муниципального района Сергиевский проводится значительная работа по формированию у населения установок на позитивное сотрудничество с органами правопорядка.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Граждане и общественные формирования принимают активное участие в охране общественного порядка в целях профилактики правонарушений и предупреждения преступлений, снижения уровня преступности в общественных местах и привлечения дополнительных сил для обеспечения правопорядка при проведении массовых мероприятий и в местах массового скопления людей.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Меры по усилению взаимодействия органов местного самоуправления, правоохранительных органов и общественных объединений правоохранительной направленности в сфере обеспечения общественного порядка и противодействия преступности дают положительные результаты и позволяют сохранять в районе контролируемую оперативную обстановку.</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среднесрочной и долгосрочной перспективе общественная безопасность территории муниципального района Сергиевский будет обеспечиваться путем совершенствования защищенности человека и гражданина, материальных и духовных ценностей общества от преступных и иных противоправных посягательств, социальных и межнациональных конфликтов, а также от чрезвычайных ситуаций, природного и техногенного характера, исходя из основных (потенциальных) источников угроз общественной безопасности населению.</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Стратегией национальной безопасности Российской Федерации, утвержденной Указом Президента Российской Федерации от 02.06.2021 № 400 (далее – Стратегия), обеспечение государственной и общественной безопасности определяется в качестве одного из стратегических национальных приоритетов.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Целями обеспечения государственной и общественной безопасности определены, в том числе защита основных прав и свобод человека и гражданина; укрепление гражданского мира и согласия, политической и социальной стабильности в обществе, законности и правопорядка; совершенствование механизмов взаимодействия государства и гражданского общества; искоренение коррупции, защита граждан и всех форм собственности, традиционных российских духовно-нравственных ценностей от противоправных посягательств.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соответствии со Стратегией система обеспечения общественной безопасности в Самарской области нацелена на противодействие административным правонарушениям и преступлениям, а также на неукоснительное выполнение на территории региона комплекса мер, направленных на снижение уровня криминализации общественных отношений.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Аналогичные цели и задачи в качестве основных определены в государственной программе Российской Федерации «Обеспечение общественного порядка и противодействие преступности», утвержденной Постановлением Правительства РФ от 15.04.2014 №345, а также государственной программой Самарской области «Обеспечение правопорядка в Самарской области» на 2014 - 2025 годы.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Учитывая изложенное, в целях повышения эффективности системы обеспечения общественной безопасности в муниципальном районе Сергиевский, развития взаимодействия органов местного самоуправления с гражданским обществом по вопросам противодействия угрозам криминального характера на период до 2030 года на муниципальном уровне необходимо решение следующих задач:</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противодействие преступности;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общественной безопасности;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безопасности дорожного движения, в том числе предупреждение детского дорожно-транспортного травматизма.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 решение первой задачи будут направлены следующие мероприятия: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эффективности взаимодействия правоохранительных органов, органов местного самоуправления и институтов гражданского общества в целях устранения причин и условий правонарушений;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и поддержание работоспособности АПК «Безопасный город»;</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освещенности дворовых территорий;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совершенствование профилактики незаконного оборота наркотических средств, психотропных и сильнодействующих веществ, а также незаконного оборота оружия;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предупреждение нарушений миграционного законодательства Российской Федерации, создание условий для социальной и культурной адаптации и интеграции мигрантов;</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эффективности профилактики безнадзорности, социальной помощи и реабилитации несовершеннолетних лиц с различными формами и степенью девиации;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предупреждение проявлений радикализма, профилактика экстремистских и иных преступных проявлений, в том числе среди несовершеннолетних и молодежи;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предупреждение социальных, межконфессиональных и межнациональных конфликтов, а также социальной и этнокультурной изолированности отдельных групп граждан;</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компьютерной и финансовой грамотности населения с целью предупреждения и профилактики преступлений, совершенных в сфере информационно-телекоммуникационных технологий;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оказание содействия в организации работы участковых пунктов полиции с выделением служебных помещений для работы участковых уполномоченных полиции.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 решение второй задачи будут направлены следующие мероприятия: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обеспечение поставки и эксплуатационно-техническое обслуживание оборудования для систем видеонаблюдения в местах массового пребывания людей;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проведение комплекса мероприятий по обеспечению защиты населения в местах массового скопления граждан, в том числе обеспечению безопасности детей в местах организованного отдыха и развлечений;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уровня информационной безопасности объектов критической информационной инфраструктуры, автоматизированных информационных систем органов местного самоуправления, содержащих в числе прочих персональные данные участников и ветеранов специальной военной операции, а также государственных информационных систем;</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реализация эффективных мер информационного противодействия распространению идеологии экстремизма и терроризма;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системы оповещения о чрезвычайных ситуациях;</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обучение населения основным мерам безопасности жизнедеятельности и правилам поведения при возникновении чрезвычайных ситуаций природного и техногенного характера;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уровня предупреждения и оперативности раннего обнаружения пожаров, в том числе с использованием современных технологий;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сокращения времени реагирования и повышение эффективности работы пожарных и аварийно-спасательных служб, в том числе за счет развития инфраструктуры, модернизации и развития парка техники и оборудования таких служб на территории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 решение третьей задачи будут направлены следующие мероприятия: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современных и эффективных способов повышения качества и долговечности дорожного покрытия и уровня обеспеченности автомобильных дорог общего пользования линиями наружного освещения;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ликвидация мест концентрации дорожно-транспортных происшествий (далее – ДТП), в том числе внедрение новых технических требований и стандартов обустройства автомобильных дорог (в том числе с применением цифровых технологий);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внедрение автоматизированных и роботизированных систем управления дорожным движением, а также инструментов контроля соблюдения Правил дорожного движения;</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разработка и внедрение систем раннего обнаружения и предотвращения ДТП, в том числе на основе технологий беспроводной связи устройств в дорожном хозяйстве;</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приоритетное обеспечение безопасности движения пешеходов, в том числе с помощью оборудования пешеходных переходов дополнительными сигналами привлечения внимания водителей, совершенствование регулирования скорости движения транспорта за счет внедрения специальной дорожной инфраструктуры;</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совершенствование обустройства дорог и мостовых переходов современными типами барьерных ограждений и пешеходными переходами в разных уровнях с проезжей частью улицы или дороги;</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мероприятия по профилактике правонарушений по обеспечению безопасности дорожного движения и транспортной безопасности, а также участие в осуществлении мероприятий по предупреждению детского дорожно-транспортного травматизма: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системы пропаганды с целью формирования негативного отношения к правонарушителям в сфере дорожного движения, профилактика дорожно-транспортного травматизма;</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культуры вождения и повышение уровня профессиональной подготовки водителей;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совершенствование обучения детей основам Правил дорожного движения и привития им навыков безопасного поведения на дорогах, в том числе через вовлечение в этот процесс их родителей.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6 Ожидаемые результаты реализации Стратегии развития муниципального района Сергиевский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Ожидаемые результаты достижения </w:t>
      </w:r>
      <w:r w:rsidR="00BA0062" w:rsidRPr="00972493">
        <w:rPr>
          <w:rFonts w:ascii="Times New Roman" w:eastAsia="Calibri" w:hAnsi="Times New Roman" w:cs="Times New Roman"/>
          <w:sz w:val="12"/>
          <w:szCs w:val="12"/>
        </w:rPr>
        <w:t>целей разрабатывались</w:t>
      </w:r>
      <w:r w:rsidRPr="00972493">
        <w:rPr>
          <w:rFonts w:ascii="Times New Roman" w:eastAsia="Calibri" w:hAnsi="Times New Roman" w:cs="Times New Roman"/>
          <w:sz w:val="12"/>
          <w:szCs w:val="12"/>
        </w:rPr>
        <w:t xml:space="preserve">, исходя из представлений о будущем образе муниципального района </w:t>
      </w:r>
      <w:r w:rsidR="00BA0062" w:rsidRPr="00972493">
        <w:rPr>
          <w:rFonts w:ascii="Times New Roman" w:eastAsia="Calibri" w:hAnsi="Times New Roman" w:cs="Times New Roman"/>
          <w:sz w:val="12"/>
          <w:szCs w:val="12"/>
        </w:rPr>
        <w:t>Сергиевский в</w:t>
      </w:r>
      <w:r w:rsidRPr="00972493">
        <w:rPr>
          <w:rFonts w:ascii="Times New Roman" w:eastAsia="Calibri" w:hAnsi="Times New Roman" w:cs="Times New Roman"/>
          <w:sz w:val="12"/>
          <w:szCs w:val="12"/>
        </w:rPr>
        <w:t xml:space="preserve"> ходе выполнения муниципальных программ и проектов </w:t>
      </w:r>
      <w:r w:rsidR="00BA0062" w:rsidRPr="00972493">
        <w:rPr>
          <w:rFonts w:ascii="Times New Roman" w:eastAsia="Calibri" w:hAnsi="Times New Roman" w:cs="Times New Roman"/>
          <w:sz w:val="12"/>
          <w:szCs w:val="12"/>
        </w:rPr>
        <w:t>как уже</w:t>
      </w:r>
      <w:r w:rsidRPr="00972493">
        <w:rPr>
          <w:rFonts w:ascii="Times New Roman" w:eastAsia="Calibri" w:hAnsi="Times New Roman" w:cs="Times New Roman"/>
          <w:sz w:val="12"/>
          <w:szCs w:val="12"/>
        </w:rPr>
        <w:t xml:space="preserve"> подготовленных к реализации, так и тех, которые предложены профессиональными группами на стратегических сессиях в виде проектных предложений (идей).</w:t>
      </w:r>
    </w:p>
    <w:p w:rsidR="00972493" w:rsidRPr="00972493"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 каждому из пяти направлений развития муниципального </w:t>
      </w:r>
      <w:r w:rsidR="00BA0062" w:rsidRPr="00972493">
        <w:rPr>
          <w:rFonts w:ascii="Times New Roman" w:eastAsia="Calibri" w:hAnsi="Times New Roman" w:cs="Times New Roman"/>
          <w:sz w:val="12"/>
          <w:szCs w:val="12"/>
        </w:rPr>
        <w:t>района (</w:t>
      </w:r>
      <w:r w:rsidRPr="00972493">
        <w:rPr>
          <w:rFonts w:ascii="Times New Roman" w:eastAsia="Calibri" w:hAnsi="Times New Roman" w:cs="Times New Roman"/>
          <w:sz w:val="12"/>
          <w:szCs w:val="12"/>
        </w:rPr>
        <w:t xml:space="preserve">по каждой поставленной цели и подцелям) отражены ожидаемые </w:t>
      </w:r>
      <w:r w:rsidR="00BA0062" w:rsidRPr="00972493">
        <w:rPr>
          <w:rFonts w:ascii="Times New Roman" w:eastAsia="Calibri" w:hAnsi="Times New Roman" w:cs="Times New Roman"/>
          <w:sz w:val="12"/>
          <w:szCs w:val="12"/>
        </w:rPr>
        <w:t>результаты и</w:t>
      </w:r>
      <w:r w:rsidRPr="00972493">
        <w:rPr>
          <w:rFonts w:ascii="Times New Roman" w:eastAsia="Calibri" w:hAnsi="Times New Roman" w:cs="Times New Roman"/>
          <w:sz w:val="12"/>
          <w:szCs w:val="12"/>
        </w:rPr>
        <w:t xml:space="preserve"> показатели оценки достижения целей (таблица 6.1). Применительно к каждому конкретному проекту разработаны количественные показатели оценки достижения поставленных целей. </w:t>
      </w:r>
      <w:r w:rsidR="00BA0062" w:rsidRPr="00972493">
        <w:rPr>
          <w:rFonts w:ascii="Times New Roman" w:eastAsia="Calibri" w:hAnsi="Times New Roman" w:cs="Times New Roman"/>
          <w:sz w:val="12"/>
          <w:szCs w:val="12"/>
        </w:rPr>
        <w:t>Отдельные приведенные</w:t>
      </w:r>
      <w:r w:rsidRPr="00972493">
        <w:rPr>
          <w:rFonts w:ascii="Times New Roman" w:eastAsia="Calibri" w:hAnsi="Times New Roman" w:cs="Times New Roman"/>
          <w:sz w:val="12"/>
          <w:szCs w:val="12"/>
        </w:rPr>
        <w:t xml:space="preserve"> показатели достижения </w:t>
      </w:r>
      <w:r w:rsidR="00BA0062" w:rsidRPr="00972493">
        <w:rPr>
          <w:rFonts w:ascii="Times New Roman" w:eastAsia="Calibri" w:hAnsi="Times New Roman" w:cs="Times New Roman"/>
          <w:sz w:val="12"/>
          <w:szCs w:val="12"/>
        </w:rPr>
        <w:t>целей являются</w:t>
      </w:r>
      <w:r w:rsidRPr="00972493">
        <w:rPr>
          <w:rFonts w:ascii="Times New Roman" w:eastAsia="Calibri" w:hAnsi="Times New Roman" w:cs="Times New Roman"/>
          <w:sz w:val="12"/>
          <w:szCs w:val="12"/>
        </w:rPr>
        <w:t xml:space="preserve"> и показателями эффективности деятельности структур, причастных к реализации Стратегии. Показатели оценки содержат тип показателя, который свидетельствует о достижении результата по каждой цели или подцелям.</w:t>
      </w:r>
    </w:p>
    <w:p w:rsidR="005C1FA2" w:rsidRDefault="00972493" w:rsidP="00BA006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В исполнение Указа Президента РФ от 07.05.2018 №204 "О национальных целях и стратегических задачах развития Российской Федерации на период до 2024 года", Указа Президента РФ от 21.07.2020 №474 "О национальных целях развития Российской Федерации на период до 2030 года" на территории района ожидается достижение социальных показателей (таблица 6.2).</w:t>
      </w:r>
    </w:p>
    <w:p w:rsidR="00972493" w:rsidRPr="00972493" w:rsidRDefault="00972493" w:rsidP="00BA0062">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Таблица 6.1.  Ожидаемые результаты </w:t>
      </w:r>
      <w:r w:rsidR="00BA0062" w:rsidRPr="00972493">
        <w:rPr>
          <w:rFonts w:ascii="Times New Roman" w:eastAsia="Calibri" w:hAnsi="Times New Roman" w:cs="Times New Roman"/>
          <w:sz w:val="12"/>
          <w:szCs w:val="12"/>
        </w:rPr>
        <w:t>достижения целей</w:t>
      </w:r>
      <w:r w:rsidRPr="00972493">
        <w:rPr>
          <w:rFonts w:ascii="Times New Roman" w:eastAsia="Calibri" w:hAnsi="Times New Roman" w:cs="Times New Roman"/>
          <w:sz w:val="12"/>
          <w:szCs w:val="12"/>
        </w:rPr>
        <w:t xml:space="preserve">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0"/>
        <w:gridCol w:w="1942"/>
        <w:gridCol w:w="2693"/>
        <w:gridCol w:w="2698"/>
      </w:tblGrid>
      <w:tr w:rsidR="00972493" w:rsidRPr="00972493" w:rsidTr="00BA0062">
        <w:trPr>
          <w:trHeight w:val="20"/>
        </w:trPr>
        <w:tc>
          <w:tcPr>
            <w:tcW w:w="1417" w:type="pct"/>
            <w:gridSpan w:val="2"/>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Цели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Ожидаемые результаты</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Показатели оценки достижения целей                 к 2030 году</w:t>
            </w:r>
          </w:p>
        </w:tc>
      </w:tr>
      <w:tr w:rsidR="00972493" w:rsidRPr="00972493" w:rsidTr="00BA0062">
        <w:trPr>
          <w:trHeight w:val="20"/>
        </w:trPr>
        <w:tc>
          <w:tcPr>
            <w:tcW w:w="5000" w:type="pct"/>
            <w:gridSpan w:val="4"/>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Направление 1 - Комплексное развитие сельского хозяйства</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Развитие комплексного</w:t>
            </w:r>
            <w:r w:rsidR="00972493" w:rsidRPr="00972493">
              <w:rPr>
                <w:rFonts w:ascii="Times New Roman" w:eastAsia="Calibri" w:hAnsi="Times New Roman" w:cs="Times New Roman"/>
                <w:bCs/>
                <w:sz w:val="12"/>
                <w:szCs w:val="12"/>
              </w:rPr>
              <w:t xml:space="preserve"> </w:t>
            </w:r>
            <w:r w:rsidRPr="00972493">
              <w:rPr>
                <w:rFonts w:ascii="Times New Roman" w:eastAsia="Calibri" w:hAnsi="Times New Roman" w:cs="Times New Roman"/>
                <w:bCs/>
                <w:sz w:val="12"/>
                <w:szCs w:val="12"/>
              </w:rPr>
              <w:t>сельского хозяйства</w:t>
            </w:r>
            <w:r w:rsidR="00972493" w:rsidRPr="00972493">
              <w:rPr>
                <w:rFonts w:ascii="Times New Roman" w:eastAsia="Calibri" w:hAnsi="Times New Roman" w:cs="Times New Roman"/>
                <w:bCs/>
                <w:sz w:val="12"/>
                <w:szCs w:val="12"/>
              </w:rPr>
              <w:t xml:space="preserve"> полного цикла (от производства до потребления).</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Сбалансированное развитие всех отраслей сельского хозяйства: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-растениеводство с расширением </w:t>
            </w:r>
            <w:r w:rsidR="00BA0062" w:rsidRPr="00972493">
              <w:rPr>
                <w:rFonts w:ascii="Times New Roman" w:eastAsia="Calibri" w:hAnsi="Times New Roman" w:cs="Times New Roman"/>
                <w:sz w:val="12"/>
                <w:szCs w:val="12"/>
              </w:rPr>
              <w:t>ассортимента выращиваемых</w:t>
            </w:r>
            <w:r w:rsidRPr="00972493">
              <w:rPr>
                <w:rFonts w:ascii="Times New Roman" w:eastAsia="Calibri" w:hAnsi="Times New Roman" w:cs="Times New Roman"/>
                <w:sz w:val="12"/>
                <w:szCs w:val="12"/>
              </w:rPr>
              <w:t xml:space="preserve"> культур зерновых;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-животноводство;</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-птицеводство;</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-садоводство (выращивание плодов и ягод).</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Количество вновь развернутых производств в 2019-2030гг.- не менее 6 производств;</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BA0062" w:rsidRPr="00972493">
              <w:rPr>
                <w:rFonts w:ascii="Times New Roman" w:eastAsia="Calibri" w:hAnsi="Times New Roman" w:cs="Times New Roman"/>
                <w:sz w:val="12"/>
                <w:szCs w:val="12"/>
              </w:rPr>
              <w:t>Количество новых</w:t>
            </w:r>
            <w:r w:rsidRPr="00972493">
              <w:rPr>
                <w:rFonts w:ascii="Times New Roman" w:eastAsia="Calibri" w:hAnsi="Times New Roman" w:cs="Times New Roman"/>
                <w:sz w:val="12"/>
                <w:szCs w:val="12"/>
              </w:rPr>
              <w:t xml:space="preserve"> внедренных технологий- 3 новых технологии;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Расширение производственных мощностей-2-х предприятий по сушке зерна подсолнечника мощностью по 500,0 тн. в сутки;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мест-1622 новых рабочих места.</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1.1</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Открытие производства и переработки мяса птицы (бройлера) производительностью 75 000 тонн в год.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птицеводства;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занятости населения (1580 новых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-Проект будет способствовать развитию с. Калиновка и сохранению близлежащих к с. Калиновка сел.</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Производство и переработка мяса птицы (бройлера) производительностью 75 000 тонн в год;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созданных новых рабочих мест-1580 новых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вновь </w:t>
            </w:r>
            <w:r w:rsidR="00BA0062" w:rsidRPr="00972493">
              <w:rPr>
                <w:rFonts w:ascii="Times New Roman" w:eastAsia="Calibri" w:hAnsi="Times New Roman" w:cs="Times New Roman"/>
                <w:sz w:val="12"/>
                <w:szCs w:val="12"/>
              </w:rPr>
              <w:t>созданных обрабатывающих</w:t>
            </w:r>
            <w:r w:rsidRPr="00972493">
              <w:rPr>
                <w:rFonts w:ascii="Times New Roman" w:eastAsia="Calibri" w:hAnsi="Times New Roman" w:cs="Times New Roman"/>
                <w:sz w:val="12"/>
                <w:szCs w:val="12"/>
              </w:rPr>
              <w:t xml:space="preserve"> производств- не менее 3-х;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сохраненных близлежащих к с. Калиновка сел- не </w:t>
            </w:r>
            <w:r w:rsidR="00BA0062" w:rsidRPr="00972493">
              <w:rPr>
                <w:rFonts w:ascii="Times New Roman" w:eastAsia="Calibri" w:hAnsi="Times New Roman" w:cs="Times New Roman"/>
                <w:sz w:val="12"/>
                <w:szCs w:val="12"/>
              </w:rPr>
              <w:t>менее 8</w:t>
            </w:r>
            <w:r w:rsidRPr="00972493">
              <w:rPr>
                <w:rFonts w:ascii="Times New Roman" w:eastAsia="Calibri" w:hAnsi="Times New Roman" w:cs="Times New Roman"/>
                <w:sz w:val="12"/>
                <w:szCs w:val="12"/>
              </w:rPr>
              <w:t>.</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1.2</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Увеличение производственных мощностей.</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качества предоставления услуги сушки;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BA0062" w:rsidRPr="00972493">
              <w:rPr>
                <w:rFonts w:ascii="Times New Roman" w:eastAsia="Calibri" w:hAnsi="Times New Roman" w:cs="Times New Roman"/>
                <w:sz w:val="12"/>
                <w:szCs w:val="12"/>
              </w:rPr>
              <w:t>Повышение качества</w:t>
            </w: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хранимого зерна</w:t>
            </w:r>
            <w:r w:rsidRPr="00972493">
              <w:rPr>
                <w:rFonts w:ascii="Times New Roman" w:eastAsia="Calibri" w:hAnsi="Times New Roman" w:cs="Times New Roman"/>
                <w:sz w:val="12"/>
                <w:szCs w:val="12"/>
              </w:rPr>
              <w:t xml:space="preserve"> и семян подсолнечника.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-Увеличение объемов сушки семян подсолнечника- </w:t>
            </w:r>
            <w:r w:rsidR="00BA0062" w:rsidRPr="00972493">
              <w:rPr>
                <w:rFonts w:ascii="Times New Roman" w:eastAsia="Calibri" w:hAnsi="Times New Roman" w:cs="Times New Roman"/>
                <w:sz w:val="12"/>
                <w:szCs w:val="12"/>
              </w:rPr>
              <w:t>мощность 500</w:t>
            </w:r>
            <w:r w:rsidRPr="00972493">
              <w:rPr>
                <w:rFonts w:ascii="Times New Roman" w:eastAsia="Calibri" w:hAnsi="Times New Roman" w:cs="Times New Roman"/>
                <w:sz w:val="12"/>
                <w:szCs w:val="12"/>
              </w:rPr>
              <w:t xml:space="preserve">,0 тн. в сутки;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 до 10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инвестиций в основной капитал-20,0 </w:t>
            </w:r>
            <w:r w:rsidRPr="00972493">
              <w:rPr>
                <w:rFonts w:ascii="Times New Roman" w:eastAsia="Calibri" w:hAnsi="Times New Roman" w:cs="Times New Roman"/>
                <w:sz w:val="12"/>
                <w:szCs w:val="12"/>
              </w:rPr>
              <w:lastRenderedPageBreak/>
              <w:t>млн. руб.</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1.3</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Расширение видов</w:t>
            </w:r>
            <w:r w:rsidR="00972493" w:rsidRPr="00972493">
              <w:rPr>
                <w:rFonts w:ascii="Times New Roman" w:eastAsia="Calibri" w:hAnsi="Times New Roman" w:cs="Times New Roman"/>
                <w:bCs/>
                <w:sz w:val="12"/>
                <w:szCs w:val="12"/>
              </w:rPr>
              <w:t xml:space="preserve"> </w:t>
            </w:r>
            <w:r w:rsidRPr="00972493">
              <w:rPr>
                <w:rFonts w:ascii="Times New Roman" w:eastAsia="Calibri" w:hAnsi="Times New Roman" w:cs="Times New Roman"/>
                <w:bCs/>
                <w:sz w:val="12"/>
                <w:szCs w:val="12"/>
              </w:rPr>
              <w:t>деятельности предприятия</w:t>
            </w:r>
            <w:r w:rsidR="00972493" w:rsidRPr="00972493">
              <w:rPr>
                <w:rFonts w:ascii="Times New Roman" w:eastAsia="Calibri" w:hAnsi="Times New Roman" w:cs="Times New Roman"/>
                <w:bCs/>
                <w:sz w:val="12"/>
                <w:szCs w:val="12"/>
              </w:rPr>
              <w:t xml:space="preserve">.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-Внедрение технологии безотходного производства;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-Развитие нового производства (производство фосфолипидов).</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выпускаемой готовой продукции-1,0 тн. в сутки;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мест-до 10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-Количество инвестиций в основной капитал-10,0 млн. руб.</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1.4</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Увеличение производственных мощностей.</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 Повышение качества готовой продукции.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Расширение видов выпускаемой готовой </w:t>
            </w:r>
            <w:r w:rsidR="00BA0062" w:rsidRPr="00972493">
              <w:rPr>
                <w:rFonts w:ascii="Times New Roman" w:eastAsia="Calibri" w:hAnsi="Times New Roman" w:cs="Times New Roman"/>
                <w:sz w:val="12"/>
                <w:szCs w:val="12"/>
              </w:rPr>
              <w:t>продукции предприятием</w:t>
            </w:r>
            <w:r w:rsidRPr="00972493">
              <w:rPr>
                <w:rFonts w:ascii="Times New Roman" w:eastAsia="Calibri" w:hAnsi="Times New Roman" w:cs="Times New Roman"/>
                <w:sz w:val="12"/>
                <w:szCs w:val="12"/>
              </w:rPr>
              <w:t xml:space="preserve">;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-повышение занятости населения.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выпускаемой готовой продукции-производство рафинированного и дезодорированного масла производительностью 60 тонн в сутки;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мест-2 рабочих места;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-Количество инвестиций в основной капитал-20,0 млн. руб.</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1.5</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Расширение видов</w:t>
            </w:r>
            <w:r w:rsidR="00972493" w:rsidRPr="00972493">
              <w:rPr>
                <w:rFonts w:ascii="Times New Roman" w:eastAsia="Calibri" w:hAnsi="Times New Roman" w:cs="Times New Roman"/>
                <w:bCs/>
                <w:sz w:val="12"/>
                <w:szCs w:val="12"/>
              </w:rPr>
              <w:t xml:space="preserve"> </w:t>
            </w:r>
            <w:r w:rsidRPr="00972493">
              <w:rPr>
                <w:rFonts w:ascii="Times New Roman" w:eastAsia="Calibri" w:hAnsi="Times New Roman" w:cs="Times New Roman"/>
                <w:bCs/>
                <w:sz w:val="12"/>
                <w:szCs w:val="12"/>
              </w:rPr>
              <w:t>деятельности предприятия</w:t>
            </w:r>
            <w:r w:rsidR="00972493" w:rsidRPr="00972493">
              <w:rPr>
                <w:rFonts w:ascii="Times New Roman" w:eastAsia="Calibri" w:hAnsi="Times New Roman" w:cs="Times New Roman"/>
                <w:bCs/>
                <w:sz w:val="12"/>
                <w:szCs w:val="12"/>
              </w:rPr>
              <w:t xml:space="preserve">.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-Расширение производственных </w:t>
            </w:r>
            <w:r w:rsidR="00BA0062" w:rsidRPr="00972493">
              <w:rPr>
                <w:rFonts w:ascii="Times New Roman" w:eastAsia="Calibri" w:hAnsi="Times New Roman" w:cs="Times New Roman"/>
                <w:bCs/>
                <w:sz w:val="12"/>
                <w:szCs w:val="12"/>
              </w:rPr>
              <w:t>мощностей предприятия</w:t>
            </w:r>
            <w:r w:rsidRPr="00972493">
              <w:rPr>
                <w:rFonts w:ascii="Times New Roman" w:eastAsia="Calibri" w:hAnsi="Times New Roman" w:cs="Times New Roman"/>
                <w:bCs/>
                <w:sz w:val="12"/>
                <w:szCs w:val="12"/>
              </w:rPr>
              <w:t xml:space="preserve">; </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-Повышение занятости населения (10 новых рабочих мест);</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-Внедрение технологии безотходного производства;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-Повышение качества хранимых семян подсолнечника для производства растительного масла;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-Повышение качества готовой продукции.</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выпускаемой готовой продукции - сушка семян подсолнечника до 500 </w:t>
            </w:r>
            <w:r w:rsidR="00BA0062" w:rsidRPr="00972493">
              <w:rPr>
                <w:rFonts w:ascii="Times New Roman" w:eastAsia="Calibri" w:hAnsi="Times New Roman" w:cs="Times New Roman"/>
                <w:sz w:val="12"/>
                <w:szCs w:val="12"/>
              </w:rPr>
              <w:t>тонн в</w:t>
            </w:r>
            <w:r w:rsidRPr="00972493">
              <w:rPr>
                <w:rFonts w:ascii="Times New Roman" w:eastAsia="Calibri" w:hAnsi="Times New Roman" w:cs="Times New Roman"/>
                <w:sz w:val="12"/>
                <w:szCs w:val="12"/>
              </w:rPr>
              <w:t xml:space="preserve"> сутки;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мест-до 10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инвестиций в основной капитал-20,0 млн. руб.</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1.6</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Обеспечение </w:t>
            </w:r>
            <w:r w:rsidR="00BA0062" w:rsidRPr="00972493">
              <w:rPr>
                <w:rFonts w:ascii="Times New Roman" w:eastAsia="Calibri" w:hAnsi="Times New Roman" w:cs="Times New Roman"/>
                <w:bCs/>
                <w:sz w:val="12"/>
                <w:szCs w:val="12"/>
              </w:rPr>
              <w:t>населения высококачественными</w:t>
            </w:r>
            <w:r w:rsidRPr="00972493">
              <w:rPr>
                <w:rFonts w:ascii="Times New Roman" w:eastAsia="Calibri" w:hAnsi="Times New Roman" w:cs="Times New Roman"/>
                <w:bCs/>
                <w:sz w:val="12"/>
                <w:szCs w:val="12"/>
              </w:rPr>
              <w:t xml:space="preserve"> молочными продуктами широкого ассортимента, организация рынка сбыта продукции.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-Развитие животноводства в сельскохозяйственных предприятиях, КФХ и ЛПХ;</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-Развитие обрабатывающих отраслей;</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-Повышение занятости населения.</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-Динамика поголовья коров в СХП, КФХ и ЛПХ;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созданных рабочих мест-10 рабочих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-Переработка молока до 15 тн. в сутки.</w:t>
            </w:r>
          </w:p>
        </w:tc>
      </w:tr>
      <w:tr w:rsidR="00972493" w:rsidRPr="00972493" w:rsidTr="00BA0062">
        <w:trPr>
          <w:trHeight w:val="20"/>
        </w:trPr>
        <w:tc>
          <w:tcPr>
            <w:tcW w:w="5000" w:type="pct"/>
            <w:gridSpan w:val="4"/>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 xml:space="preserve">Направление 2 - Транспортно-логистическое, </w:t>
            </w:r>
            <w:r w:rsidR="00BA0062" w:rsidRPr="00972493">
              <w:rPr>
                <w:rFonts w:ascii="Times New Roman" w:eastAsia="Calibri" w:hAnsi="Times New Roman" w:cs="Times New Roman"/>
                <w:b/>
                <w:sz w:val="12"/>
                <w:szCs w:val="12"/>
              </w:rPr>
              <w:t>инфраструктурное обустройство</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Создание привлекательной</w:t>
            </w:r>
            <w:r w:rsidR="00972493" w:rsidRPr="00972493">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c>
          <w:tcPr>
            <w:tcW w:w="1790"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Рост жилищного строительства; </w:t>
            </w:r>
          </w:p>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Развитие транспортной инфраструктуры;</w:t>
            </w:r>
          </w:p>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Развитие инженерной инфраструктуры.</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С 2019 по 2030 годы ввод в эксплуатацию жилья составляет 171,1 тыс. кв. м.;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-Обеспечено 637 земельных участков инженерной инфраструктурой;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построенных дорог- 12,34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построенных </w:t>
            </w:r>
            <w:r w:rsidR="00BA0062" w:rsidRPr="00972493">
              <w:rPr>
                <w:rFonts w:ascii="Times New Roman" w:eastAsia="Calibri" w:hAnsi="Times New Roman" w:cs="Times New Roman"/>
                <w:sz w:val="12"/>
                <w:szCs w:val="12"/>
              </w:rPr>
              <w:t>сетей: водоснабжения</w:t>
            </w:r>
            <w:r w:rsidRPr="00972493">
              <w:rPr>
                <w:rFonts w:ascii="Times New Roman" w:eastAsia="Calibri" w:hAnsi="Times New Roman" w:cs="Times New Roman"/>
                <w:sz w:val="12"/>
                <w:szCs w:val="12"/>
              </w:rPr>
              <w:t>-88,713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водоотведения-27,492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газоснабжения-12,345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электроснабжения-4,9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Расселение 16,6 тыс. кв. м. </w:t>
            </w:r>
            <w:r w:rsidR="00BA0062" w:rsidRPr="00972493">
              <w:rPr>
                <w:rFonts w:ascii="Times New Roman" w:eastAsia="Calibri" w:hAnsi="Times New Roman" w:cs="Times New Roman"/>
                <w:sz w:val="12"/>
                <w:szCs w:val="12"/>
              </w:rPr>
              <w:t>аварийного жилья</w:t>
            </w:r>
            <w:r w:rsidRPr="00972493">
              <w:rPr>
                <w:rFonts w:ascii="Times New Roman" w:eastAsia="Calibri" w:hAnsi="Times New Roman" w:cs="Times New Roman"/>
                <w:sz w:val="12"/>
                <w:szCs w:val="12"/>
              </w:rPr>
              <w:t>.</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2.1</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Обеспечить </w:t>
            </w:r>
            <w:r w:rsidR="00BA0062" w:rsidRPr="00972493">
              <w:rPr>
                <w:rFonts w:ascii="Times New Roman" w:eastAsia="Calibri" w:hAnsi="Times New Roman" w:cs="Times New Roman"/>
                <w:sz w:val="12"/>
                <w:szCs w:val="12"/>
              </w:rPr>
              <w:t>малоэтажную застройку</w:t>
            </w:r>
            <w:r w:rsidRPr="00972493">
              <w:rPr>
                <w:rFonts w:ascii="Times New Roman" w:eastAsia="Calibri" w:hAnsi="Times New Roman" w:cs="Times New Roman"/>
                <w:sz w:val="12"/>
                <w:szCs w:val="12"/>
              </w:rPr>
              <w:t xml:space="preserve"> п.Сургут муниципального </w:t>
            </w:r>
            <w:r w:rsidR="00BA006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области района Сергиевский инженерной инфраструктурой.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инженерной инфраструктурой.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земельных участков, обеспеченных инженерной инфраструктурой – 171;</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водопроводных сетей-7,895км;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водоотведения-3,9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Протяженность построенных сетей газоснабжения- 4,3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2.2</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Обеспечить малоэтажную застройку п.Сургут муниципального </w:t>
            </w:r>
            <w:r w:rsidR="00BA006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области района Сергиевский транспортной инфраструктурой.</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-Малоэтажная застройка земельного п. Сургут муниципального района Сергиевский обеспечена транспортной инфраструктурой.</w:t>
            </w:r>
          </w:p>
        </w:tc>
        <w:tc>
          <w:tcPr>
            <w:tcW w:w="1793"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-Протяженность построенной</w:t>
            </w:r>
            <w:r w:rsidR="00972493" w:rsidRPr="00972493">
              <w:rPr>
                <w:rFonts w:ascii="Times New Roman" w:eastAsia="Calibri" w:hAnsi="Times New Roman" w:cs="Times New Roman"/>
                <w:sz w:val="12"/>
                <w:szCs w:val="12"/>
              </w:rPr>
              <w:t xml:space="preserve"> улично-</w:t>
            </w:r>
            <w:r w:rsidRPr="00972493">
              <w:rPr>
                <w:rFonts w:ascii="Times New Roman" w:eastAsia="Calibri" w:hAnsi="Times New Roman" w:cs="Times New Roman"/>
                <w:sz w:val="12"/>
                <w:szCs w:val="12"/>
              </w:rPr>
              <w:t>дорожной сети</w:t>
            </w:r>
            <w:r w:rsidR="00972493" w:rsidRPr="00972493">
              <w:rPr>
                <w:rFonts w:ascii="Times New Roman" w:eastAsia="Calibri" w:hAnsi="Times New Roman" w:cs="Times New Roman"/>
                <w:sz w:val="12"/>
                <w:szCs w:val="12"/>
              </w:rPr>
              <w:t>- 4,65км.</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2.3</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Обеспечить </w:t>
            </w:r>
            <w:r w:rsidR="00BA0062" w:rsidRPr="00972493">
              <w:rPr>
                <w:rFonts w:ascii="Times New Roman" w:eastAsia="Calibri" w:hAnsi="Times New Roman" w:cs="Times New Roman"/>
                <w:sz w:val="12"/>
                <w:szCs w:val="12"/>
              </w:rPr>
              <w:t>малоэтажную застройку</w:t>
            </w:r>
            <w:r w:rsidRPr="00972493">
              <w:rPr>
                <w:rFonts w:ascii="Times New Roman" w:eastAsia="Calibri" w:hAnsi="Times New Roman" w:cs="Times New Roman"/>
                <w:sz w:val="12"/>
                <w:szCs w:val="12"/>
              </w:rPr>
              <w:t xml:space="preserve"> п. Светлодольск муниципального района Сергиевский инженерной и транспортной инфраструктурой.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w:t>
            </w:r>
            <w:r w:rsidR="00BA0062" w:rsidRPr="00972493">
              <w:rPr>
                <w:rFonts w:ascii="Times New Roman" w:eastAsia="Calibri" w:hAnsi="Times New Roman" w:cs="Times New Roman"/>
                <w:sz w:val="12"/>
                <w:szCs w:val="12"/>
              </w:rPr>
              <w:t>застройка п.</w:t>
            </w:r>
            <w:r w:rsidRPr="00972493">
              <w:rPr>
                <w:rFonts w:ascii="Times New Roman" w:eastAsia="Calibri" w:hAnsi="Times New Roman" w:cs="Times New Roman"/>
                <w:sz w:val="12"/>
                <w:szCs w:val="12"/>
              </w:rPr>
              <w:t xml:space="preserve"> </w:t>
            </w:r>
            <w:r w:rsidR="00BA0062" w:rsidRPr="00972493">
              <w:rPr>
                <w:rFonts w:ascii="Times New Roman" w:eastAsia="Calibri" w:hAnsi="Times New Roman" w:cs="Times New Roman"/>
                <w:sz w:val="12"/>
                <w:szCs w:val="12"/>
              </w:rPr>
              <w:t>Светлодольск муниципального</w:t>
            </w:r>
            <w:r w:rsidRPr="00972493">
              <w:rPr>
                <w:rFonts w:ascii="Times New Roman" w:eastAsia="Calibri" w:hAnsi="Times New Roman" w:cs="Times New Roman"/>
                <w:sz w:val="12"/>
                <w:szCs w:val="12"/>
              </w:rPr>
              <w:t xml:space="preserve"> района Сергиевский обеспечена транспортной и инженерной инфраструктурой.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земельных участков, обеспеченных инженерной инфраструктурой-200 земельных участков;</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водопроводных сетей- 6,343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водоотведения- 7,03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сетей газоснабжения- 5,745км.;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улично-дорожной сети- 5,0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2.4.</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Обеспечение населения водоснабжением и водоотведением в рамках программы комплексного </w:t>
            </w:r>
            <w:r w:rsidRPr="00972493">
              <w:rPr>
                <w:rFonts w:ascii="Times New Roman" w:eastAsia="Calibri" w:hAnsi="Times New Roman" w:cs="Times New Roman"/>
                <w:sz w:val="12"/>
                <w:szCs w:val="12"/>
              </w:rPr>
              <w:lastRenderedPageBreak/>
              <w:t>развития п.Светлодорльск м.р.Сергиевский.</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-Население п.Светлодольск </w:t>
            </w:r>
            <w:r w:rsidR="00BA0062" w:rsidRPr="00972493">
              <w:rPr>
                <w:rFonts w:ascii="Times New Roman" w:eastAsia="Calibri" w:hAnsi="Times New Roman" w:cs="Times New Roman"/>
                <w:sz w:val="12"/>
                <w:szCs w:val="12"/>
              </w:rPr>
              <w:t>м.р.Сергиевский обеспечено</w:t>
            </w:r>
            <w:r w:rsidRPr="00972493">
              <w:rPr>
                <w:rFonts w:ascii="Times New Roman" w:eastAsia="Calibri" w:hAnsi="Times New Roman" w:cs="Times New Roman"/>
                <w:sz w:val="12"/>
                <w:szCs w:val="12"/>
              </w:rPr>
              <w:t xml:space="preserve"> водоснабжением и водоотведением.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водопроводных сетей-5,87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водоотведения- 5,65 км;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2.5</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Обеспечить малоэтажную жилую застройку поселка Суходол в границах улиц Георгиевская-Центральная, Северная-Степная инженерной инфраструктурой.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Малоэтажная жилая застройка поселка Суходол в границах улиц Георгиевская-Центральная, Северная-Степная обеспечена инженерной инфраструктурой.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земельных участков, обеспеченных инженерной инфраструктурой - 173;</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водопроводных сетей-3,505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водоотведения- 2,412 км;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2.6</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Обеспечить малоэтажную    застройку с.Калиновка муниципального района Сергиевский инженерной и транспортной инфраструктурой. </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w:t>
            </w:r>
            <w:r w:rsidR="00BA0062" w:rsidRPr="00972493">
              <w:rPr>
                <w:rFonts w:ascii="Times New Roman" w:eastAsia="Calibri" w:hAnsi="Times New Roman" w:cs="Times New Roman"/>
                <w:sz w:val="12"/>
                <w:szCs w:val="12"/>
              </w:rPr>
              <w:t>застройка с.</w:t>
            </w:r>
            <w:r w:rsidRPr="00972493">
              <w:rPr>
                <w:rFonts w:ascii="Times New Roman" w:eastAsia="Calibri" w:hAnsi="Times New Roman" w:cs="Times New Roman"/>
                <w:sz w:val="12"/>
                <w:szCs w:val="12"/>
              </w:rPr>
              <w:t xml:space="preserve"> Калиновка муниципального района Сергиевский обеспечена транспортной и инженерной инфраструктурой.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земельных участков, обеспеченных инженерной инфраструктурой – 93;</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водопроводных сетей-4,0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сетей газоснабжения-2,3км;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-Протяженность построенных сетей электроснабжения-4,90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Протяженность построенной улично-</w:t>
            </w:r>
            <w:r w:rsidR="00BA0062" w:rsidRPr="00972493">
              <w:rPr>
                <w:rFonts w:ascii="Times New Roman" w:eastAsia="Calibri" w:hAnsi="Times New Roman" w:cs="Times New Roman"/>
                <w:sz w:val="12"/>
                <w:szCs w:val="12"/>
              </w:rPr>
              <w:t>дорожной сети</w:t>
            </w:r>
            <w:r w:rsidRPr="00972493">
              <w:rPr>
                <w:rFonts w:ascii="Times New Roman" w:eastAsia="Calibri" w:hAnsi="Times New Roman" w:cs="Times New Roman"/>
                <w:sz w:val="12"/>
                <w:szCs w:val="12"/>
              </w:rPr>
              <w:t>-2,69км.;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жителей, их удовлетворенность будет свидетельствовать, что стратегический замысел комплексного благоустройства населенного пункта удался.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2.7</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водоснабжением</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населения с.</w:t>
            </w:r>
            <w:r w:rsidR="00972493" w:rsidRPr="00972493">
              <w:rPr>
                <w:rFonts w:ascii="Times New Roman" w:eastAsia="Calibri" w:hAnsi="Times New Roman" w:cs="Times New Roman"/>
                <w:sz w:val="12"/>
                <w:szCs w:val="12"/>
              </w:rPr>
              <w:t xml:space="preserve"> Кандабулак м.р.Сергиевский.</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-Население с. Кандабулак </w:t>
            </w:r>
            <w:r w:rsidR="00BA0062" w:rsidRPr="00972493">
              <w:rPr>
                <w:rFonts w:ascii="Times New Roman" w:eastAsia="Calibri" w:hAnsi="Times New Roman" w:cs="Times New Roman"/>
                <w:sz w:val="12"/>
                <w:szCs w:val="12"/>
              </w:rPr>
              <w:t>м.р.Сергиевский обеспечено</w:t>
            </w:r>
            <w:r w:rsidRPr="00972493">
              <w:rPr>
                <w:rFonts w:ascii="Times New Roman" w:eastAsia="Calibri" w:hAnsi="Times New Roman" w:cs="Times New Roman"/>
                <w:sz w:val="12"/>
                <w:szCs w:val="12"/>
              </w:rPr>
              <w:t xml:space="preserve"> водоснабжением.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водоснабжения - 9,5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населения, обеспеченного водой- 604 чел.</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2.8</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водоснабжением</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населения с.</w:t>
            </w:r>
            <w:r w:rsidR="00972493" w:rsidRPr="00972493">
              <w:rPr>
                <w:rFonts w:ascii="Times New Roman" w:eastAsia="Calibri" w:hAnsi="Times New Roman" w:cs="Times New Roman"/>
                <w:sz w:val="12"/>
                <w:szCs w:val="12"/>
              </w:rPr>
              <w:t xml:space="preserve"> Калиновка м.р.Сергиевский.</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-Население с. Калиновка </w:t>
            </w:r>
            <w:r w:rsidR="00BA0062" w:rsidRPr="00972493">
              <w:rPr>
                <w:rFonts w:ascii="Times New Roman" w:eastAsia="Calibri" w:hAnsi="Times New Roman" w:cs="Times New Roman"/>
                <w:sz w:val="12"/>
                <w:szCs w:val="12"/>
              </w:rPr>
              <w:t>м.р.Сергиевский обеспечено</w:t>
            </w:r>
            <w:r w:rsidRPr="00972493">
              <w:rPr>
                <w:rFonts w:ascii="Times New Roman" w:eastAsia="Calibri" w:hAnsi="Times New Roman" w:cs="Times New Roman"/>
                <w:sz w:val="12"/>
                <w:szCs w:val="12"/>
              </w:rPr>
              <w:t xml:space="preserve"> водоснабжением.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водоснабжения – 19,9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населения, обеспеченного водой - 1195чел.</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2.9</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водоснабжением</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населения с.Кармало</w:t>
            </w:r>
            <w:r w:rsidR="00972493" w:rsidRPr="00972493">
              <w:rPr>
                <w:rFonts w:ascii="Times New Roman" w:eastAsia="Calibri" w:hAnsi="Times New Roman" w:cs="Times New Roman"/>
                <w:sz w:val="12"/>
                <w:szCs w:val="12"/>
              </w:rPr>
              <w:t>-Аделяково муниципального района Сергиевский Самарской области.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-Население с.Кармало-Аделяково </w:t>
            </w:r>
            <w:r w:rsidR="00BA0062" w:rsidRPr="00972493">
              <w:rPr>
                <w:rFonts w:ascii="Times New Roman" w:eastAsia="Calibri" w:hAnsi="Times New Roman" w:cs="Times New Roman"/>
                <w:sz w:val="12"/>
                <w:szCs w:val="12"/>
              </w:rPr>
              <w:t>м.р.Сергиевский обеспечено</w:t>
            </w:r>
            <w:r w:rsidRPr="00972493">
              <w:rPr>
                <w:rFonts w:ascii="Times New Roman" w:eastAsia="Calibri" w:hAnsi="Times New Roman" w:cs="Times New Roman"/>
                <w:sz w:val="12"/>
                <w:szCs w:val="12"/>
              </w:rPr>
              <w:t xml:space="preserve"> водоснабжением.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водоснабжения – 11,5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населения, обеспеченного водой - 782чел.</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2.10</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водоснабжением</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населения п.Кутузовский</w:t>
            </w:r>
            <w:r w:rsidR="00972493" w:rsidRPr="00972493">
              <w:rPr>
                <w:rFonts w:ascii="Times New Roman" w:eastAsia="Calibri" w:hAnsi="Times New Roman" w:cs="Times New Roman"/>
                <w:sz w:val="12"/>
                <w:szCs w:val="12"/>
              </w:rPr>
              <w:t xml:space="preserve"> муниципального района Сергиевский Самарской области.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-Население п.Кутузовский </w:t>
            </w:r>
            <w:r w:rsidR="00BA0062" w:rsidRPr="00972493">
              <w:rPr>
                <w:rFonts w:ascii="Times New Roman" w:eastAsia="Calibri" w:hAnsi="Times New Roman" w:cs="Times New Roman"/>
                <w:sz w:val="12"/>
                <w:szCs w:val="12"/>
              </w:rPr>
              <w:t>м.р.Сергиевский обеспечено</w:t>
            </w:r>
            <w:r w:rsidRPr="00972493">
              <w:rPr>
                <w:rFonts w:ascii="Times New Roman" w:eastAsia="Calibri" w:hAnsi="Times New Roman" w:cs="Times New Roman"/>
                <w:sz w:val="12"/>
                <w:szCs w:val="12"/>
              </w:rPr>
              <w:t xml:space="preserve"> водоснабжением.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-Протяженность </w:t>
            </w:r>
            <w:r w:rsidR="00BA0062" w:rsidRPr="00972493">
              <w:rPr>
                <w:rFonts w:ascii="Times New Roman" w:eastAsia="Calibri" w:hAnsi="Times New Roman" w:cs="Times New Roman"/>
                <w:sz w:val="12"/>
                <w:szCs w:val="12"/>
              </w:rPr>
              <w:t>построенных сетей</w:t>
            </w:r>
            <w:r w:rsidRPr="00972493">
              <w:rPr>
                <w:rFonts w:ascii="Times New Roman" w:eastAsia="Calibri" w:hAnsi="Times New Roman" w:cs="Times New Roman"/>
                <w:sz w:val="12"/>
                <w:szCs w:val="12"/>
              </w:rPr>
              <w:t xml:space="preserve"> водоснабжения – 20,6 км;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населения, обеспеченного водой - 790чел.</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2.11</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Переселение граждан из аварийного жилищного фонда.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BA0062" w:rsidRPr="00972493">
              <w:rPr>
                <w:rFonts w:ascii="Times New Roman" w:eastAsia="Calibri" w:hAnsi="Times New Roman" w:cs="Times New Roman"/>
                <w:sz w:val="12"/>
                <w:szCs w:val="12"/>
              </w:rPr>
              <w:t>Граждане, ранее</w:t>
            </w:r>
            <w:r w:rsidRPr="00972493">
              <w:rPr>
                <w:rFonts w:ascii="Times New Roman" w:eastAsia="Calibri" w:hAnsi="Times New Roman" w:cs="Times New Roman"/>
                <w:sz w:val="12"/>
                <w:szCs w:val="12"/>
              </w:rPr>
              <w:t xml:space="preserve"> проживающие в аварийном жилищном фонде переселены.</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-Расселение 16,6 тыс. кв.м. аварийного жилья, переселение в </w:t>
            </w:r>
            <w:r w:rsidR="00BA0062" w:rsidRPr="00972493">
              <w:rPr>
                <w:rFonts w:ascii="Times New Roman" w:eastAsia="Calibri" w:hAnsi="Times New Roman" w:cs="Times New Roman"/>
                <w:sz w:val="12"/>
                <w:szCs w:val="12"/>
              </w:rPr>
              <w:t>новое благоустроенное</w:t>
            </w:r>
            <w:r w:rsidRPr="00972493">
              <w:rPr>
                <w:rFonts w:ascii="Times New Roman" w:eastAsia="Calibri" w:hAnsi="Times New Roman" w:cs="Times New Roman"/>
                <w:sz w:val="12"/>
                <w:szCs w:val="12"/>
              </w:rPr>
              <w:t xml:space="preserve"> жилье 904 человек.</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2.12</w:t>
            </w:r>
          </w:p>
        </w:tc>
        <w:tc>
          <w:tcPr>
            <w:tcW w:w="1291" w:type="pct"/>
            <w:shd w:val="clear" w:color="auto" w:fill="auto"/>
          </w:tcPr>
          <w:p w:rsidR="00972493" w:rsidRPr="00972493" w:rsidRDefault="00BA0062"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Обеспечение центральным</w:t>
            </w:r>
            <w:r w:rsidR="00972493"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водоотведением жителей</w:t>
            </w:r>
            <w:r w:rsidR="00972493" w:rsidRPr="00972493">
              <w:rPr>
                <w:rFonts w:ascii="Times New Roman" w:eastAsia="Calibri" w:hAnsi="Times New Roman" w:cs="Times New Roman"/>
                <w:sz w:val="12"/>
                <w:szCs w:val="12"/>
              </w:rPr>
              <w:t xml:space="preserve"> северной </w:t>
            </w:r>
            <w:r w:rsidR="00500086" w:rsidRPr="00972493">
              <w:rPr>
                <w:rFonts w:ascii="Times New Roman" w:eastAsia="Calibri" w:hAnsi="Times New Roman" w:cs="Times New Roman"/>
                <w:sz w:val="12"/>
                <w:szCs w:val="12"/>
              </w:rPr>
              <w:t>части с.</w:t>
            </w:r>
            <w:r w:rsidR="00972493" w:rsidRPr="00972493">
              <w:rPr>
                <w:rFonts w:ascii="Times New Roman" w:eastAsia="Calibri" w:hAnsi="Times New Roman" w:cs="Times New Roman"/>
                <w:sz w:val="12"/>
                <w:szCs w:val="12"/>
              </w:rPr>
              <w:t xml:space="preserve"> Сергиевск.</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-Жители северной </w:t>
            </w:r>
            <w:r w:rsidR="00BA0062" w:rsidRPr="00972493">
              <w:rPr>
                <w:rFonts w:ascii="Times New Roman" w:eastAsia="Calibri" w:hAnsi="Times New Roman" w:cs="Times New Roman"/>
                <w:sz w:val="12"/>
                <w:szCs w:val="12"/>
              </w:rPr>
              <w:t>части с.</w:t>
            </w:r>
            <w:r w:rsidRPr="00972493">
              <w:rPr>
                <w:rFonts w:ascii="Times New Roman" w:eastAsia="Calibri" w:hAnsi="Times New Roman" w:cs="Times New Roman"/>
                <w:sz w:val="12"/>
                <w:szCs w:val="12"/>
              </w:rPr>
              <w:t xml:space="preserve"> Сергиевск </w:t>
            </w:r>
            <w:r w:rsidR="00500086" w:rsidRPr="00972493">
              <w:rPr>
                <w:rFonts w:ascii="Times New Roman" w:eastAsia="Calibri" w:hAnsi="Times New Roman" w:cs="Times New Roman"/>
                <w:sz w:val="12"/>
                <w:szCs w:val="12"/>
              </w:rPr>
              <w:t>обеспечены центральным</w:t>
            </w:r>
            <w:r w:rsidRPr="00972493">
              <w:rPr>
                <w:rFonts w:ascii="Times New Roman" w:eastAsia="Calibri" w:hAnsi="Times New Roman" w:cs="Times New Roman"/>
                <w:sz w:val="12"/>
                <w:szCs w:val="12"/>
              </w:rPr>
              <w:t xml:space="preserve"> водоотведением. </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9,5 км</w:t>
            </w:r>
            <w:r w:rsidR="00BA0062" w:rsidRPr="00972493">
              <w:rPr>
                <w:rFonts w:ascii="Times New Roman" w:eastAsia="Calibri" w:hAnsi="Times New Roman" w:cs="Times New Roman"/>
                <w:sz w:val="12"/>
                <w:szCs w:val="12"/>
              </w:rPr>
              <w:t>, сетей</w:t>
            </w:r>
            <w:r w:rsidRPr="00972493">
              <w:rPr>
                <w:rFonts w:ascii="Times New Roman" w:eastAsia="Calibri" w:hAnsi="Times New Roman" w:cs="Times New Roman"/>
                <w:sz w:val="12"/>
                <w:szCs w:val="12"/>
              </w:rPr>
              <w:t xml:space="preserve"> водоотведения </w:t>
            </w:r>
            <w:r w:rsidR="00BA0062" w:rsidRPr="00972493">
              <w:rPr>
                <w:rFonts w:ascii="Times New Roman" w:eastAsia="Calibri" w:hAnsi="Times New Roman" w:cs="Times New Roman"/>
                <w:sz w:val="12"/>
                <w:szCs w:val="12"/>
              </w:rPr>
              <w:t>в с.</w:t>
            </w:r>
            <w:r w:rsidRPr="00972493">
              <w:rPr>
                <w:rFonts w:ascii="Times New Roman" w:eastAsia="Calibri" w:hAnsi="Times New Roman" w:cs="Times New Roman"/>
                <w:sz w:val="12"/>
                <w:szCs w:val="12"/>
              </w:rPr>
              <w:t xml:space="preserve"> Сергиевск;</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BA0062" w:rsidRPr="00972493">
              <w:rPr>
                <w:rFonts w:ascii="Times New Roman" w:eastAsia="Calibri" w:hAnsi="Times New Roman" w:cs="Times New Roman"/>
                <w:sz w:val="12"/>
                <w:szCs w:val="12"/>
              </w:rPr>
              <w:t>Обеспечение центральным</w:t>
            </w:r>
            <w:r w:rsidRPr="00972493">
              <w:rPr>
                <w:rFonts w:ascii="Times New Roman" w:eastAsia="Calibri" w:hAnsi="Times New Roman" w:cs="Times New Roman"/>
                <w:sz w:val="12"/>
                <w:szCs w:val="12"/>
              </w:rPr>
              <w:t xml:space="preserve"> водоотведением 1251 жителя с. Сергиевска.</w:t>
            </w:r>
          </w:p>
        </w:tc>
      </w:tr>
      <w:tr w:rsidR="00972493" w:rsidRPr="00972493" w:rsidTr="00BA0062">
        <w:trPr>
          <w:trHeight w:val="20"/>
        </w:trPr>
        <w:tc>
          <w:tcPr>
            <w:tcW w:w="5000" w:type="pct"/>
            <w:gridSpan w:val="4"/>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Направление 3 - Оздоровительно-рекреационное и спортивное</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500086" w:rsidRPr="00972493">
              <w:rPr>
                <w:rFonts w:ascii="Times New Roman" w:eastAsia="Calibri" w:hAnsi="Times New Roman" w:cs="Times New Roman"/>
                <w:bCs/>
                <w:sz w:val="12"/>
                <w:szCs w:val="12"/>
              </w:rPr>
              <w:t>района и</w:t>
            </w:r>
            <w:r w:rsidRPr="00972493">
              <w:rPr>
                <w:rFonts w:ascii="Times New Roman" w:eastAsia="Calibri" w:hAnsi="Times New Roman" w:cs="Times New Roman"/>
                <w:bCs/>
                <w:sz w:val="12"/>
                <w:szCs w:val="12"/>
              </w:rPr>
              <w:t xml:space="preserve"> Северной зоны Самарской области к 2024г.</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Население обеспечено качественными медицинскими услугами в фельдшерско-акушерских пунктах, оборудование которых отвечает современным требованиям;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-Созданы необходимые условия для занятий физической культурой и массовым спортом различных групп населения;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-Сформирована потребность в здоровом образе жизни.</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не менее 5 амбулаторно-поликлинических   организаций мощностью 15 посещений в смену;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Проектирование и реконструк-ция </w:t>
            </w:r>
            <w:r w:rsidR="00500086" w:rsidRPr="00972493">
              <w:rPr>
                <w:rFonts w:ascii="Times New Roman" w:eastAsia="Calibri" w:hAnsi="Times New Roman" w:cs="Times New Roman"/>
                <w:sz w:val="12"/>
                <w:szCs w:val="12"/>
              </w:rPr>
              <w:t>универсального спортивного</w:t>
            </w:r>
            <w:r w:rsidRPr="00972493">
              <w:rPr>
                <w:rFonts w:ascii="Times New Roman" w:eastAsia="Calibri" w:hAnsi="Times New Roman" w:cs="Times New Roman"/>
                <w:sz w:val="12"/>
                <w:szCs w:val="12"/>
              </w:rPr>
              <w:t xml:space="preserve"> зала СК «Олимп» в п. Суходол пропускной способности 48 посещений в смену в универ-сальном зале, 17 посещений в смену в зале для бокса, трибуны на 300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500086" w:rsidRPr="00972493">
              <w:rPr>
                <w:rFonts w:ascii="Times New Roman" w:eastAsia="Calibri" w:hAnsi="Times New Roman" w:cs="Times New Roman"/>
                <w:sz w:val="12"/>
                <w:szCs w:val="12"/>
              </w:rPr>
              <w:t>крытого катка</w:t>
            </w:r>
            <w:r w:rsidRPr="00972493">
              <w:rPr>
                <w:rFonts w:ascii="Times New Roman" w:eastAsia="Calibri" w:hAnsi="Times New Roman" w:cs="Times New Roman"/>
                <w:sz w:val="12"/>
                <w:szCs w:val="12"/>
              </w:rPr>
              <w:t xml:space="preserve"> с искусственным льдом в пос. Суходол на 250 зрительских мест на трибунах;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спортивного зала в с. Сергиевск </w:t>
            </w:r>
            <w:r w:rsidR="00500086" w:rsidRPr="00972493">
              <w:rPr>
                <w:rFonts w:ascii="Times New Roman" w:eastAsia="Calibri" w:hAnsi="Times New Roman" w:cs="Times New Roman"/>
                <w:sz w:val="12"/>
                <w:szCs w:val="12"/>
              </w:rPr>
              <w:t>вместимостью 935</w:t>
            </w:r>
            <w:r w:rsidRPr="00972493">
              <w:rPr>
                <w:rFonts w:ascii="Times New Roman" w:eastAsia="Calibri" w:hAnsi="Times New Roman" w:cs="Times New Roman"/>
                <w:sz w:val="12"/>
                <w:szCs w:val="12"/>
              </w:rPr>
              <w:t xml:space="preserve"> чел., общей площадью 1008,0 кв.м., единовременное посещение- 40 человек;</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Доля населения</w:t>
            </w:r>
            <w:r w:rsidRPr="00972493">
              <w:rPr>
                <w:rFonts w:ascii="Times New Roman" w:eastAsia="Calibri" w:hAnsi="Times New Roman" w:cs="Times New Roman"/>
                <w:sz w:val="12"/>
                <w:szCs w:val="12"/>
              </w:rPr>
              <w:t xml:space="preserve"> систематически занимающихся физической культурой и спортом- 55% к 2024 году.</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3.1</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Предоставление медицинских услуг населению с. Калиновка.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Калиновка.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удовлетворенности </w:t>
            </w:r>
            <w:r w:rsidR="00500086" w:rsidRPr="00972493">
              <w:rPr>
                <w:rFonts w:ascii="Times New Roman" w:eastAsia="Calibri" w:hAnsi="Times New Roman" w:cs="Times New Roman"/>
                <w:sz w:val="12"/>
                <w:szCs w:val="12"/>
              </w:rPr>
              <w:t>населения медицинскими</w:t>
            </w:r>
            <w:r w:rsidRPr="00972493">
              <w:rPr>
                <w:rFonts w:ascii="Times New Roman" w:eastAsia="Calibri" w:hAnsi="Times New Roman" w:cs="Times New Roman"/>
                <w:sz w:val="12"/>
                <w:szCs w:val="12"/>
              </w:rPr>
              <w:t xml:space="preserve"> услугами.</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3.2</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Предоставление медицинских услуг населению с. Спасское.</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Спасское.</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удовлетворенности </w:t>
            </w:r>
            <w:r w:rsidR="00500086" w:rsidRPr="00972493">
              <w:rPr>
                <w:rFonts w:ascii="Times New Roman" w:eastAsia="Calibri" w:hAnsi="Times New Roman" w:cs="Times New Roman"/>
                <w:sz w:val="12"/>
                <w:szCs w:val="12"/>
              </w:rPr>
              <w:t>населения медицинскими</w:t>
            </w:r>
            <w:r w:rsidRPr="00972493">
              <w:rPr>
                <w:rFonts w:ascii="Times New Roman" w:eastAsia="Calibri" w:hAnsi="Times New Roman" w:cs="Times New Roman"/>
                <w:sz w:val="12"/>
                <w:szCs w:val="12"/>
              </w:rPr>
              <w:t xml:space="preserve"> услугами.</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3.3</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Предоставление медицинских услуг населению с. Антоновка.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Антоновка.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удовлетворенности </w:t>
            </w:r>
            <w:r w:rsidR="00500086" w:rsidRPr="00972493">
              <w:rPr>
                <w:rFonts w:ascii="Times New Roman" w:eastAsia="Calibri" w:hAnsi="Times New Roman" w:cs="Times New Roman"/>
                <w:sz w:val="12"/>
                <w:szCs w:val="12"/>
              </w:rPr>
              <w:t>населения медицинскими</w:t>
            </w:r>
            <w:r w:rsidRPr="00972493">
              <w:rPr>
                <w:rFonts w:ascii="Times New Roman" w:eastAsia="Calibri" w:hAnsi="Times New Roman" w:cs="Times New Roman"/>
                <w:sz w:val="12"/>
                <w:szCs w:val="12"/>
              </w:rPr>
              <w:t xml:space="preserve"> услугами.</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3.4</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Предоставление медицинских услуг населению с. Большая Чесноковка.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Большая Чесноковка.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удовлетворенности </w:t>
            </w:r>
            <w:r w:rsidR="00500086" w:rsidRPr="00972493">
              <w:rPr>
                <w:rFonts w:ascii="Times New Roman" w:eastAsia="Calibri" w:hAnsi="Times New Roman" w:cs="Times New Roman"/>
                <w:sz w:val="12"/>
                <w:szCs w:val="12"/>
              </w:rPr>
              <w:t>населения медицинскими</w:t>
            </w:r>
            <w:r w:rsidRPr="00972493">
              <w:rPr>
                <w:rFonts w:ascii="Times New Roman" w:eastAsia="Calibri" w:hAnsi="Times New Roman" w:cs="Times New Roman"/>
                <w:sz w:val="12"/>
                <w:szCs w:val="12"/>
              </w:rPr>
              <w:t xml:space="preserve"> услугами.</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3.5</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Предоставление медицинских услуг населению с. Верхняя Орлянка.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 фельдшерско-акушерский пункт, оборудование которого отвечает современным требованиям, в с. Верхняя Орлянка.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1 амбулаторно-поликлинической   организации мощностью 15 посещений в смену;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удовлетворенности </w:t>
            </w:r>
            <w:r w:rsidR="00500086" w:rsidRPr="00972493">
              <w:rPr>
                <w:rFonts w:ascii="Times New Roman" w:eastAsia="Calibri" w:hAnsi="Times New Roman" w:cs="Times New Roman"/>
                <w:sz w:val="12"/>
                <w:szCs w:val="12"/>
              </w:rPr>
              <w:t>населения медицинскими</w:t>
            </w:r>
            <w:r w:rsidRPr="00972493">
              <w:rPr>
                <w:rFonts w:ascii="Times New Roman" w:eastAsia="Calibri" w:hAnsi="Times New Roman" w:cs="Times New Roman"/>
                <w:sz w:val="12"/>
                <w:szCs w:val="12"/>
              </w:rPr>
              <w:t xml:space="preserve"> услугами.</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3.6</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Оздоровление населения, </w:t>
            </w:r>
            <w:r w:rsidR="00500086" w:rsidRPr="00972493">
              <w:rPr>
                <w:rFonts w:ascii="Times New Roman" w:eastAsia="Calibri" w:hAnsi="Times New Roman" w:cs="Times New Roman"/>
                <w:sz w:val="12"/>
                <w:szCs w:val="12"/>
              </w:rPr>
              <w:t>развитие спорта</w:t>
            </w:r>
            <w:r w:rsidRPr="00972493">
              <w:rPr>
                <w:rFonts w:ascii="Times New Roman" w:eastAsia="Calibri" w:hAnsi="Times New Roman" w:cs="Times New Roman"/>
                <w:sz w:val="12"/>
                <w:szCs w:val="12"/>
              </w:rPr>
              <w:t xml:space="preserve"> и </w:t>
            </w:r>
            <w:r w:rsidR="00500086" w:rsidRPr="00972493">
              <w:rPr>
                <w:rFonts w:ascii="Times New Roman" w:eastAsia="Calibri" w:hAnsi="Times New Roman" w:cs="Times New Roman"/>
                <w:sz w:val="12"/>
                <w:szCs w:val="12"/>
              </w:rPr>
              <w:t>сферы туризма</w:t>
            </w:r>
            <w:r w:rsidRPr="00972493">
              <w:rPr>
                <w:rFonts w:ascii="Times New Roman" w:eastAsia="Calibri" w:hAnsi="Times New Roman" w:cs="Times New Roman"/>
                <w:sz w:val="12"/>
                <w:szCs w:val="12"/>
              </w:rPr>
              <w:t>, увеличение занятости населения.</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Построены: 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-Улучшено качество физического воспитания, особенно среди детей и молодёжи;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-Сформирована потребности в здоровом образе жизни.</w:t>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972493" w:rsidRPr="00972493">
              <w:rPr>
                <w:rFonts w:ascii="Times New Roman" w:eastAsia="Calibri" w:hAnsi="Times New Roman" w:cs="Times New Roman"/>
                <w:sz w:val="12"/>
                <w:szCs w:val="12"/>
              </w:rPr>
              <w:t xml:space="preserve">Проектирование и реконструкция </w:t>
            </w:r>
            <w:r w:rsidRPr="00972493">
              <w:rPr>
                <w:rFonts w:ascii="Times New Roman" w:eastAsia="Calibri" w:hAnsi="Times New Roman" w:cs="Times New Roman"/>
                <w:sz w:val="12"/>
                <w:szCs w:val="12"/>
              </w:rPr>
              <w:t>универсального спортивного</w:t>
            </w:r>
            <w:r w:rsidR="00972493" w:rsidRPr="00972493">
              <w:rPr>
                <w:rFonts w:ascii="Times New Roman" w:eastAsia="Calibri" w:hAnsi="Times New Roman" w:cs="Times New Roman"/>
                <w:sz w:val="12"/>
                <w:szCs w:val="12"/>
              </w:rPr>
              <w:t xml:space="preserve"> зала СК «Олимп» в п. Суходол;</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Доля населения</w:t>
            </w:r>
            <w:r w:rsidRPr="00972493">
              <w:rPr>
                <w:rFonts w:ascii="Times New Roman" w:eastAsia="Calibri" w:hAnsi="Times New Roman" w:cs="Times New Roman"/>
                <w:sz w:val="12"/>
                <w:szCs w:val="12"/>
              </w:rPr>
              <w:t xml:space="preserve"> систематически занимающихся физической культурой и спортом - 55% к 2024 году;</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проведенных соревнований;</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посещений в смену- 48 посещений в смену в универсальном зале, 17 посещений в смену в зале для бокса.</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3.7</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Оздоровление населения, </w:t>
            </w:r>
            <w:r w:rsidR="00500086" w:rsidRPr="00972493">
              <w:rPr>
                <w:rFonts w:ascii="Times New Roman" w:eastAsia="Calibri" w:hAnsi="Times New Roman" w:cs="Times New Roman"/>
                <w:sz w:val="12"/>
                <w:szCs w:val="12"/>
              </w:rPr>
              <w:t>развитие спорта</w:t>
            </w:r>
            <w:r w:rsidRPr="00972493">
              <w:rPr>
                <w:rFonts w:ascii="Times New Roman" w:eastAsia="Calibri" w:hAnsi="Times New Roman" w:cs="Times New Roman"/>
                <w:sz w:val="12"/>
                <w:szCs w:val="12"/>
              </w:rPr>
              <w:t xml:space="preserve"> и </w:t>
            </w:r>
            <w:r w:rsidR="00500086" w:rsidRPr="00972493">
              <w:rPr>
                <w:rFonts w:ascii="Times New Roman" w:eastAsia="Calibri" w:hAnsi="Times New Roman" w:cs="Times New Roman"/>
                <w:sz w:val="12"/>
                <w:szCs w:val="12"/>
              </w:rPr>
              <w:t>сферы туризма</w:t>
            </w:r>
            <w:r w:rsidRPr="00972493">
              <w:rPr>
                <w:rFonts w:ascii="Times New Roman" w:eastAsia="Calibri" w:hAnsi="Times New Roman" w:cs="Times New Roman"/>
                <w:sz w:val="12"/>
                <w:szCs w:val="12"/>
              </w:rPr>
              <w:t>, увеличение занятости населения.</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Построен Крытый каток с</w:t>
            </w:r>
            <w:r w:rsidRPr="00972493">
              <w:rPr>
                <w:rFonts w:ascii="Times New Roman" w:eastAsia="Calibri" w:hAnsi="Times New Roman" w:cs="Times New Roman"/>
                <w:sz w:val="12"/>
                <w:szCs w:val="12"/>
              </w:rPr>
              <w:t xml:space="preserve"> искусственным льдом (на 250 зрительских мест на трибунах);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 Улучшено качество физического воспитания, особенно среди детей и молодёжи;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Повышена роль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-Проводятся соревнования различных уровней.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w:t>
            </w:r>
            <w:r w:rsidR="00500086" w:rsidRPr="00972493">
              <w:rPr>
                <w:rFonts w:ascii="Times New Roman" w:eastAsia="Calibri" w:hAnsi="Times New Roman" w:cs="Times New Roman"/>
                <w:sz w:val="12"/>
                <w:szCs w:val="12"/>
              </w:rPr>
              <w:t>строительство крытого катка с</w:t>
            </w:r>
            <w:r w:rsidRPr="00972493">
              <w:rPr>
                <w:rFonts w:ascii="Times New Roman" w:eastAsia="Calibri" w:hAnsi="Times New Roman" w:cs="Times New Roman"/>
                <w:sz w:val="12"/>
                <w:szCs w:val="12"/>
              </w:rPr>
              <w:t xml:space="preserve"> искусственным льдом в п. Суходол;</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-250 зрительских мест на трибунах;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Доля населения</w:t>
            </w:r>
            <w:r w:rsidRPr="00972493">
              <w:rPr>
                <w:rFonts w:ascii="Times New Roman" w:eastAsia="Calibri" w:hAnsi="Times New Roman" w:cs="Times New Roman"/>
                <w:sz w:val="12"/>
                <w:szCs w:val="12"/>
              </w:rPr>
              <w:t xml:space="preserve"> систематически занимающихся физической культурой и спортом- 55% к 2024 году;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проведенных соревнований.</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3.8</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Оздоровление населения, </w:t>
            </w:r>
            <w:r w:rsidR="00500086" w:rsidRPr="00972493">
              <w:rPr>
                <w:rFonts w:ascii="Times New Roman" w:eastAsia="Calibri" w:hAnsi="Times New Roman" w:cs="Times New Roman"/>
                <w:sz w:val="12"/>
                <w:szCs w:val="12"/>
              </w:rPr>
              <w:t>развитие спорта</w:t>
            </w:r>
            <w:r w:rsidRPr="00972493">
              <w:rPr>
                <w:rFonts w:ascii="Times New Roman" w:eastAsia="Calibri" w:hAnsi="Times New Roman" w:cs="Times New Roman"/>
                <w:sz w:val="12"/>
                <w:szCs w:val="12"/>
              </w:rPr>
              <w:t xml:space="preserve"> и </w:t>
            </w:r>
            <w:r w:rsidR="00500086" w:rsidRPr="00972493">
              <w:rPr>
                <w:rFonts w:ascii="Times New Roman" w:eastAsia="Calibri" w:hAnsi="Times New Roman" w:cs="Times New Roman"/>
                <w:sz w:val="12"/>
                <w:szCs w:val="12"/>
              </w:rPr>
              <w:t>сферы туризма</w:t>
            </w:r>
            <w:r w:rsidRPr="00972493">
              <w:rPr>
                <w:rFonts w:ascii="Times New Roman" w:eastAsia="Calibri" w:hAnsi="Times New Roman" w:cs="Times New Roman"/>
                <w:sz w:val="12"/>
                <w:szCs w:val="12"/>
              </w:rPr>
              <w:t>, увеличение занятости населения.</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-Спроектирован и построен спортивный зал </w:t>
            </w:r>
            <w:r w:rsidR="00500086" w:rsidRPr="00972493">
              <w:rPr>
                <w:rFonts w:ascii="Times New Roman" w:eastAsia="Calibri" w:hAnsi="Times New Roman" w:cs="Times New Roman"/>
                <w:sz w:val="12"/>
                <w:szCs w:val="12"/>
              </w:rPr>
              <w:t>вместимостью 935</w:t>
            </w:r>
            <w:r w:rsidRPr="00972493">
              <w:rPr>
                <w:rFonts w:ascii="Times New Roman" w:eastAsia="Calibri" w:hAnsi="Times New Roman" w:cs="Times New Roman"/>
                <w:sz w:val="12"/>
                <w:szCs w:val="12"/>
              </w:rPr>
              <w:t xml:space="preserve"> чел., общей площадью 1008,0 кв.м.;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Улучшено качество </w:t>
            </w:r>
            <w:r w:rsidR="00500086" w:rsidRPr="00972493">
              <w:rPr>
                <w:rFonts w:ascii="Times New Roman" w:eastAsia="Calibri" w:hAnsi="Times New Roman" w:cs="Times New Roman"/>
                <w:sz w:val="12"/>
                <w:szCs w:val="12"/>
              </w:rPr>
              <w:t>физического</w:t>
            </w:r>
            <w:r w:rsidRPr="00972493">
              <w:rPr>
                <w:rFonts w:ascii="Times New Roman" w:eastAsia="Calibri" w:hAnsi="Times New Roman" w:cs="Times New Roman"/>
                <w:sz w:val="12"/>
                <w:szCs w:val="12"/>
              </w:rPr>
              <w:t xml:space="preserve"> воспитания, </w:t>
            </w:r>
            <w:r w:rsidR="00500086" w:rsidRPr="00972493">
              <w:rPr>
                <w:rFonts w:ascii="Times New Roman" w:eastAsia="Calibri" w:hAnsi="Times New Roman" w:cs="Times New Roman"/>
                <w:sz w:val="12"/>
                <w:szCs w:val="12"/>
              </w:rPr>
              <w:t>особенно</w:t>
            </w:r>
            <w:r w:rsidRPr="00972493">
              <w:rPr>
                <w:rFonts w:ascii="Times New Roman" w:eastAsia="Calibri" w:hAnsi="Times New Roman" w:cs="Times New Roman"/>
                <w:sz w:val="12"/>
                <w:szCs w:val="12"/>
              </w:rPr>
              <w:t xml:space="preserve"> среди детей и </w:t>
            </w:r>
            <w:r w:rsidR="00500086" w:rsidRPr="00972493">
              <w:rPr>
                <w:rFonts w:ascii="Times New Roman" w:eastAsia="Calibri" w:hAnsi="Times New Roman" w:cs="Times New Roman"/>
                <w:sz w:val="12"/>
                <w:szCs w:val="12"/>
              </w:rPr>
              <w:t>молодёжи</w:t>
            </w:r>
            <w:r w:rsidRPr="00972493">
              <w:rPr>
                <w:rFonts w:ascii="Times New Roman" w:eastAsia="Calibri" w:hAnsi="Times New Roman" w:cs="Times New Roman"/>
                <w:sz w:val="12"/>
                <w:szCs w:val="12"/>
              </w:rPr>
              <w:t xml:space="preserve">;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Повышена роль семьи в формировании здорового образа жизни, в </w:t>
            </w:r>
            <w:r w:rsidR="00500086" w:rsidRPr="00972493">
              <w:rPr>
                <w:rFonts w:ascii="Times New Roman" w:eastAsia="Calibri" w:hAnsi="Times New Roman" w:cs="Times New Roman"/>
                <w:sz w:val="12"/>
                <w:szCs w:val="12"/>
              </w:rPr>
              <w:t>профилактике</w:t>
            </w:r>
            <w:r w:rsidRPr="00972493">
              <w:rPr>
                <w:rFonts w:ascii="Times New Roman" w:eastAsia="Calibri" w:hAnsi="Times New Roman" w:cs="Times New Roman"/>
                <w:sz w:val="12"/>
                <w:szCs w:val="12"/>
              </w:rPr>
              <w:t xml:space="preserve"> детской </w:t>
            </w:r>
            <w:r w:rsidR="00500086" w:rsidRPr="00972493">
              <w:rPr>
                <w:rFonts w:ascii="Times New Roman" w:eastAsia="Calibri" w:hAnsi="Times New Roman" w:cs="Times New Roman"/>
                <w:sz w:val="12"/>
                <w:szCs w:val="12"/>
              </w:rPr>
              <w:t>безнадзорности</w:t>
            </w:r>
            <w:r w:rsidRPr="00972493">
              <w:rPr>
                <w:rFonts w:ascii="Times New Roman" w:eastAsia="Calibri" w:hAnsi="Times New Roman" w:cs="Times New Roman"/>
                <w:sz w:val="12"/>
                <w:szCs w:val="12"/>
              </w:rPr>
              <w:t xml:space="preserve">, преступности, в </w:t>
            </w:r>
            <w:r w:rsidR="00500086" w:rsidRPr="00972493">
              <w:rPr>
                <w:rFonts w:ascii="Times New Roman" w:eastAsia="Calibri" w:hAnsi="Times New Roman" w:cs="Times New Roman"/>
                <w:sz w:val="12"/>
                <w:szCs w:val="12"/>
              </w:rPr>
              <w:t>исключении</w:t>
            </w:r>
            <w:r w:rsidRPr="00972493">
              <w:rPr>
                <w:rFonts w:ascii="Times New Roman" w:eastAsia="Calibri" w:hAnsi="Times New Roman" w:cs="Times New Roman"/>
                <w:sz w:val="12"/>
                <w:szCs w:val="12"/>
              </w:rPr>
              <w:t xml:space="preserve"> вредных и </w:t>
            </w:r>
            <w:r w:rsidR="00500086" w:rsidRPr="00972493">
              <w:rPr>
                <w:rFonts w:ascii="Times New Roman" w:eastAsia="Calibri" w:hAnsi="Times New Roman" w:cs="Times New Roman"/>
                <w:sz w:val="12"/>
                <w:szCs w:val="12"/>
              </w:rPr>
              <w:t>негативных</w:t>
            </w:r>
            <w:r w:rsidRPr="00972493">
              <w:rPr>
                <w:rFonts w:ascii="Times New Roman" w:eastAsia="Calibri" w:hAnsi="Times New Roman" w:cs="Times New Roman"/>
                <w:sz w:val="12"/>
                <w:szCs w:val="12"/>
              </w:rPr>
              <w:t xml:space="preserve"> явлений в </w:t>
            </w:r>
            <w:r w:rsidR="00500086" w:rsidRPr="00972493">
              <w:rPr>
                <w:rFonts w:ascii="Times New Roman" w:eastAsia="Calibri" w:hAnsi="Times New Roman" w:cs="Times New Roman"/>
                <w:sz w:val="12"/>
                <w:szCs w:val="12"/>
              </w:rPr>
              <w:t>молодёжной</w:t>
            </w:r>
            <w:r w:rsidRPr="00972493">
              <w:rPr>
                <w:rFonts w:ascii="Times New Roman" w:eastAsia="Calibri" w:hAnsi="Times New Roman" w:cs="Times New Roman"/>
                <w:sz w:val="12"/>
                <w:szCs w:val="12"/>
              </w:rPr>
              <w:t xml:space="preserve"> сфере;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-Проводятся соревнования различных уровней.</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-Проектирование и строительство спортивного зала в с. Сергиевск;</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Единовременное посещение- 40 человек;</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Доля населения</w:t>
            </w:r>
            <w:r w:rsidRPr="00972493">
              <w:rPr>
                <w:rFonts w:ascii="Times New Roman" w:eastAsia="Calibri" w:hAnsi="Times New Roman" w:cs="Times New Roman"/>
                <w:sz w:val="12"/>
                <w:szCs w:val="12"/>
              </w:rPr>
              <w:t xml:space="preserve"> систематически занимающихся физической куль-турой и спортом- 55% к 2024 году;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-Количество проведенных </w:t>
            </w:r>
            <w:r w:rsidR="00500086" w:rsidRPr="00972493">
              <w:rPr>
                <w:rFonts w:ascii="Times New Roman" w:eastAsia="Calibri" w:hAnsi="Times New Roman" w:cs="Times New Roman"/>
                <w:sz w:val="12"/>
                <w:szCs w:val="12"/>
              </w:rPr>
              <w:t>соревнований</w:t>
            </w:r>
            <w:r w:rsidRPr="00972493">
              <w:rPr>
                <w:rFonts w:ascii="Times New Roman" w:eastAsia="Calibri" w:hAnsi="Times New Roman" w:cs="Times New Roman"/>
                <w:sz w:val="12"/>
                <w:szCs w:val="12"/>
              </w:rPr>
              <w:t>.</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p>
        </w:tc>
      </w:tr>
      <w:tr w:rsidR="00972493" w:rsidRPr="00972493" w:rsidTr="00BA0062">
        <w:trPr>
          <w:trHeight w:val="20"/>
        </w:trPr>
        <w:tc>
          <w:tcPr>
            <w:tcW w:w="5000" w:type="pct"/>
            <w:gridSpan w:val="4"/>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Направление 4 - Образовательное и культурно-</w:t>
            </w:r>
            <w:r w:rsidR="00500086" w:rsidRPr="00972493">
              <w:rPr>
                <w:rFonts w:ascii="Times New Roman" w:eastAsia="Calibri" w:hAnsi="Times New Roman" w:cs="Times New Roman"/>
                <w:b/>
                <w:sz w:val="12"/>
                <w:szCs w:val="12"/>
              </w:rPr>
              <w:t>досуговое направление</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 xml:space="preserve">Переформировать культурно-досуговую и образовательную сферу в направлении развития </w:t>
            </w:r>
            <w:r w:rsidR="00500086" w:rsidRPr="00972493">
              <w:rPr>
                <w:rFonts w:ascii="Times New Roman" w:eastAsia="Calibri" w:hAnsi="Times New Roman" w:cs="Times New Roman"/>
                <w:bCs/>
                <w:sz w:val="12"/>
                <w:szCs w:val="12"/>
              </w:rPr>
              <w:t>творческого потенциала</w:t>
            </w:r>
            <w:r w:rsidRPr="00972493">
              <w:rPr>
                <w:rFonts w:ascii="Times New Roman" w:eastAsia="Calibri" w:hAnsi="Times New Roman" w:cs="Times New Roman"/>
                <w:bCs/>
                <w:sz w:val="12"/>
                <w:szCs w:val="12"/>
              </w:rPr>
              <w:t xml:space="preserve"> и адаптации к быстро изменяющейся внешней среде.</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Медицинские учреждения </w:t>
            </w:r>
            <w:r w:rsidR="00500086" w:rsidRPr="00972493">
              <w:rPr>
                <w:rFonts w:ascii="Times New Roman" w:eastAsia="Calibri" w:hAnsi="Times New Roman" w:cs="Times New Roman"/>
                <w:sz w:val="12"/>
                <w:szCs w:val="12"/>
              </w:rPr>
              <w:t>района обеспечены</w:t>
            </w:r>
            <w:r w:rsidRPr="00972493">
              <w:rPr>
                <w:rFonts w:ascii="Times New Roman" w:eastAsia="Calibri" w:hAnsi="Times New Roman" w:cs="Times New Roman"/>
                <w:sz w:val="12"/>
                <w:szCs w:val="12"/>
              </w:rPr>
              <w:t xml:space="preserve"> кадрами среднего и младшего медицинского персонала;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К 2025 году создан туристический кластер «Сергиевская жемчужина»;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К 2030 году построен лыжно-</w:t>
            </w:r>
            <w:r w:rsidR="00500086" w:rsidRPr="00972493">
              <w:rPr>
                <w:rFonts w:ascii="Times New Roman" w:eastAsia="Calibri" w:hAnsi="Times New Roman" w:cs="Times New Roman"/>
                <w:sz w:val="12"/>
                <w:szCs w:val="12"/>
              </w:rPr>
              <w:t>биатлонный центр в</w:t>
            </w:r>
            <w:r w:rsidRPr="00972493">
              <w:rPr>
                <w:rFonts w:ascii="Times New Roman" w:eastAsia="Calibri" w:hAnsi="Times New Roman" w:cs="Times New Roman"/>
                <w:sz w:val="12"/>
                <w:szCs w:val="12"/>
              </w:rPr>
              <w:t xml:space="preserve">  пос. Серноводск, что позволяет проведение круглогодичных учебно-тренировочных занятий спортсменов различной квалификации и соревнований различных уровней  по биатлону и  смежным видам спорта. Сергиевский район становится привлекательным для спортсменов, туристов и жителей. </w:t>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Количество выпускаемых студентов обеспечит медицинские учреждения кадрами- ежегодно 25 чел.;</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Количество установленных туристических маршрутов- не менее 3-х;</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Создание районного </w:t>
            </w:r>
            <w:r w:rsidRPr="00972493">
              <w:rPr>
                <w:rFonts w:ascii="Times New Roman" w:eastAsia="Calibri" w:hAnsi="Times New Roman" w:cs="Times New Roman"/>
                <w:sz w:val="12"/>
                <w:szCs w:val="12"/>
              </w:rPr>
              <w:t>туристического</w:t>
            </w:r>
            <w:r w:rsidR="00972493" w:rsidRPr="00972493">
              <w:rPr>
                <w:rFonts w:ascii="Times New Roman" w:eastAsia="Calibri" w:hAnsi="Times New Roman" w:cs="Times New Roman"/>
                <w:sz w:val="12"/>
                <w:szCs w:val="12"/>
              </w:rPr>
              <w:t xml:space="preserve"> оператора;</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972493" w:rsidRPr="00972493">
              <w:rPr>
                <w:rFonts w:ascii="Times New Roman" w:eastAsia="Calibri" w:hAnsi="Times New Roman" w:cs="Times New Roman"/>
                <w:bCs/>
                <w:sz w:val="12"/>
                <w:szCs w:val="12"/>
              </w:rPr>
              <w:t xml:space="preserve">Рост потока туристов изменит качество и имидж района, а также отразится на </w:t>
            </w:r>
            <w:r w:rsidRPr="00972493">
              <w:rPr>
                <w:rFonts w:ascii="Times New Roman" w:eastAsia="Calibri" w:hAnsi="Times New Roman" w:cs="Times New Roman"/>
                <w:bCs/>
                <w:sz w:val="12"/>
                <w:szCs w:val="12"/>
              </w:rPr>
              <w:t>росте экономики</w:t>
            </w:r>
            <w:r w:rsidR="00972493" w:rsidRPr="00972493">
              <w:rPr>
                <w:rFonts w:ascii="Times New Roman" w:eastAsia="Calibri" w:hAnsi="Times New Roman" w:cs="Times New Roman"/>
                <w:bCs/>
                <w:sz w:val="12"/>
                <w:szCs w:val="12"/>
              </w:rPr>
              <w:t xml:space="preserve">;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числа жителей, занимающихся физкультурой и спортом-55% к 2024 </w:t>
            </w:r>
            <w:r w:rsidR="00500086" w:rsidRPr="00972493">
              <w:rPr>
                <w:rFonts w:ascii="Times New Roman" w:eastAsia="Calibri" w:hAnsi="Times New Roman" w:cs="Times New Roman"/>
                <w:sz w:val="12"/>
                <w:szCs w:val="12"/>
              </w:rPr>
              <w:t>году, повысит</w:t>
            </w:r>
            <w:r w:rsidRPr="00972493">
              <w:rPr>
                <w:rFonts w:ascii="Times New Roman" w:eastAsia="Calibri" w:hAnsi="Times New Roman" w:cs="Times New Roman"/>
                <w:sz w:val="12"/>
                <w:szCs w:val="12"/>
              </w:rPr>
              <w:t xml:space="preserve"> продолжительность жизни населения;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-Увеличение числа мест в </w:t>
            </w:r>
            <w:r w:rsidR="00500086" w:rsidRPr="00972493">
              <w:rPr>
                <w:rFonts w:ascii="Times New Roman" w:eastAsia="Calibri" w:hAnsi="Times New Roman" w:cs="Times New Roman"/>
                <w:sz w:val="12"/>
                <w:szCs w:val="12"/>
              </w:rPr>
              <w:t>дошкольных</w:t>
            </w:r>
            <w:r w:rsidRPr="00972493">
              <w:rPr>
                <w:rFonts w:ascii="Times New Roman" w:eastAsia="Calibri" w:hAnsi="Times New Roman" w:cs="Times New Roman"/>
                <w:sz w:val="12"/>
                <w:szCs w:val="12"/>
              </w:rPr>
              <w:t xml:space="preserve"> образовательных </w:t>
            </w:r>
            <w:r w:rsidR="00500086" w:rsidRPr="00972493">
              <w:rPr>
                <w:rFonts w:ascii="Times New Roman" w:eastAsia="Calibri" w:hAnsi="Times New Roman" w:cs="Times New Roman"/>
                <w:sz w:val="12"/>
                <w:szCs w:val="12"/>
              </w:rPr>
              <w:t>учреждениях</w:t>
            </w:r>
            <w:r w:rsidRPr="00972493">
              <w:rPr>
                <w:rFonts w:ascii="Times New Roman" w:eastAsia="Calibri" w:hAnsi="Times New Roman" w:cs="Times New Roman"/>
                <w:sz w:val="12"/>
                <w:szCs w:val="12"/>
              </w:rPr>
              <w:t xml:space="preserve"> на 170 ед.;</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-Капитальный ремонт 5 зданий детских садов, в 3-х из которых с организацией мест для размещения ясельных групп детей в возрасте от 2-х месяцев до 3-х лет.</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4.1</w:t>
            </w:r>
          </w:p>
        </w:tc>
        <w:tc>
          <w:tcPr>
            <w:tcW w:w="1291" w:type="pct"/>
            <w:shd w:val="clear" w:color="auto" w:fill="auto"/>
          </w:tcPr>
          <w:p w:rsidR="00972493" w:rsidRPr="00972493" w:rsidRDefault="00500086"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Обеспечение Межмуниципального</w:t>
            </w:r>
            <w:r w:rsidR="00972493" w:rsidRPr="00972493">
              <w:rPr>
                <w:rFonts w:ascii="Times New Roman" w:eastAsia="Calibri" w:hAnsi="Times New Roman" w:cs="Times New Roman"/>
                <w:bCs/>
                <w:sz w:val="12"/>
                <w:szCs w:val="12"/>
              </w:rPr>
              <w:t xml:space="preserve"> медицинского центра "Сергиевская центральная районная </w:t>
            </w:r>
            <w:r w:rsidRPr="00972493">
              <w:rPr>
                <w:rFonts w:ascii="Times New Roman" w:eastAsia="Calibri" w:hAnsi="Times New Roman" w:cs="Times New Roman"/>
                <w:bCs/>
                <w:sz w:val="12"/>
                <w:szCs w:val="12"/>
              </w:rPr>
              <w:t>больница «и ФГБУЗ «</w:t>
            </w:r>
            <w:r w:rsidR="00972493" w:rsidRPr="00972493">
              <w:rPr>
                <w:rFonts w:ascii="Times New Roman" w:eastAsia="Calibri" w:hAnsi="Times New Roman" w:cs="Times New Roman"/>
                <w:bCs/>
                <w:sz w:val="12"/>
                <w:szCs w:val="12"/>
              </w:rPr>
              <w:t xml:space="preserve">МРЦ «Сергиевские минеральные воды» ФМБА </w:t>
            </w:r>
            <w:r w:rsidRPr="00972493">
              <w:rPr>
                <w:rFonts w:ascii="Times New Roman" w:eastAsia="Calibri" w:hAnsi="Times New Roman" w:cs="Times New Roman"/>
                <w:bCs/>
                <w:sz w:val="12"/>
                <w:szCs w:val="12"/>
              </w:rPr>
              <w:t xml:space="preserve">России </w:t>
            </w:r>
            <w:r w:rsidRPr="00972493">
              <w:rPr>
                <w:rFonts w:ascii="Times New Roman" w:eastAsia="Calibri" w:hAnsi="Times New Roman" w:cs="Times New Roman"/>
                <w:bCs/>
                <w:sz w:val="12"/>
                <w:szCs w:val="12"/>
              </w:rPr>
              <w:lastRenderedPageBreak/>
              <w:t>кадрами</w:t>
            </w:r>
            <w:r w:rsidR="00972493" w:rsidRPr="00972493">
              <w:rPr>
                <w:rFonts w:ascii="Times New Roman" w:eastAsia="Calibri" w:hAnsi="Times New Roman" w:cs="Times New Roman"/>
                <w:bCs/>
                <w:sz w:val="12"/>
                <w:szCs w:val="12"/>
              </w:rPr>
              <w:t xml:space="preserve"> среднего и младшего медицинского персонала.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-Межмуниципальный медицинский центр "Сергиевская центральная районная больница» </w:t>
            </w:r>
            <w:r w:rsidR="00500086" w:rsidRPr="00972493">
              <w:rPr>
                <w:rFonts w:ascii="Times New Roman" w:eastAsia="Calibri" w:hAnsi="Times New Roman" w:cs="Times New Roman"/>
                <w:sz w:val="12"/>
                <w:szCs w:val="12"/>
              </w:rPr>
              <w:t>и ФГБУЗ «</w:t>
            </w:r>
            <w:r w:rsidRPr="00972493">
              <w:rPr>
                <w:rFonts w:ascii="Times New Roman" w:eastAsia="Calibri" w:hAnsi="Times New Roman" w:cs="Times New Roman"/>
                <w:sz w:val="12"/>
                <w:szCs w:val="12"/>
              </w:rPr>
              <w:t xml:space="preserve">МРЦ «Сергиевские минеральные воды» ФМБА </w:t>
            </w:r>
            <w:r w:rsidR="00500086" w:rsidRPr="00972493">
              <w:rPr>
                <w:rFonts w:ascii="Times New Roman" w:eastAsia="Calibri" w:hAnsi="Times New Roman" w:cs="Times New Roman"/>
                <w:sz w:val="12"/>
                <w:szCs w:val="12"/>
              </w:rPr>
              <w:t>России обеспечены кадрами</w:t>
            </w:r>
            <w:r w:rsidRPr="00972493">
              <w:rPr>
                <w:rFonts w:ascii="Times New Roman" w:eastAsia="Calibri" w:hAnsi="Times New Roman" w:cs="Times New Roman"/>
                <w:sz w:val="12"/>
                <w:szCs w:val="12"/>
              </w:rPr>
              <w:t xml:space="preserve"> среднего и младшего медицинского персонала;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-Увеличена доля молодых специалистов в медицинских учреждениях района.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-Ежегодное обучение 25 </w:t>
            </w:r>
            <w:r w:rsidR="00500086" w:rsidRPr="00972493">
              <w:rPr>
                <w:rFonts w:ascii="Times New Roman" w:eastAsia="Calibri" w:hAnsi="Times New Roman" w:cs="Times New Roman"/>
                <w:bCs/>
                <w:sz w:val="12"/>
                <w:szCs w:val="12"/>
              </w:rPr>
              <w:t>студентов по</w:t>
            </w:r>
            <w:r w:rsidRPr="00972493">
              <w:rPr>
                <w:rFonts w:ascii="Times New Roman" w:eastAsia="Calibri" w:hAnsi="Times New Roman" w:cs="Times New Roman"/>
                <w:bCs/>
                <w:sz w:val="12"/>
                <w:szCs w:val="12"/>
              </w:rPr>
              <w:t xml:space="preserve"> специальностям младшего и среднего медицинского персонала;</w:t>
            </w:r>
          </w:p>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-Рост доли</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bCs/>
                <w:sz w:val="12"/>
                <w:szCs w:val="12"/>
              </w:rPr>
              <w:t>молодых специалистов в медицинских учреждениях района.</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4.2</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Объединение объектов сельского туризма, мастеров - ремесленников (победителей различных конкурсов) в мощный туристический кластер.</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-Создан туристический кластер «Сергиевская Жемчужина»;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-Привлекаются туристы на территорию района, в том числе по краткосрочным туристическим турам (1-4 дня) с посещением мастеров - ремесленников (победителей различных конкурсов), крестьянско-фермерских хозяйств и др. По установленным туристическим маршрутам.</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числа привлеченных туристов на территорию района (с учетом тура выходного дня);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установленных туристических маршрутов- не менее 3-х;</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972493" w:rsidRPr="00972493">
              <w:rPr>
                <w:rFonts w:ascii="Times New Roman" w:eastAsia="Calibri" w:hAnsi="Times New Roman" w:cs="Times New Roman"/>
                <w:sz w:val="12"/>
                <w:szCs w:val="12"/>
              </w:rPr>
              <w:t xml:space="preserve"> Создание районного туристического оператора.</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4.3</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 xml:space="preserve">Оздоровление населения, </w:t>
            </w:r>
            <w:r w:rsidR="00500086" w:rsidRPr="00972493">
              <w:rPr>
                <w:rFonts w:ascii="Times New Roman" w:eastAsia="Calibri" w:hAnsi="Times New Roman" w:cs="Times New Roman"/>
                <w:bCs/>
                <w:sz w:val="12"/>
                <w:szCs w:val="12"/>
              </w:rPr>
              <w:t>развитие спорта</w:t>
            </w:r>
            <w:r w:rsidRPr="00972493">
              <w:rPr>
                <w:rFonts w:ascii="Times New Roman" w:eastAsia="Calibri" w:hAnsi="Times New Roman" w:cs="Times New Roman"/>
                <w:bCs/>
                <w:sz w:val="12"/>
                <w:szCs w:val="12"/>
              </w:rPr>
              <w:t xml:space="preserve"> и </w:t>
            </w:r>
            <w:r w:rsidR="00500086" w:rsidRPr="00972493">
              <w:rPr>
                <w:rFonts w:ascii="Times New Roman" w:eastAsia="Calibri" w:hAnsi="Times New Roman" w:cs="Times New Roman"/>
                <w:bCs/>
                <w:sz w:val="12"/>
                <w:szCs w:val="12"/>
              </w:rPr>
              <w:t>сферы туризма</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 2030 году построен лыжный стадион (длинной 100-140 м, шириной 60-70 м), биатлонное стрельбище на 30 мишенных установок, лыжные трассы 1,5 км, 2 км, 2,5 км, 3км, 3,3 км, 4 км, 5 </w:t>
            </w:r>
            <w:r w:rsidR="00500086" w:rsidRPr="00972493">
              <w:rPr>
                <w:rFonts w:ascii="Times New Roman" w:eastAsia="Calibri" w:hAnsi="Times New Roman" w:cs="Times New Roman"/>
                <w:sz w:val="12"/>
                <w:szCs w:val="12"/>
              </w:rPr>
              <w:t>км,</w:t>
            </w:r>
            <w:r w:rsidRPr="00972493">
              <w:rPr>
                <w:rFonts w:ascii="Times New Roman" w:eastAsia="Calibri" w:hAnsi="Times New Roman" w:cs="Times New Roman"/>
                <w:sz w:val="12"/>
                <w:szCs w:val="12"/>
              </w:rPr>
              <w:t xml:space="preserve"> здание </w:t>
            </w:r>
            <w:r w:rsidR="00500086" w:rsidRPr="00972493">
              <w:rPr>
                <w:rFonts w:ascii="Times New Roman" w:eastAsia="Calibri" w:hAnsi="Times New Roman" w:cs="Times New Roman"/>
                <w:sz w:val="12"/>
                <w:szCs w:val="12"/>
              </w:rPr>
              <w:t>ДСШ, здание</w:t>
            </w:r>
            <w:r w:rsidRPr="00972493">
              <w:rPr>
                <w:rFonts w:ascii="Times New Roman" w:eastAsia="Calibri" w:hAnsi="Times New Roman" w:cs="Times New Roman"/>
                <w:sz w:val="12"/>
                <w:szCs w:val="12"/>
              </w:rPr>
              <w:t xml:space="preserve"> общежития для спортсменов на 60 человек со столовой на 150 мест;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-Проводятся круглогодичные учебно-тренировочные занятия спортсменов различной квалификации и соревнования различных </w:t>
            </w:r>
            <w:r w:rsidR="00500086" w:rsidRPr="00972493">
              <w:rPr>
                <w:rFonts w:ascii="Times New Roman" w:eastAsia="Calibri" w:hAnsi="Times New Roman" w:cs="Times New Roman"/>
                <w:sz w:val="12"/>
                <w:szCs w:val="12"/>
              </w:rPr>
              <w:t>уровней по</w:t>
            </w:r>
            <w:r w:rsidRPr="00972493">
              <w:rPr>
                <w:rFonts w:ascii="Times New Roman" w:eastAsia="Calibri" w:hAnsi="Times New Roman" w:cs="Times New Roman"/>
                <w:sz w:val="12"/>
                <w:szCs w:val="12"/>
              </w:rPr>
              <w:t xml:space="preserve"> биатлону </w:t>
            </w:r>
            <w:r w:rsidR="00500086" w:rsidRPr="00972493">
              <w:rPr>
                <w:rFonts w:ascii="Times New Roman" w:eastAsia="Calibri" w:hAnsi="Times New Roman" w:cs="Times New Roman"/>
                <w:sz w:val="12"/>
                <w:szCs w:val="12"/>
              </w:rPr>
              <w:t>и смежным</w:t>
            </w:r>
            <w:r w:rsidRPr="00972493">
              <w:rPr>
                <w:rFonts w:ascii="Times New Roman" w:eastAsia="Calibri" w:hAnsi="Times New Roman" w:cs="Times New Roman"/>
                <w:sz w:val="12"/>
                <w:szCs w:val="12"/>
              </w:rPr>
              <w:t xml:space="preserve"> видам спорта.</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учебно-тренировочных занятий спортсменов различной квалификации по биатлону и смежным видам спорта;</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Рост </w:t>
            </w:r>
            <w:r w:rsidRPr="00972493">
              <w:rPr>
                <w:rFonts w:ascii="Times New Roman" w:eastAsia="Calibri" w:hAnsi="Times New Roman" w:cs="Times New Roman"/>
                <w:sz w:val="12"/>
                <w:szCs w:val="12"/>
              </w:rPr>
              <w:t>числа проводимых</w:t>
            </w:r>
            <w:r w:rsidR="00972493" w:rsidRPr="00972493">
              <w:rPr>
                <w:rFonts w:ascii="Times New Roman" w:eastAsia="Calibri" w:hAnsi="Times New Roman" w:cs="Times New Roman"/>
                <w:sz w:val="12"/>
                <w:szCs w:val="12"/>
              </w:rPr>
              <w:t xml:space="preserve"> соревнований;</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Доля населения систематически занимающегося физической культурой и спортом- 55% к 2024 году;</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Рост числа привлеченных туристов, посещающих соревнования.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4.4</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Обеспечение </w:t>
            </w:r>
            <w:r w:rsidR="00500086" w:rsidRPr="00972493">
              <w:rPr>
                <w:rFonts w:ascii="Times New Roman" w:eastAsia="Calibri" w:hAnsi="Times New Roman" w:cs="Times New Roman"/>
                <w:bCs/>
                <w:sz w:val="12"/>
                <w:szCs w:val="12"/>
              </w:rPr>
              <w:t>детей услугами</w:t>
            </w:r>
            <w:r w:rsidRPr="00972493">
              <w:rPr>
                <w:rFonts w:ascii="Times New Roman" w:eastAsia="Calibri" w:hAnsi="Times New Roman" w:cs="Times New Roman"/>
                <w:bCs/>
                <w:sz w:val="12"/>
                <w:szCs w:val="12"/>
              </w:rPr>
              <w:t xml:space="preserve"> дошкольного образования.</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 2024 году спроектирован и </w:t>
            </w:r>
            <w:r w:rsidR="00500086" w:rsidRPr="00972493">
              <w:rPr>
                <w:rFonts w:ascii="Times New Roman" w:eastAsia="Calibri" w:hAnsi="Times New Roman" w:cs="Times New Roman"/>
                <w:sz w:val="12"/>
                <w:szCs w:val="12"/>
              </w:rPr>
              <w:t>построен детский</w:t>
            </w:r>
            <w:r w:rsidRPr="00972493">
              <w:rPr>
                <w:rFonts w:ascii="Times New Roman" w:eastAsia="Calibri" w:hAnsi="Times New Roman" w:cs="Times New Roman"/>
                <w:sz w:val="12"/>
                <w:szCs w:val="12"/>
              </w:rPr>
              <w:t xml:space="preserve"> сад на 170 мест в п. Сургут.</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-Увеличение числа мест в дошкольных образовательных учреждениях на 170 ед.</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4.5</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Приведение здания детского сада «Петушок» в п. Сургут ул. Первомайская, д.8а, в состояние, соответствующее </w:t>
            </w:r>
            <w:r w:rsidR="00500086" w:rsidRPr="00972493">
              <w:rPr>
                <w:rFonts w:ascii="Times New Roman" w:eastAsia="Calibri" w:hAnsi="Times New Roman" w:cs="Times New Roman"/>
                <w:bCs/>
                <w:sz w:val="12"/>
                <w:szCs w:val="12"/>
              </w:rPr>
              <w:t>современным</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требованиям</w:t>
            </w:r>
            <w:r w:rsidR="00500086">
              <w:rPr>
                <w:rFonts w:ascii="Times New Roman" w:eastAsia="Calibri" w:hAnsi="Times New Roman" w:cs="Times New Roman"/>
                <w:bCs/>
                <w:sz w:val="12"/>
                <w:szCs w:val="12"/>
              </w:rPr>
              <w:t xml:space="preserve"> к услугам до</w:t>
            </w:r>
            <w:r w:rsidRPr="00972493">
              <w:rPr>
                <w:rFonts w:ascii="Times New Roman" w:eastAsia="Calibri" w:hAnsi="Times New Roman" w:cs="Times New Roman"/>
                <w:bCs/>
                <w:sz w:val="12"/>
                <w:szCs w:val="12"/>
              </w:rPr>
              <w:t xml:space="preserve">школьного </w:t>
            </w:r>
            <w:r w:rsidR="00500086" w:rsidRPr="00972493">
              <w:rPr>
                <w:rFonts w:ascii="Times New Roman" w:eastAsia="Calibri" w:hAnsi="Times New Roman" w:cs="Times New Roman"/>
                <w:bCs/>
                <w:sz w:val="12"/>
                <w:szCs w:val="12"/>
              </w:rPr>
              <w:t>образования</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 капитальный ремонт здания;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-Пищеблок оснащен технологическим оборудованием;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-Проведено </w:t>
            </w:r>
            <w:r w:rsidR="00500086" w:rsidRPr="00972493">
              <w:rPr>
                <w:rFonts w:ascii="Times New Roman" w:eastAsia="Calibri" w:hAnsi="Times New Roman" w:cs="Times New Roman"/>
                <w:sz w:val="12"/>
                <w:szCs w:val="12"/>
              </w:rPr>
              <w:t>благоустройство территории</w:t>
            </w:r>
            <w:r w:rsidRPr="00972493">
              <w:rPr>
                <w:rFonts w:ascii="Times New Roman" w:eastAsia="Calibri" w:hAnsi="Times New Roman" w:cs="Times New Roman"/>
                <w:sz w:val="12"/>
                <w:szCs w:val="12"/>
              </w:rPr>
              <w:t>.</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качества услуг дошкольного образования.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4.6</w:t>
            </w:r>
          </w:p>
        </w:tc>
        <w:tc>
          <w:tcPr>
            <w:tcW w:w="1291" w:type="pct"/>
            <w:shd w:val="clear" w:color="auto" w:fill="auto"/>
          </w:tcPr>
          <w:p w:rsidR="00972493" w:rsidRPr="00972493" w:rsidRDefault="00972493" w:rsidP="00500086">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Приведение </w:t>
            </w:r>
            <w:r w:rsidR="00500086" w:rsidRPr="00972493">
              <w:rPr>
                <w:rFonts w:ascii="Times New Roman" w:eastAsia="Calibri" w:hAnsi="Times New Roman" w:cs="Times New Roman"/>
                <w:bCs/>
                <w:sz w:val="12"/>
                <w:szCs w:val="12"/>
              </w:rPr>
              <w:t>второго здания</w:t>
            </w:r>
            <w:r w:rsidRPr="00972493">
              <w:rPr>
                <w:rFonts w:ascii="Times New Roman" w:eastAsia="Calibri" w:hAnsi="Times New Roman" w:cs="Times New Roman"/>
                <w:bCs/>
                <w:sz w:val="12"/>
                <w:szCs w:val="12"/>
              </w:rPr>
              <w:t xml:space="preserve"> детского сада «Петушок» в п. Сургут ул. Победы, д. 26 в состояние, соответствующее </w:t>
            </w:r>
            <w:r w:rsidR="00500086" w:rsidRPr="00972493">
              <w:rPr>
                <w:rFonts w:ascii="Times New Roman" w:eastAsia="Calibri" w:hAnsi="Times New Roman" w:cs="Times New Roman"/>
                <w:bCs/>
                <w:sz w:val="12"/>
                <w:szCs w:val="12"/>
              </w:rPr>
              <w:t>современным</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требованиям</w:t>
            </w:r>
            <w:r w:rsidRPr="00972493">
              <w:rPr>
                <w:rFonts w:ascii="Times New Roman" w:eastAsia="Calibri" w:hAnsi="Times New Roman" w:cs="Times New Roman"/>
                <w:bCs/>
                <w:sz w:val="12"/>
                <w:szCs w:val="12"/>
              </w:rPr>
              <w:t xml:space="preserve"> к услугам дошкольного </w:t>
            </w:r>
            <w:r w:rsidR="00500086" w:rsidRPr="00972493">
              <w:rPr>
                <w:rFonts w:ascii="Times New Roman" w:eastAsia="Calibri" w:hAnsi="Times New Roman" w:cs="Times New Roman"/>
                <w:bCs/>
                <w:sz w:val="12"/>
                <w:szCs w:val="12"/>
              </w:rPr>
              <w:t>образования</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 капитальный ремонт здания;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-Пищеблок оснащен технологическим оборудованием;</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-Проведено </w:t>
            </w:r>
            <w:r w:rsidR="00500086" w:rsidRPr="00972493">
              <w:rPr>
                <w:rFonts w:ascii="Times New Roman" w:eastAsia="Calibri" w:hAnsi="Times New Roman" w:cs="Times New Roman"/>
                <w:sz w:val="12"/>
                <w:szCs w:val="12"/>
              </w:rPr>
              <w:t>благоустройство территории</w:t>
            </w:r>
            <w:r w:rsidRPr="00972493">
              <w:rPr>
                <w:rFonts w:ascii="Times New Roman" w:eastAsia="Calibri" w:hAnsi="Times New Roman" w:cs="Times New Roman"/>
                <w:sz w:val="12"/>
                <w:szCs w:val="12"/>
              </w:rPr>
              <w:t>.</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качества услуг дошкольного образования.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4.7</w:t>
            </w:r>
          </w:p>
        </w:tc>
        <w:tc>
          <w:tcPr>
            <w:tcW w:w="1291" w:type="pct"/>
            <w:shd w:val="clear" w:color="auto" w:fill="auto"/>
          </w:tcPr>
          <w:p w:rsidR="00972493" w:rsidRPr="00972493" w:rsidRDefault="00972493" w:rsidP="00500086">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Приведение здания детского сада «Аленушка» в п. Суходол в состояние</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bCs/>
                <w:sz w:val="12"/>
                <w:szCs w:val="12"/>
              </w:rPr>
              <w:t xml:space="preserve">соответствующее </w:t>
            </w:r>
            <w:r w:rsidR="00500086" w:rsidRPr="00972493">
              <w:rPr>
                <w:rFonts w:ascii="Times New Roman" w:eastAsia="Calibri" w:hAnsi="Times New Roman" w:cs="Times New Roman"/>
                <w:bCs/>
                <w:sz w:val="12"/>
                <w:szCs w:val="12"/>
              </w:rPr>
              <w:t>современным</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требованиям</w:t>
            </w:r>
            <w:r w:rsidR="00500086">
              <w:rPr>
                <w:rFonts w:ascii="Times New Roman" w:eastAsia="Calibri" w:hAnsi="Times New Roman" w:cs="Times New Roman"/>
                <w:bCs/>
                <w:sz w:val="12"/>
                <w:szCs w:val="12"/>
              </w:rPr>
              <w:t xml:space="preserve"> к у</w:t>
            </w:r>
            <w:r w:rsidRPr="00972493">
              <w:rPr>
                <w:rFonts w:ascii="Times New Roman" w:eastAsia="Calibri" w:hAnsi="Times New Roman" w:cs="Times New Roman"/>
                <w:bCs/>
                <w:sz w:val="12"/>
                <w:szCs w:val="12"/>
              </w:rPr>
              <w:t xml:space="preserve">слугам </w:t>
            </w:r>
            <w:r w:rsidR="00500086" w:rsidRPr="00972493">
              <w:rPr>
                <w:rFonts w:ascii="Times New Roman" w:eastAsia="Calibri" w:hAnsi="Times New Roman" w:cs="Times New Roman"/>
                <w:bCs/>
                <w:sz w:val="12"/>
                <w:szCs w:val="12"/>
              </w:rPr>
              <w:t>дошкольного</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образования</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 капитальный ремонт здания;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-Организованы места для размещения ясельных </w:t>
            </w:r>
            <w:r w:rsidR="00500086" w:rsidRPr="00972493">
              <w:rPr>
                <w:rFonts w:ascii="Times New Roman" w:eastAsia="Calibri" w:hAnsi="Times New Roman" w:cs="Times New Roman"/>
                <w:sz w:val="12"/>
                <w:szCs w:val="12"/>
              </w:rPr>
              <w:t>групп детей</w:t>
            </w:r>
            <w:r w:rsidRPr="00972493">
              <w:rPr>
                <w:rFonts w:ascii="Times New Roman" w:eastAsia="Calibri" w:hAnsi="Times New Roman" w:cs="Times New Roman"/>
                <w:sz w:val="12"/>
                <w:szCs w:val="12"/>
              </w:rPr>
              <w:t xml:space="preserve"> в возрасте от 2-х месяцев до 3-х лет;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-Проведено </w:t>
            </w:r>
            <w:r w:rsidR="00500086" w:rsidRPr="00972493">
              <w:rPr>
                <w:rFonts w:ascii="Times New Roman" w:eastAsia="Calibri" w:hAnsi="Times New Roman" w:cs="Times New Roman"/>
                <w:sz w:val="12"/>
                <w:szCs w:val="12"/>
              </w:rPr>
              <w:t>благоустройство территории</w:t>
            </w:r>
            <w:r w:rsidRPr="00972493">
              <w:rPr>
                <w:rFonts w:ascii="Times New Roman" w:eastAsia="Calibri" w:hAnsi="Times New Roman" w:cs="Times New Roman"/>
                <w:sz w:val="12"/>
                <w:szCs w:val="12"/>
              </w:rPr>
              <w:t>.</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качества услуг дошкольного образования;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4.8.</w:t>
            </w:r>
          </w:p>
        </w:tc>
        <w:tc>
          <w:tcPr>
            <w:tcW w:w="1291" w:type="pct"/>
            <w:shd w:val="clear" w:color="auto" w:fill="auto"/>
          </w:tcPr>
          <w:p w:rsidR="00972493" w:rsidRPr="00972493" w:rsidRDefault="00972493" w:rsidP="00500086">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Приведение здания детского сада «Теремок» в п. Суходол в состояние, соответствующее </w:t>
            </w:r>
            <w:r w:rsidR="00500086" w:rsidRPr="00972493">
              <w:rPr>
                <w:rFonts w:ascii="Times New Roman" w:eastAsia="Calibri" w:hAnsi="Times New Roman" w:cs="Times New Roman"/>
                <w:bCs/>
                <w:sz w:val="12"/>
                <w:szCs w:val="12"/>
              </w:rPr>
              <w:t>современным</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требованиям</w:t>
            </w:r>
            <w:r w:rsidRPr="00972493">
              <w:rPr>
                <w:rFonts w:ascii="Times New Roman" w:eastAsia="Calibri" w:hAnsi="Times New Roman" w:cs="Times New Roman"/>
                <w:bCs/>
                <w:sz w:val="12"/>
                <w:szCs w:val="12"/>
              </w:rPr>
              <w:t xml:space="preserve"> к услугам </w:t>
            </w:r>
            <w:r w:rsidR="00500086" w:rsidRPr="00972493">
              <w:rPr>
                <w:rFonts w:ascii="Times New Roman" w:eastAsia="Calibri" w:hAnsi="Times New Roman" w:cs="Times New Roman"/>
                <w:bCs/>
                <w:sz w:val="12"/>
                <w:szCs w:val="12"/>
              </w:rPr>
              <w:t>дошкольного</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образования</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 капитальный ремонт здания;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-Организованы места для размещения ясельных </w:t>
            </w:r>
            <w:r w:rsidR="00500086" w:rsidRPr="00972493">
              <w:rPr>
                <w:rFonts w:ascii="Times New Roman" w:eastAsia="Calibri" w:hAnsi="Times New Roman" w:cs="Times New Roman"/>
                <w:sz w:val="12"/>
                <w:szCs w:val="12"/>
              </w:rPr>
              <w:t>групп детей</w:t>
            </w:r>
            <w:r w:rsidRPr="00972493">
              <w:rPr>
                <w:rFonts w:ascii="Times New Roman" w:eastAsia="Calibri" w:hAnsi="Times New Roman" w:cs="Times New Roman"/>
                <w:sz w:val="12"/>
                <w:szCs w:val="12"/>
              </w:rPr>
              <w:t xml:space="preserve"> в возрасте от 2-х месяцев до 3-х лет;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-Проведено </w:t>
            </w:r>
            <w:r w:rsidR="00500086" w:rsidRPr="00972493">
              <w:rPr>
                <w:rFonts w:ascii="Times New Roman" w:eastAsia="Calibri" w:hAnsi="Times New Roman" w:cs="Times New Roman"/>
                <w:sz w:val="12"/>
                <w:szCs w:val="12"/>
              </w:rPr>
              <w:t>благоустройство территории</w:t>
            </w:r>
            <w:r w:rsidRPr="00972493">
              <w:rPr>
                <w:rFonts w:ascii="Times New Roman" w:eastAsia="Calibri" w:hAnsi="Times New Roman" w:cs="Times New Roman"/>
                <w:sz w:val="12"/>
                <w:szCs w:val="12"/>
              </w:rPr>
              <w:t>.</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качества услуг дошкольного образования;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Организация мест для размещения ясельных групп детей в возрасте от 2-х месяцев до 3-х лет.</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4.9</w:t>
            </w:r>
          </w:p>
        </w:tc>
        <w:tc>
          <w:tcPr>
            <w:tcW w:w="1291" w:type="pct"/>
            <w:shd w:val="clear" w:color="auto" w:fill="auto"/>
          </w:tcPr>
          <w:p w:rsidR="00972493" w:rsidRPr="00972493" w:rsidRDefault="00972493" w:rsidP="00500086">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Приведение здания детского сада «Сказка» в с. Сергиевск в состояние, соответствующее </w:t>
            </w:r>
            <w:r w:rsidR="00500086" w:rsidRPr="00972493">
              <w:rPr>
                <w:rFonts w:ascii="Times New Roman" w:eastAsia="Calibri" w:hAnsi="Times New Roman" w:cs="Times New Roman"/>
                <w:bCs/>
                <w:sz w:val="12"/>
                <w:szCs w:val="12"/>
              </w:rPr>
              <w:t>современным</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требованиям</w:t>
            </w:r>
            <w:r w:rsidRPr="00972493">
              <w:rPr>
                <w:rFonts w:ascii="Times New Roman" w:eastAsia="Calibri" w:hAnsi="Times New Roman" w:cs="Times New Roman"/>
                <w:bCs/>
                <w:sz w:val="12"/>
                <w:szCs w:val="12"/>
              </w:rPr>
              <w:t xml:space="preserve"> к услугам </w:t>
            </w:r>
            <w:r w:rsidR="00500086" w:rsidRPr="00972493">
              <w:rPr>
                <w:rFonts w:ascii="Times New Roman" w:eastAsia="Calibri" w:hAnsi="Times New Roman" w:cs="Times New Roman"/>
                <w:bCs/>
                <w:sz w:val="12"/>
                <w:szCs w:val="12"/>
              </w:rPr>
              <w:t>дошкольного</w:t>
            </w:r>
            <w:r w:rsidRPr="00972493">
              <w:rPr>
                <w:rFonts w:ascii="Times New Roman" w:eastAsia="Calibri" w:hAnsi="Times New Roman" w:cs="Times New Roman"/>
                <w:bCs/>
                <w:sz w:val="12"/>
                <w:szCs w:val="12"/>
              </w:rPr>
              <w:t xml:space="preserve"> </w:t>
            </w:r>
            <w:r w:rsidR="00500086" w:rsidRPr="00972493">
              <w:rPr>
                <w:rFonts w:ascii="Times New Roman" w:eastAsia="Calibri" w:hAnsi="Times New Roman" w:cs="Times New Roman"/>
                <w:bCs/>
                <w:sz w:val="12"/>
                <w:szCs w:val="12"/>
              </w:rPr>
              <w:t>образования</w:t>
            </w:r>
            <w:r w:rsidRPr="00972493">
              <w:rPr>
                <w:rFonts w:ascii="Times New Roman" w:eastAsia="Calibri" w:hAnsi="Times New Roman" w:cs="Times New Roman"/>
                <w:bCs/>
                <w:sz w:val="12"/>
                <w:szCs w:val="12"/>
              </w:rPr>
              <w:t>.</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-Проведен капитальный ремонт здания;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-Организованы места для размещения ясельных </w:t>
            </w:r>
            <w:r w:rsidR="00500086" w:rsidRPr="00972493">
              <w:rPr>
                <w:rFonts w:ascii="Times New Roman" w:eastAsia="Calibri" w:hAnsi="Times New Roman" w:cs="Times New Roman"/>
                <w:sz w:val="12"/>
                <w:szCs w:val="12"/>
              </w:rPr>
              <w:t>групп детей</w:t>
            </w:r>
            <w:r w:rsidRPr="00972493">
              <w:rPr>
                <w:rFonts w:ascii="Times New Roman" w:eastAsia="Calibri" w:hAnsi="Times New Roman" w:cs="Times New Roman"/>
                <w:sz w:val="12"/>
                <w:szCs w:val="12"/>
              </w:rPr>
              <w:t xml:space="preserve"> в возрасте от 2-х месяцев до 3-х лет;</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-Проведено </w:t>
            </w:r>
            <w:r w:rsidR="00500086" w:rsidRPr="00972493">
              <w:rPr>
                <w:rFonts w:ascii="Times New Roman" w:eastAsia="Calibri" w:hAnsi="Times New Roman" w:cs="Times New Roman"/>
                <w:sz w:val="12"/>
                <w:szCs w:val="12"/>
              </w:rPr>
              <w:t>благоустройство территории</w:t>
            </w:r>
            <w:r w:rsidRPr="00972493">
              <w:rPr>
                <w:rFonts w:ascii="Times New Roman" w:eastAsia="Calibri" w:hAnsi="Times New Roman" w:cs="Times New Roman"/>
                <w:sz w:val="12"/>
                <w:szCs w:val="12"/>
              </w:rPr>
              <w:t>.</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качества услуг дошкольного образования;</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-Организация мест для размещения ясельных групп детей в возрасте от 2-х месяцев до 3-х лет.</w:t>
            </w:r>
          </w:p>
        </w:tc>
      </w:tr>
      <w:tr w:rsidR="00972493" w:rsidRPr="00972493" w:rsidTr="00BA0062">
        <w:trPr>
          <w:trHeight w:val="20"/>
        </w:trPr>
        <w:tc>
          <w:tcPr>
            <w:tcW w:w="5000" w:type="pct"/>
            <w:gridSpan w:val="4"/>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Направление 5 – «Производственно-технологическое»</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5</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Создать необходимые</w:t>
            </w:r>
            <w:r w:rsidRPr="00972493">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-Созданы условия для организации многопрофильного центра трансфера технологий для своего и соседних районов;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Созданы несколько</w:t>
            </w:r>
            <w:r w:rsidRPr="00972493">
              <w:rPr>
                <w:rFonts w:ascii="Times New Roman" w:eastAsia="Calibri" w:hAnsi="Times New Roman" w:cs="Times New Roman"/>
                <w:sz w:val="12"/>
                <w:szCs w:val="12"/>
              </w:rPr>
              <w:t xml:space="preserve"> многопрофильных производственных площадок гибкого типа;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-Созданы благоприятные инвестиционные условия, поддерживающие производственные площадки;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-Качественно увеличен ассортимент производимой и перерабатываемой продукции.</w:t>
            </w:r>
          </w:p>
        </w:tc>
        <w:tc>
          <w:tcPr>
            <w:tcW w:w="1793"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-Количество вновь развернутых производств в 2019-2030гг- 4 вида производств;</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Количество новых</w:t>
            </w:r>
            <w:r w:rsidRPr="00972493">
              <w:rPr>
                <w:rFonts w:ascii="Times New Roman" w:eastAsia="Calibri" w:hAnsi="Times New Roman" w:cs="Times New Roman"/>
                <w:sz w:val="12"/>
                <w:szCs w:val="12"/>
              </w:rPr>
              <w:t xml:space="preserve"> внедренных технологий-4 новых технологии;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-Увеличение доли новой продукции для района в общем объеме обрабатывающих производств;</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занятости населения- до 20 новых рабочих мест.</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5.1</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Развитие производства и переработки.</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bCs/>
                <w:sz w:val="12"/>
                <w:szCs w:val="12"/>
              </w:rPr>
              <w:t xml:space="preserve">Обеспечение </w:t>
            </w:r>
            <w:r w:rsidR="00500086" w:rsidRPr="00972493">
              <w:rPr>
                <w:rFonts w:ascii="Times New Roman" w:eastAsia="Calibri" w:hAnsi="Times New Roman" w:cs="Times New Roman"/>
                <w:bCs/>
                <w:sz w:val="12"/>
                <w:szCs w:val="12"/>
              </w:rPr>
              <w:t>населения свежеморожеными</w:t>
            </w:r>
            <w:r w:rsidRPr="00972493">
              <w:rPr>
                <w:rFonts w:ascii="Times New Roman" w:eastAsia="Calibri" w:hAnsi="Times New Roman" w:cs="Times New Roman"/>
                <w:bCs/>
                <w:sz w:val="12"/>
                <w:szCs w:val="12"/>
              </w:rPr>
              <w:t xml:space="preserve"> ягодами и фруктами круглый год.</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На базе ОАО «Сургутское» установлено оборудование для глубокой заморозки фруктов и ягод.</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ab/>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-Рост объема отгруженной продукции предприятия;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-Расширение ассортимента производимой готовой продукции;</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-Рост занятости населения.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5.2</w:t>
            </w:r>
          </w:p>
        </w:tc>
        <w:tc>
          <w:tcPr>
            <w:tcW w:w="1291"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Развитие производства и переработки.</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bCs/>
                <w:sz w:val="12"/>
                <w:szCs w:val="12"/>
              </w:rPr>
              <w:t xml:space="preserve">Обеспечение </w:t>
            </w:r>
            <w:r w:rsidR="00500086" w:rsidRPr="00972493">
              <w:rPr>
                <w:rFonts w:ascii="Times New Roman" w:eastAsia="Calibri" w:hAnsi="Times New Roman" w:cs="Times New Roman"/>
                <w:bCs/>
                <w:sz w:val="12"/>
                <w:szCs w:val="12"/>
              </w:rPr>
              <w:t>населения натуральными</w:t>
            </w:r>
            <w:r w:rsidRPr="00972493">
              <w:rPr>
                <w:rFonts w:ascii="Times New Roman" w:eastAsia="Calibri" w:hAnsi="Times New Roman" w:cs="Times New Roman"/>
                <w:bCs/>
                <w:sz w:val="12"/>
                <w:szCs w:val="12"/>
              </w:rPr>
              <w:t xml:space="preserve"> соками и пюре собственного производства.</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На базе ОАО «Сургутское» установлено оборудование для производства натуральных соков и пюре.</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ab/>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Расширение ассортимента плодово-ягодных культур для обеспечения производства;</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Рост объема отгруженной продукции предприятия;</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Расширение ассортимента производимой готовой продукции;</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Рост занятости населения.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5.3</w:t>
            </w:r>
          </w:p>
        </w:tc>
        <w:tc>
          <w:tcPr>
            <w:tcW w:w="1291" w:type="pct"/>
            <w:shd w:val="clear" w:color="auto" w:fill="auto"/>
          </w:tcPr>
          <w:p w:rsidR="00972493" w:rsidRPr="00972493" w:rsidRDefault="00500086"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Развитие производства</w:t>
            </w:r>
            <w:r w:rsidR="00972493" w:rsidRPr="00972493">
              <w:rPr>
                <w:rFonts w:ascii="Times New Roman" w:eastAsia="Calibri" w:hAnsi="Times New Roman" w:cs="Times New Roman"/>
                <w:bCs/>
                <w:sz w:val="12"/>
                <w:szCs w:val="12"/>
              </w:rPr>
              <w:t xml:space="preserve"> и обеспечение населения крупами </w:t>
            </w:r>
            <w:r w:rsidR="00972493" w:rsidRPr="00972493">
              <w:rPr>
                <w:rFonts w:ascii="Times New Roman" w:eastAsia="Calibri" w:hAnsi="Times New Roman" w:cs="Times New Roman"/>
                <w:bCs/>
                <w:sz w:val="12"/>
                <w:szCs w:val="12"/>
              </w:rPr>
              <w:lastRenderedPageBreak/>
              <w:t>собственного производства, увеличение рынка сбыта с/х продукции.</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Построен завод по производству круп;</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-Расширен </w:t>
            </w:r>
            <w:r w:rsidR="00500086" w:rsidRPr="00972493">
              <w:rPr>
                <w:rFonts w:ascii="Times New Roman" w:eastAsia="Calibri" w:hAnsi="Times New Roman" w:cs="Times New Roman"/>
                <w:sz w:val="12"/>
                <w:szCs w:val="12"/>
              </w:rPr>
              <w:t>ассортимент выращиваемых</w:t>
            </w:r>
            <w:r w:rsidRPr="00972493">
              <w:rPr>
                <w:rFonts w:ascii="Times New Roman" w:eastAsia="Calibri" w:hAnsi="Times New Roman" w:cs="Times New Roman"/>
                <w:sz w:val="12"/>
                <w:szCs w:val="12"/>
              </w:rPr>
              <w:t xml:space="preserve"> культур </w:t>
            </w:r>
            <w:r w:rsidRPr="00972493">
              <w:rPr>
                <w:rFonts w:ascii="Times New Roman" w:eastAsia="Calibri" w:hAnsi="Times New Roman" w:cs="Times New Roman"/>
                <w:sz w:val="12"/>
                <w:szCs w:val="12"/>
              </w:rPr>
              <w:lastRenderedPageBreak/>
              <w:t>зерновых;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500086" w:rsidRPr="00972493">
              <w:rPr>
                <w:rFonts w:ascii="Times New Roman" w:eastAsia="Calibri" w:hAnsi="Times New Roman" w:cs="Times New Roman"/>
                <w:sz w:val="12"/>
                <w:szCs w:val="12"/>
              </w:rPr>
              <w:t>Освоено производство</w:t>
            </w:r>
            <w:r w:rsidRPr="00972493">
              <w:rPr>
                <w:rFonts w:ascii="Times New Roman" w:eastAsia="Calibri" w:hAnsi="Times New Roman" w:cs="Times New Roman"/>
                <w:sz w:val="12"/>
                <w:szCs w:val="12"/>
              </w:rPr>
              <w:t xml:space="preserve"> экологических продуктов широкого ассортимента.</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ab/>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72493" w:rsidRPr="00972493">
              <w:rPr>
                <w:rFonts w:ascii="Times New Roman" w:eastAsia="Calibri" w:hAnsi="Times New Roman" w:cs="Times New Roman"/>
                <w:sz w:val="12"/>
                <w:szCs w:val="12"/>
              </w:rPr>
              <w:t>Рост объема отгруженной продукции обрабатывающих производств;</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-Расширение ассортимента выращиваемых культур зерновых;</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-Расширение ассортимента производимой готовой продукции;</w:t>
            </w:r>
          </w:p>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Рост занятости населения.</w:t>
            </w:r>
          </w:p>
        </w:tc>
      </w:tr>
      <w:tr w:rsidR="00972493" w:rsidRPr="00972493" w:rsidTr="00BA0062">
        <w:trPr>
          <w:trHeight w:val="20"/>
        </w:trPr>
        <w:tc>
          <w:tcPr>
            <w:tcW w:w="126"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5.4</w:t>
            </w:r>
          </w:p>
        </w:tc>
        <w:tc>
          <w:tcPr>
            <w:tcW w:w="1291" w:type="pct"/>
            <w:shd w:val="clear" w:color="auto" w:fill="auto"/>
          </w:tcPr>
          <w:p w:rsidR="00972493" w:rsidRPr="00972493" w:rsidRDefault="00500086"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Увеличение жилищного</w:t>
            </w:r>
            <w:r w:rsidR="00972493" w:rsidRPr="00972493">
              <w:rPr>
                <w:rFonts w:ascii="Times New Roman" w:eastAsia="Calibri" w:hAnsi="Times New Roman" w:cs="Times New Roman"/>
                <w:bCs/>
                <w:sz w:val="12"/>
                <w:szCs w:val="12"/>
              </w:rPr>
              <w:t xml:space="preserve"> строительства с применением энергосберегающих технологий по доступным ценам.</w:t>
            </w:r>
          </w:p>
        </w:tc>
        <w:tc>
          <w:tcPr>
            <w:tcW w:w="1790" w:type="pct"/>
            <w:shd w:val="clear" w:color="auto" w:fill="auto"/>
          </w:tcPr>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-Создано минипроизводство СИП-панелей для строительства жилых домов по индивидуальным заказам. </w:t>
            </w:r>
          </w:p>
          <w:p w:rsidR="00972493" w:rsidRPr="00972493" w:rsidRDefault="00972493" w:rsidP="00BA006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–Освоено производство энергосберегающих строительных материалов для строительства жилья, офисных и производственных объектов.</w:t>
            </w:r>
          </w:p>
        </w:tc>
        <w:tc>
          <w:tcPr>
            <w:tcW w:w="1793" w:type="pct"/>
            <w:shd w:val="clear" w:color="auto" w:fill="auto"/>
          </w:tcPr>
          <w:p w:rsidR="00972493" w:rsidRPr="00972493" w:rsidRDefault="00500086" w:rsidP="00500086">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Рост объемов жилищного строительства по энергосберегающим технологиям.</w:t>
            </w:r>
          </w:p>
        </w:tc>
      </w:tr>
    </w:tbl>
    <w:p w:rsidR="00972493" w:rsidRPr="00972493" w:rsidRDefault="00972493" w:rsidP="00500086">
      <w:pPr>
        <w:tabs>
          <w:tab w:val="left" w:pos="284"/>
        </w:tabs>
        <w:spacing w:after="0" w:line="240" w:lineRule="auto"/>
        <w:ind w:firstLine="284"/>
        <w:jc w:val="both"/>
        <w:rPr>
          <w:rFonts w:ascii="Times New Roman" w:eastAsia="Calibri" w:hAnsi="Times New Roman" w:cs="Times New Roman"/>
          <w:bCs/>
          <w:sz w:val="12"/>
          <w:szCs w:val="12"/>
        </w:rPr>
      </w:pPr>
      <w:bookmarkStart w:id="11" w:name="_Toc169003718"/>
      <w:bookmarkStart w:id="12" w:name="_Toc523882173"/>
      <w:r w:rsidRPr="00972493">
        <w:rPr>
          <w:rFonts w:ascii="Times New Roman" w:eastAsia="Calibri" w:hAnsi="Times New Roman" w:cs="Times New Roman"/>
          <w:bCs/>
          <w:sz w:val="12"/>
          <w:szCs w:val="12"/>
        </w:rPr>
        <w:t>Кроме того, в исполнение Указа Президента РФ от 07.05.2018 №204 "О национальных целях и стратегических задачах развития Российской Федерации на период до 2024 года</w:t>
      </w:r>
      <w:r w:rsidR="00500086" w:rsidRPr="00972493">
        <w:rPr>
          <w:rFonts w:ascii="Times New Roman" w:eastAsia="Calibri" w:hAnsi="Times New Roman" w:cs="Times New Roman"/>
          <w:bCs/>
          <w:sz w:val="12"/>
          <w:szCs w:val="12"/>
        </w:rPr>
        <w:t>», на</w:t>
      </w:r>
      <w:r w:rsidRPr="00972493">
        <w:rPr>
          <w:rFonts w:ascii="Times New Roman" w:eastAsia="Calibri" w:hAnsi="Times New Roman" w:cs="Times New Roman"/>
          <w:bCs/>
          <w:sz w:val="12"/>
          <w:szCs w:val="12"/>
        </w:rPr>
        <w:t xml:space="preserve"> территории района ожидается достижение социальных показателей, приведенных в таблице 6.2.</w:t>
      </w:r>
      <w:bookmarkEnd w:id="11"/>
    </w:p>
    <w:p w:rsidR="00500086" w:rsidRDefault="00972493" w:rsidP="00500086">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Таблица 6.2. Ожидаемые результаты </w:t>
      </w:r>
      <w:r w:rsidR="00500086" w:rsidRPr="00972493">
        <w:rPr>
          <w:rFonts w:ascii="Times New Roman" w:eastAsia="Calibri" w:hAnsi="Times New Roman" w:cs="Times New Roman"/>
          <w:sz w:val="12"/>
          <w:szCs w:val="12"/>
        </w:rPr>
        <w:t>достижения социальных</w:t>
      </w: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показателей,</w:t>
      </w:r>
      <w:r w:rsidRPr="00972493">
        <w:rPr>
          <w:rFonts w:ascii="Times New Roman" w:eastAsia="Calibri" w:hAnsi="Times New Roman" w:cs="Times New Roman"/>
          <w:sz w:val="12"/>
          <w:szCs w:val="12"/>
        </w:rPr>
        <w:t xml:space="preserve"> </w:t>
      </w:r>
    </w:p>
    <w:p w:rsidR="00972493" w:rsidRPr="00972493" w:rsidRDefault="00972493" w:rsidP="00500086">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обозначенных в Указе Президента Российской Федерации от 07.05.2018 №204 </w:t>
      </w:r>
      <w:r w:rsidRPr="00972493">
        <w:rPr>
          <w:rFonts w:ascii="Times New Roman" w:eastAsia="Calibri" w:hAnsi="Times New Roman" w:cs="Times New Roman"/>
          <w:sz w:val="12"/>
          <w:szCs w:val="12"/>
        </w:rPr>
        <w:fldChar w:fldCharType="begin"/>
      </w:r>
      <w:r w:rsidRPr="00972493">
        <w:rPr>
          <w:rFonts w:ascii="Times New Roman" w:eastAsia="Calibri" w:hAnsi="Times New Roman" w:cs="Times New Roman"/>
          <w:sz w:val="12"/>
          <w:szCs w:val="12"/>
        </w:rPr>
        <w:instrText xml:space="preserve"> LINK Excel.Sheet.12 "C:\\Документы Макарова\\Документы Макарова М-Я\\Стратегия пространственного развития\\2019\\Замечания по Стратегии\\Корректировка Стратегии\\Проект Стратегии для Лотуса\\Черновые материалы\\Рейтинг_свод_февраль 2019.xlsx" "МР СЕРГИЕВСКИЙ!R2C1:R22C8" \a \f 4 \h  \* MERGEFORMAT </w:instrText>
      </w:r>
      <w:r w:rsidRPr="00972493">
        <w:rPr>
          <w:rFonts w:ascii="Times New Roman" w:eastAsia="Calibri" w:hAnsi="Times New Roman" w:cs="Times New Roman"/>
          <w:sz w:val="12"/>
          <w:szCs w:val="12"/>
        </w:rPr>
        <w:fldChar w:fldCharType="separate"/>
      </w:r>
    </w:p>
    <w:tbl>
      <w:tblPr>
        <w:tblStyle w:val="af2"/>
        <w:tblW w:w="5000" w:type="pct"/>
        <w:tblLayout w:type="fixed"/>
        <w:tblCellMar>
          <w:left w:w="0" w:type="dxa"/>
          <w:right w:w="0" w:type="dxa"/>
        </w:tblCellMar>
        <w:tblLook w:val="04A0" w:firstRow="1" w:lastRow="0" w:firstColumn="1" w:lastColumn="0" w:noHBand="0" w:noVBand="1"/>
      </w:tblPr>
      <w:tblGrid>
        <w:gridCol w:w="172"/>
        <w:gridCol w:w="1957"/>
        <w:gridCol w:w="284"/>
        <w:gridCol w:w="1997"/>
        <w:gridCol w:w="2258"/>
        <w:gridCol w:w="283"/>
        <w:gridCol w:w="283"/>
        <w:gridCol w:w="289"/>
      </w:tblGrid>
      <w:tr w:rsidR="00500086" w:rsidRPr="00972493" w:rsidTr="00500086">
        <w:trPr>
          <w:trHeight w:val="20"/>
        </w:trPr>
        <w:tc>
          <w:tcPr>
            <w:tcW w:w="114" w:type="pct"/>
            <w:vMerge w:val="restar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п/п</w:t>
            </w:r>
          </w:p>
        </w:tc>
        <w:tc>
          <w:tcPr>
            <w:tcW w:w="1301" w:type="pct"/>
            <w:vMerge w:val="restart"/>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Наименование показателя</w:t>
            </w:r>
          </w:p>
        </w:tc>
        <w:tc>
          <w:tcPr>
            <w:tcW w:w="189" w:type="pct"/>
            <w:vMerge w:val="restart"/>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Ед. изм.</w:t>
            </w:r>
          </w:p>
        </w:tc>
        <w:tc>
          <w:tcPr>
            <w:tcW w:w="1327" w:type="pct"/>
            <w:vMerge w:val="restart"/>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Указы Президента РФ (поручения Президента РФ и др. документы), достижению значений показателей которых способствует исполнение показателя</w:t>
            </w:r>
          </w:p>
        </w:tc>
        <w:tc>
          <w:tcPr>
            <w:tcW w:w="1501" w:type="pct"/>
            <w:vMerge w:val="restart"/>
            <w:noWrap/>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Пояснения к показателю</w:t>
            </w:r>
          </w:p>
        </w:tc>
        <w:tc>
          <w:tcPr>
            <w:tcW w:w="568" w:type="pct"/>
            <w:gridSpan w:val="3"/>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Целевые значения показателя</w:t>
            </w:r>
          </w:p>
        </w:tc>
      </w:tr>
      <w:tr w:rsidR="00500086" w:rsidRPr="00972493" w:rsidTr="00500086">
        <w:trPr>
          <w:trHeight w:val="20"/>
        </w:trPr>
        <w:tc>
          <w:tcPr>
            <w:tcW w:w="114" w:type="pct"/>
            <w:vMerge/>
            <w:hideMark/>
          </w:tcPr>
          <w:p w:rsidR="00972493" w:rsidRPr="00500086" w:rsidRDefault="00972493" w:rsidP="00500086">
            <w:pPr>
              <w:tabs>
                <w:tab w:val="left" w:pos="284"/>
              </w:tabs>
              <w:rPr>
                <w:rFonts w:ascii="Times New Roman" w:eastAsia="Calibri" w:hAnsi="Times New Roman" w:cs="Times New Roman"/>
                <w:sz w:val="12"/>
                <w:szCs w:val="12"/>
              </w:rPr>
            </w:pPr>
          </w:p>
        </w:tc>
        <w:tc>
          <w:tcPr>
            <w:tcW w:w="1301" w:type="pct"/>
            <w:vMerge/>
            <w:hideMark/>
          </w:tcPr>
          <w:p w:rsidR="00972493" w:rsidRPr="00500086" w:rsidRDefault="00972493" w:rsidP="00500086">
            <w:pPr>
              <w:tabs>
                <w:tab w:val="left" w:pos="284"/>
              </w:tabs>
              <w:rPr>
                <w:rFonts w:ascii="Times New Roman" w:eastAsia="Calibri" w:hAnsi="Times New Roman" w:cs="Times New Roman"/>
                <w:bCs/>
                <w:sz w:val="12"/>
                <w:szCs w:val="12"/>
              </w:rPr>
            </w:pPr>
          </w:p>
        </w:tc>
        <w:tc>
          <w:tcPr>
            <w:tcW w:w="189" w:type="pct"/>
            <w:vMerge/>
            <w:hideMark/>
          </w:tcPr>
          <w:p w:rsidR="00972493" w:rsidRPr="00500086" w:rsidRDefault="00972493" w:rsidP="00500086">
            <w:pPr>
              <w:tabs>
                <w:tab w:val="left" w:pos="284"/>
              </w:tabs>
              <w:rPr>
                <w:rFonts w:ascii="Times New Roman" w:eastAsia="Calibri" w:hAnsi="Times New Roman" w:cs="Times New Roman"/>
                <w:bCs/>
                <w:sz w:val="12"/>
                <w:szCs w:val="12"/>
              </w:rPr>
            </w:pPr>
          </w:p>
        </w:tc>
        <w:tc>
          <w:tcPr>
            <w:tcW w:w="1327" w:type="pct"/>
            <w:vMerge/>
            <w:hideMark/>
          </w:tcPr>
          <w:p w:rsidR="00972493" w:rsidRPr="00500086" w:rsidRDefault="00972493" w:rsidP="00500086">
            <w:pPr>
              <w:tabs>
                <w:tab w:val="left" w:pos="284"/>
              </w:tabs>
              <w:rPr>
                <w:rFonts w:ascii="Times New Roman" w:eastAsia="Calibri" w:hAnsi="Times New Roman" w:cs="Times New Roman"/>
                <w:bCs/>
                <w:sz w:val="12"/>
                <w:szCs w:val="12"/>
              </w:rPr>
            </w:pPr>
          </w:p>
        </w:tc>
        <w:tc>
          <w:tcPr>
            <w:tcW w:w="1501" w:type="pct"/>
            <w:vMerge/>
            <w:hideMark/>
          </w:tcPr>
          <w:p w:rsidR="00972493" w:rsidRPr="00500086" w:rsidRDefault="00972493" w:rsidP="00500086">
            <w:pPr>
              <w:tabs>
                <w:tab w:val="left" w:pos="284"/>
              </w:tabs>
              <w:rPr>
                <w:rFonts w:ascii="Times New Roman" w:eastAsia="Calibri" w:hAnsi="Times New Roman" w:cs="Times New Roman"/>
                <w:bCs/>
                <w:sz w:val="12"/>
                <w:szCs w:val="12"/>
              </w:rPr>
            </w:pPr>
          </w:p>
        </w:tc>
        <w:tc>
          <w:tcPr>
            <w:tcW w:w="188" w:type="pct"/>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2019</w:t>
            </w:r>
          </w:p>
        </w:tc>
        <w:tc>
          <w:tcPr>
            <w:tcW w:w="188" w:type="pct"/>
            <w:noWrap/>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2020</w:t>
            </w:r>
          </w:p>
        </w:tc>
        <w:tc>
          <w:tcPr>
            <w:tcW w:w="192" w:type="pct"/>
            <w:noWrap/>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2024</w:t>
            </w:r>
          </w:p>
        </w:tc>
      </w:tr>
      <w:tr w:rsidR="00972493" w:rsidRPr="00972493" w:rsidTr="00500086">
        <w:trPr>
          <w:trHeight w:val="20"/>
        </w:trPr>
        <w:tc>
          <w:tcPr>
            <w:tcW w:w="5000" w:type="pct"/>
            <w:gridSpan w:val="8"/>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Социальное обслуживание</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Доля граждан пожилого возраста, вовлеченных в занятия физической культурой и </w:t>
            </w:r>
            <w:r w:rsidR="00500086" w:rsidRPr="00500086">
              <w:rPr>
                <w:rFonts w:ascii="Times New Roman" w:eastAsia="Calibri" w:hAnsi="Times New Roman" w:cs="Times New Roman"/>
                <w:sz w:val="12"/>
                <w:szCs w:val="12"/>
              </w:rPr>
              <w:t>спортом, от</w:t>
            </w:r>
            <w:r w:rsidRPr="00500086">
              <w:rPr>
                <w:rFonts w:ascii="Times New Roman" w:eastAsia="Calibri" w:hAnsi="Times New Roman" w:cs="Times New Roman"/>
                <w:sz w:val="12"/>
                <w:szCs w:val="12"/>
              </w:rPr>
              <w:t xml:space="preserve"> общего </w:t>
            </w:r>
            <w:r w:rsidR="00500086" w:rsidRPr="00500086">
              <w:rPr>
                <w:rFonts w:ascii="Times New Roman" w:eastAsia="Calibri" w:hAnsi="Times New Roman" w:cs="Times New Roman"/>
                <w:sz w:val="12"/>
                <w:szCs w:val="12"/>
              </w:rPr>
              <w:t>количества граждан</w:t>
            </w:r>
            <w:r w:rsidRPr="00500086">
              <w:rPr>
                <w:rFonts w:ascii="Times New Roman" w:eastAsia="Calibri" w:hAnsi="Times New Roman" w:cs="Times New Roman"/>
                <w:sz w:val="12"/>
                <w:szCs w:val="12"/>
              </w:rPr>
              <w:t xml:space="preserve"> пожилого возраста, проживающих на территории муниципального образования</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11</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12</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Доля граждан пожилого возраста, вовлеченных в </w:t>
            </w:r>
            <w:r w:rsidR="00500086" w:rsidRPr="00500086">
              <w:rPr>
                <w:rFonts w:ascii="Times New Roman" w:eastAsia="Calibri" w:hAnsi="Times New Roman" w:cs="Times New Roman"/>
                <w:sz w:val="12"/>
                <w:szCs w:val="12"/>
              </w:rPr>
              <w:t>социокультурные</w:t>
            </w:r>
            <w:r w:rsidRPr="00500086">
              <w:rPr>
                <w:rFonts w:ascii="Times New Roman" w:eastAsia="Calibri" w:hAnsi="Times New Roman" w:cs="Times New Roman"/>
                <w:sz w:val="12"/>
                <w:szCs w:val="12"/>
              </w:rPr>
              <w:t xml:space="preserve"> мероприятия, от общего </w:t>
            </w:r>
            <w:r w:rsidR="00500086" w:rsidRPr="00500086">
              <w:rPr>
                <w:rFonts w:ascii="Times New Roman" w:eastAsia="Calibri" w:hAnsi="Times New Roman" w:cs="Times New Roman"/>
                <w:sz w:val="12"/>
                <w:szCs w:val="12"/>
              </w:rPr>
              <w:t>количества граждан</w:t>
            </w:r>
            <w:r w:rsidRPr="00500086">
              <w:rPr>
                <w:rFonts w:ascii="Times New Roman" w:eastAsia="Calibri" w:hAnsi="Times New Roman" w:cs="Times New Roman"/>
                <w:sz w:val="12"/>
                <w:szCs w:val="12"/>
              </w:rPr>
              <w:t xml:space="preserve"> пожилого возраста, проживающих на территории муниципального образования</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В целях увеличения продолжительности жизни муниципалитетам необходимо проводить мероприятия, направленные на поддержку активного долголетия.</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11</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12</w:t>
            </w:r>
          </w:p>
        </w:tc>
      </w:tr>
      <w:tr w:rsidR="00972493" w:rsidRPr="00972493" w:rsidTr="00500086">
        <w:trPr>
          <w:trHeight w:val="20"/>
        </w:trPr>
        <w:tc>
          <w:tcPr>
            <w:tcW w:w="5000" w:type="pct"/>
            <w:gridSpan w:val="8"/>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Образование и молодежная политика</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Доля детей в возрасте до 3 лет, получающих дошкольную образовательную услугу, в общей численности детей до 3 лет, нуждающихся в получении данной услуги</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w:t>
            </w:r>
            <w:r w:rsidR="00500086" w:rsidRPr="00500086">
              <w:rPr>
                <w:rFonts w:ascii="Times New Roman" w:eastAsia="Calibri" w:hAnsi="Times New Roman" w:cs="Times New Roman"/>
                <w:sz w:val="12"/>
                <w:szCs w:val="12"/>
              </w:rPr>
              <w:t>204 «</w:t>
            </w:r>
            <w:r w:rsidRPr="00500086">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В соответствии с Указом Президента Российской Федерации от 07.05.2018 №204 «О национальных целях и стратегических задачах развития Российской Федерации на период до 2024 года» к 2021 году необходимо обеспечить 100-процентную доступность дошкольного образования для детей в возрасте до трех лет.</w:t>
            </w:r>
          </w:p>
        </w:tc>
        <w:tc>
          <w:tcPr>
            <w:tcW w:w="188"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89,8</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Охват детей в возрасте </w:t>
            </w:r>
            <w:r w:rsidRPr="00500086">
              <w:rPr>
                <w:rFonts w:ascii="Times New Roman" w:eastAsia="Calibri" w:hAnsi="Times New Roman" w:cs="Times New Roman"/>
                <w:sz w:val="12"/>
                <w:szCs w:val="12"/>
              </w:rPr>
              <w:br/>
              <w:t>от 5 до 18 лет дополнительным образованием</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Обеспечение </w:t>
            </w:r>
            <w:r w:rsidR="00500086" w:rsidRPr="00500086">
              <w:rPr>
                <w:rFonts w:ascii="Times New Roman" w:eastAsia="Calibri" w:hAnsi="Times New Roman" w:cs="Times New Roman"/>
                <w:sz w:val="12"/>
                <w:szCs w:val="12"/>
              </w:rPr>
              <w:t>доступности, расширение</w:t>
            </w:r>
            <w:r w:rsidRPr="00500086">
              <w:rPr>
                <w:rFonts w:ascii="Times New Roman" w:eastAsia="Calibri" w:hAnsi="Times New Roman" w:cs="Times New Roman"/>
                <w:sz w:val="12"/>
                <w:szCs w:val="12"/>
              </w:rPr>
              <w:t xml:space="preserve"> спектра и модернизация инфраструктуры системы дополнительного образования территории.</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77,0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77</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79</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Доля молодежи, задействованной в мероприятиях по вовлечению в творческую деятельность, от общего числа молодежи в муниципальном образовании</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Молодежная политика в муниципальном образовании реализуется в соответствии с Федеральным законом «Об общих принципах организации местного самоуправления в Российской Федерации» мероприятия по работе с детьми и молодежью, при участии молодежных и детских общественных объединений, иных юридических и физических лиц.</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30,0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33,0</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45,0</w:t>
            </w:r>
          </w:p>
        </w:tc>
      </w:tr>
      <w:tr w:rsidR="00972493" w:rsidRPr="00972493" w:rsidTr="00500086">
        <w:trPr>
          <w:trHeight w:val="20"/>
        </w:trPr>
        <w:tc>
          <w:tcPr>
            <w:tcW w:w="5000" w:type="pct"/>
            <w:gridSpan w:val="8"/>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Культура</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Увеличение числа посещений муниципальных общедоступных библиотек</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Показатель национального проекта «Культура».</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12</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Увеличение числа посещений культурно-массовых мероприятий на платной основе</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Показатель национального проекта «Культура».</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5</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10</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30</w:t>
            </w:r>
          </w:p>
        </w:tc>
      </w:tr>
      <w:tr w:rsidR="00972493" w:rsidRPr="00972493" w:rsidTr="00500086">
        <w:trPr>
          <w:trHeight w:val="20"/>
        </w:trPr>
        <w:tc>
          <w:tcPr>
            <w:tcW w:w="5000" w:type="pct"/>
            <w:gridSpan w:val="8"/>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Физическая культура и спорт</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Доля населения, принявшего участие в официальных физкультурных мероприятиях и спортивных мероприятиях муниципального уровня, от общей численности </w:t>
            </w:r>
            <w:r w:rsidRPr="00500086">
              <w:rPr>
                <w:rFonts w:ascii="Times New Roman" w:eastAsia="Calibri" w:hAnsi="Times New Roman" w:cs="Times New Roman"/>
                <w:sz w:val="12"/>
                <w:szCs w:val="12"/>
              </w:rPr>
              <w:lastRenderedPageBreak/>
              <w:t>населения в возрасте от 3 до 79 лет</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РФ от 07.05.2018 №204 «О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В соответствии с Главой 3 ФЗ от 06.10.2003 № 131-ФЗ «Об общих принципах организации местного самоуправления в Российской Федерации»:</w:t>
            </w:r>
            <w:r w:rsidR="00500086">
              <w:rPr>
                <w:rFonts w:ascii="Times New Roman" w:eastAsia="Calibri" w:hAnsi="Times New Roman" w:cs="Times New Roman"/>
                <w:sz w:val="12"/>
                <w:szCs w:val="12"/>
              </w:rPr>
              <w:t xml:space="preserve"> </w:t>
            </w:r>
            <w:r w:rsidRPr="00500086">
              <w:rPr>
                <w:rFonts w:ascii="Times New Roman" w:eastAsia="Calibri" w:hAnsi="Times New Roman" w:cs="Times New Roman"/>
                <w:sz w:val="12"/>
                <w:szCs w:val="12"/>
              </w:rPr>
              <w:t>к вопросам местного значения относятся:</w:t>
            </w:r>
            <w:r w:rsidR="00500086">
              <w:rPr>
                <w:rFonts w:ascii="Times New Roman" w:eastAsia="Calibri" w:hAnsi="Times New Roman" w:cs="Times New Roman"/>
                <w:sz w:val="12"/>
                <w:szCs w:val="12"/>
              </w:rPr>
              <w:t xml:space="preserve"> </w:t>
            </w:r>
            <w:r w:rsidRPr="00500086">
              <w:rPr>
                <w:rFonts w:ascii="Times New Roman" w:eastAsia="Calibri" w:hAnsi="Times New Roman" w:cs="Times New Roman"/>
                <w:sz w:val="12"/>
                <w:szCs w:val="12"/>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4,0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Доля населения, зарегистрированного в электронной базе данных Всероссийского физкультурно-спортивного комплекса «Готов к труду и обороне» (ГТО), от общей численности населения в возрасте от 6 лет и старше</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24.03.2014 № 172 «О Всероссийском физкультурно-спортивном комплексе «Готов к труду и обороне» (ГТО)» Указ Президента РФ от 07.05.2018 №204 «О национальных целях и стратегических задачах развития Российской Федерации на период до 2024 года»</w:t>
            </w:r>
          </w:p>
        </w:tc>
        <w:tc>
          <w:tcPr>
            <w:tcW w:w="1501" w:type="pct"/>
            <w:vMerge w:val="restar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В соответствии со ст. 9 и ст.9.1 ФЗ от 04.12.2007 № 329-ФЗ «О физической культуре и спорте в Российской Федерации»: в целях решения вопросов местного значения по обеспечению условий для развития на территориях муниципальных образований физической культуры и массового спорта, организации проведения официальных физкультурных мероприятий, физкультурно-оздоровительных мероприятий и спортивных мероприятий муниципальных образований к полномочиям органов местного самоуправления относятся, в том числе: утверждение и реализация календарных планов физкультурных мероприятий и спортивных мероприятий муниципальных образований, в том числе включающих в себя физкультурные мероприятия и спортивные мероприятия по реализации комплекса ГТО; развитие детско-юношеского спорта в целях создания условий для подготовки спортивных сборных команд муниципальных образований и участие в обеспечении подготовки спортивного резерва для спортивных сборных команд субъектов Российской Федерации.</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12,0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Доля населения от 18 лет и старше, принявшего участие в выполнении нормативов испытаний (тестов) Всероссийского физкультурно-спортивного комплекса «Готов к труду и обороне» (ГТО), от общей численности населения в возрасте от 18 до 79 лет</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24.03.2014 № 172 «О Всероссийском физкультурно-спортивном комплексе «Готов к труду и обороне» (ГТО)» Указ Президента РФ от 07.05.2018 №204 «О национальных целях и стратегических задачах развития Российской Федерации на период до 2024 года»</w:t>
            </w:r>
          </w:p>
        </w:tc>
        <w:tc>
          <w:tcPr>
            <w:tcW w:w="1501" w:type="pct"/>
            <w:vMerge/>
            <w:hideMark/>
          </w:tcPr>
          <w:p w:rsidR="00972493" w:rsidRPr="00500086" w:rsidRDefault="00972493" w:rsidP="00500086">
            <w:pPr>
              <w:tabs>
                <w:tab w:val="left" w:pos="284"/>
              </w:tabs>
              <w:rPr>
                <w:rFonts w:ascii="Times New Roman" w:eastAsia="Calibri" w:hAnsi="Times New Roman" w:cs="Times New Roman"/>
                <w:sz w:val="12"/>
                <w:szCs w:val="12"/>
              </w:rPr>
            </w:pP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0,25</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r>
      <w:tr w:rsidR="00972493" w:rsidRPr="00972493" w:rsidTr="00500086">
        <w:trPr>
          <w:trHeight w:val="20"/>
        </w:trPr>
        <w:tc>
          <w:tcPr>
            <w:tcW w:w="5000" w:type="pct"/>
            <w:gridSpan w:val="8"/>
            <w:hideMark/>
          </w:tcPr>
          <w:p w:rsidR="00972493" w:rsidRPr="00500086" w:rsidRDefault="00972493" w:rsidP="00500086">
            <w:pPr>
              <w:tabs>
                <w:tab w:val="left" w:pos="284"/>
              </w:tabs>
              <w:rPr>
                <w:rFonts w:ascii="Times New Roman" w:eastAsia="Calibri" w:hAnsi="Times New Roman" w:cs="Times New Roman"/>
                <w:bCs/>
                <w:sz w:val="12"/>
                <w:szCs w:val="12"/>
              </w:rPr>
            </w:pPr>
            <w:r w:rsidRPr="00500086">
              <w:rPr>
                <w:rFonts w:ascii="Times New Roman" w:eastAsia="Calibri" w:hAnsi="Times New Roman" w:cs="Times New Roman"/>
                <w:bCs/>
                <w:sz w:val="12"/>
                <w:szCs w:val="12"/>
              </w:rPr>
              <w:t>Здравоохранение</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Смертность населения в трудоспособном возрасте</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на 100 000 населения соответствующего возраста</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w:t>
            </w:r>
            <w:r w:rsidR="00500086" w:rsidRPr="00500086">
              <w:rPr>
                <w:rFonts w:ascii="Times New Roman" w:eastAsia="Calibri" w:hAnsi="Times New Roman" w:cs="Times New Roman"/>
                <w:sz w:val="12"/>
                <w:szCs w:val="12"/>
              </w:rPr>
              <w:t>204 «</w:t>
            </w:r>
            <w:r w:rsidRPr="00500086">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Существенна роль ОМСУ в профилактике смертности - мероприятия, направленные на безопасность дорожного движения, поддержание общественного порядка, борьба с нелегальной алкогольной продукцией и оборотом наркотиков, пропаганда здорового образа жизни; благоприятная социальная обстановка (профилактика суицидов) и другие.</w:t>
            </w:r>
          </w:p>
        </w:tc>
        <w:tc>
          <w:tcPr>
            <w:tcW w:w="188"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510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500</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420</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2</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Охват всех граждан профилактическими медицинскими осмотрами, %</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w:t>
            </w:r>
            <w:r w:rsidR="00500086" w:rsidRPr="00500086">
              <w:rPr>
                <w:rFonts w:ascii="Times New Roman" w:eastAsia="Calibri" w:hAnsi="Times New Roman" w:cs="Times New Roman"/>
                <w:sz w:val="12"/>
                <w:szCs w:val="12"/>
              </w:rPr>
              <w:t>204 «</w:t>
            </w:r>
            <w:r w:rsidRPr="00500086">
              <w:rPr>
                <w:rFonts w:ascii="Times New Roman" w:eastAsia="Calibri" w:hAnsi="Times New Roman" w:cs="Times New Roman"/>
                <w:sz w:val="12"/>
                <w:szCs w:val="12"/>
              </w:rPr>
              <w:t xml:space="preserve">О национальных целях и стратегических задачах развития Российской Федерации на период до 2024 года»                                                           </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Разработка и реализация в соответствии со своими полномочиями программ, направленных на профилактику, раннее выявление и лечение </w:t>
            </w:r>
            <w:r w:rsidR="00500086" w:rsidRPr="00500086">
              <w:rPr>
                <w:rFonts w:ascii="Times New Roman" w:eastAsia="Calibri" w:hAnsi="Times New Roman" w:cs="Times New Roman"/>
                <w:sz w:val="12"/>
                <w:szCs w:val="12"/>
              </w:rPr>
              <w:t>заболеваний относится</w:t>
            </w:r>
            <w:r w:rsidRPr="00500086">
              <w:rPr>
                <w:rFonts w:ascii="Times New Roman" w:eastAsia="Calibri" w:hAnsi="Times New Roman" w:cs="Times New Roman"/>
                <w:sz w:val="12"/>
                <w:szCs w:val="12"/>
              </w:rPr>
              <w:t xml:space="preserve"> к полномочиям муниципалитетов согласно Закону Самарской области №82ГД от 03.10.2014. Проведение профилактических осмотров обеспечивает раннее выявление заболеваний, предотвращения преждевременной смертности, увеличению продолжительности жизни.</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100</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3</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Укомплектованность врачами</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r w:rsidR="00500086">
              <w:rPr>
                <w:rFonts w:ascii="Times New Roman" w:eastAsia="Calibri" w:hAnsi="Times New Roman" w:cs="Times New Roman"/>
                <w:sz w:val="12"/>
                <w:szCs w:val="12"/>
              </w:rPr>
              <w:t xml:space="preserve"> </w:t>
            </w:r>
            <w:r w:rsidRPr="00500086">
              <w:rPr>
                <w:rFonts w:ascii="Times New Roman" w:eastAsia="Calibri" w:hAnsi="Times New Roman" w:cs="Times New Roman"/>
                <w:sz w:val="12"/>
                <w:szCs w:val="12"/>
              </w:rPr>
              <w:t>Федеральный закон от 21.11.2011 № 323-ФЗ «Об основах охраны здоровья граждан в Российской Федерации»</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фармацевтических работников для работы в медицинских организациях.</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75,9</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77,9</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95,9</w:t>
            </w:r>
          </w:p>
        </w:tc>
      </w:tr>
      <w:tr w:rsidR="00500086" w:rsidRPr="00972493" w:rsidTr="00500086">
        <w:trPr>
          <w:trHeight w:val="20"/>
        </w:trPr>
        <w:tc>
          <w:tcPr>
            <w:tcW w:w="114"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4</w:t>
            </w:r>
          </w:p>
        </w:tc>
        <w:tc>
          <w:tcPr>
            <w:tcW w:w="13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Укомплектованность средними медицинскими работниками</w:t>
            </w:r>
          </w:p>
        </w:tc>
        <w:tc>
          <w:tcPr>
            <w:tcW w:w="189"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w:t>
            </w:r>
          </w:p>
        </w:tc>
        <w:tc>
          <w:tcPr>
            <w:tcW w:w="1327"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Указ Президента Российской Федерации от 07.05.2018 №</w:t>
            </w:r>
            <w:r w:rsidR="00500086" w:rsidRPr="00500086">
              <w:rPr>
                <w:rFonts w:ascii="Times New Roman" w:eastAsia="Calibri" w:hAnsi="Times New Roman" w:cs="Times New Roman"/>
                <w:sz w:val="12"/>
                <w:szCs w:val="12"/>
              </w:rPr>
              <w:t>204 «</w:t>
            </w:r>
            <w:r w:rsidRPr="00500086">
              <w:rPr>
                <w:rFonts w:ascii="Times New Roman" w:eastAsia="Calibri" w:hAnsi="Times New Roman" w:cs="Times New Roman"/>
                <w:sz w:val="12"/>
                <w:szCs w:val="12"/>
              </w:rPr>
              <w:t>О национальных целях и стратегических задачах развития Российской Федерации на период до 2024 года»</w:t>
            </w:r>
            <w:r w:rsidR="00500086">
              <w:rPr>
                <w:rFonts w:ascii="Times New Roman" w:eastAsia="Calibri" w:hAnsi="Times New Roman" w:cs="Times New Roman"/>
                <w:sz w:val="12"/>
                <w:szCs w:val="12"/>
              </w:rPr>
              <w:t xml:space="preserve"> </w:t>
            </w:r>
            <w:r w:rsidRPr="00500086">
              <w:rPr>
                <w:rFonts w:ascii="Times New Roman" w:eastAsia="Calibri" w:hAnsi="Times New Roman" w:cs="Times New Roman"/>
                <w:sz w:val="12"/>
                <w:szCs w:val="12"/>
              </w:rPr>
              <w:t xml:space="preserve">Федеральный закон от 21.11.2011 № </w:t>
            </w:r>
            <w:r w:rsidRPr="00500086">
              <w:rPr>
                <w:rFonts w:ascii="Times New Roman" w:eastAsia="Calibri" w:hAnsi="Times New Roman" w:cs="Times New Roman"/>
                <w:sz w:val="12"/>
                <w:szCs w:val="12"/>
              </w:rPr>
              <w:lastRenderedPageBreak/>
              <w:t>323-ФЗ «Об основах охраны здоровья граждан в Российской Федерации»</w:t>
            </w:r>
          </w:p>
        </w:tc>
        <w:tc>
          <w:tcPr>
            <w:tcW w:w="1501" w:type="pct"/>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lastRenderedPageBreak/>
              <w:t xml:space="preserve">К полномочиям органов местного самоуправления городских округов и муниципальных районов в сфере охраны здоровья относится создание благоприятных условий в целях привлечения медицинских работников и </w:t>
            </w:r>
            <w:r w:rsidRPr="00500086">
              <w:rPr>
                <w:rFonts w:ascii="Times New Roman" w:eastAsia="Calibri" w:hAnsi="Times New Roman" w:cs="Times New Roman"/>
                <w:sz w:val="12"/>
                <w:szCs w:val="12"/>
              </w:rPr>
              <w:lastRenderedPageBreak/>
              <w:t>фармацевтических работников для работы в медицинских организациях.</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lastRenderedPageBreak/>
              <w:t>87,5</w:t>
            </w:r>
          </w:p>
        </w:tc>
        <w:tc>
          <w:tcPr>
            <w:tcW w:w="188"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88,0</w:t>
            </w:r>
          </w:p>
        </w:tc>
        <w:tc>
          <w:tcPr>
            <w:tcW w:w="192" w:type="pct"/>
            <w:noWrap/>
            <w:hideMark/>
          </w:tcPr>
          <w:p w:rsidR="00972493" w:rsidRPr="00500086" w:rsidRDefault="00972493" w:rsidP="00500086">
            <w:pPr>
              <w:tabs>
                <w:tab w:val="left" w:pos="284"/>
              </w:tabs>
              <w:rPr>
                <w:rFonts w:ascii="Times New Roman" w:eastAsia="Calibri" w:hAnsi="Times New Roman" w:cs="Times New Roman"/>
                <w:sz w:val="12"/>
                <w:szCs w:val="12"/>
              </w:rPr>
            </w:pPr>
            <w:r w:rsidRPr="00500086">
              <w:rPr>
                <w:rFonts w:ascii="Times New Roman" w:eastAsia="Calibri" w:hAnsi="Times New Roman" w:cs="Times New Roman"/>
                <w:sz w:val="12"/>
                <w:szCs w:val="12"/>
              </w:rPr>
              <w:t>96,0</w:t>
            </w:r>
          </w:p>
        </w:tc>
      </w:tr>
    </w:tbl>
    <w:p w:rsidR="00972493" w:rsidRPr="00500086" w:rsidRDefault="00972493" w:rsidP="00500086">
      <w:pPr>
        <w:tabs>
          <w:tab w:val="left" w:pos="284"/>
        </w:tabs>
        <w:spacing w:after="0" w:line="240" w:lineRule="auto"/>
        <w:ind w:firstLine="284"/>
        <w:jc w:val="both"/>
        <w:rPr>
          <w:rFonts w:ascii="Times New Roman" w:eastAsia="Calibri" w:hAnsi="Times New Roman" w:cs="Times New Roman"/>
          <w:bCs/>
          <w:sz w:val="12"/>
          <w:szCs w:val="12"/>
        </w:rPr>
      </w:pPr>
      <w:r w:rsidRPr="00972493">
        <w:rPr>
          <w:rFonts w:ascii="Times New Roman" w:eastAsia="Calibri" w:hAnsi="Times New Roman" w:cs="Times New Roman"/>
          <w:sz w:val="12"/>
          <w:szCs w:val="12"/>
        </w:rPr>
        <w:lastRenderedPageBreak/>
        <w:fldChar w:fldCharType="end"/>
      </w:r>
      <w:bookmarkStart w:id="13" w:name="_Toc169003719"/>
      <w:r w:rsidR="00500086" w:rsidRPr="00500086">
        <w:rPr>
          <w:rFonts w:ascii="Times New Roman" w:eastAsia="Calibri" w:hAnsi="Times New Roman" w:cs="Times New Roman"/>
          <w:bCs/>
          <w:sz w:val="12"/>
          <w:szCs w:val="12"/>
        </w:rPr>
        <w:t>7 Программно</w:t>
      </w:r>
      <w:r w:rsidRPr="00500086">
        <w:rPr>
          <w:rFonts w:ascii="Times New Roman" w:eastAsia="Calibri" w:hAnsi="Times New Roman" w:cs="Times New Roman"/>
          <w:bCs/>
          <w:sz w:val="12"/>
          <w:szCs w:val="12"/>
        </w:rPr>
        <w:t xml:space="preserve">-проектное наполнение «дерева целей» по направлениям </w:t>
      </w:r>
      <w:r w:rsidR="00500086" w:rsidRPr="00500086">
        <w:rPr>
          <w:rFonts w:ascii="Times New Roman" w:eastAsia="Calibri" w:hAnsi="Times New Roman" w:cs="Times New Roman"/>
          <w:bCs/>
          <w:sz w:val="12"/>
          <w:szCs w:val="12"/>
        </w:rPr>
        <w:t>развития муниципального</w:t>
      </w:r>
      <w:r w:rsidRPr="00500086">
        <w:rPr>
          <w:rFonts w:ascii="Times New Roman" w:eastAsia="Calibri" w:hAnsi="Times New Roman" w:cs="Times New Roman"/>
          <w:bCs/>
          <w:sz w:val="12"/>
          <w:szCs w:val="12"/>
        </w:rPr>
        <w:t xml:space="preserve"> района Сергиевский</w:t>
      </w:r>
      <w:bookmarkEnd w:id="12"/>
      <w:bookmarkEnd w:id="13"/>
      <w:r w:rsidRPr="00500086">
        <w:rPr>
          <w:rFonts w:ascii="Times New Roman" w:eastAsia="Calibri" w:hAnsi="Times New Roman" w:cs="Times New Roman"/>
          <w:bCs/>
          <w:sz w:val="12"/>
          <w:szCs w:val="12"/>
        </w:rPr>
        <w:t xml:space="preserve"> </w:t>
      </w:r>
    </w:p>
    <w:p w:rsidR="00972493" w:rsidRPr="00500086" w:rsidRDefault="00972493" w:rsidP="00500086">
      <w:pPr>
        <w:tabs>
          <w:tab w:val="left" w:pos="284"/>
        </w:tabs>
        <w:spacing w:after="0" w:line="240" w:lineRule="auto"/>
        <w:ind w:firstLine="284"/>
        <w:jc w:val="both"/>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В среднесрочной и долгосрочной перспективе важнейшим инструментом социально-экономического развития муниципального района Сергиевский, по-прежнему, будет применение программно-целевого метода управления и проектного управления. Для </w:t>
      </w:r>
      <w:r w:rsidR="00500086" w:rsidRPr="00500086">
        <w:rPr>
          <w:rFonts w:ascii="Times New Roman" w:eastAsia="Calibri" w:hAnsi="Times New Roman" w:cs="Times New Roman"/>
          <w:sz w:val="12"/>
          <w:szCs w:val="12"/>
        </w:rPr>
        <w:t>реализации целей</w:t>
      </w:r>
      <w:r w:rsidRPr="00500086">
        <w:rPr>
          <w:rFonts w:ascii="Times New Roman" w:eastAsia="Calibri" w:hAnsi="Times New Roman" w:cs="Times New Roman"/>
          <w:sz w:val="12"/>
          <w:szCs w:val="12"/>
        </w:rPr>
        <w:t xml:space="preserve"> развития района осуществлено проектно-программное наполнение «дерева» целей - </w:t>
      </w:r>
      <w:r w:rsidR="00500086" w:rsidRPr="00500086">
        <w:rPr>
          <w:rFonts w:ascii="Times New Roman" w:eastAsia="Calibri" w:hAnsi="Times New Roman" w:cs="Times New Roman"/>
          <w:sz w:val="12"/>
          <w:szCs w:val="12"/>
        </w:rPr>
        <w:t>определены реализационные</w:t>
      </w:r>
      <w:r w:rsidRPr="00500086">
        <w:rPr>
          <w:rFonts w:ascii="Times New Roman" w:eastAsia="Calibri" w:hAnsi="Times New Roman" w:cs="Times New Roman"/>
          <w:sz w:val="12"/>
          <w:szCs w:val="12"/>
        </w:rPr>
        <w:t xml:space="preserve"> проекты (первоочередные и перспективные) и </w:t>
      </w:r>
      <w:r w:rsidR="00500086" w:rsidRPr="00500086">
        <w:rPr>
          <w:rFonts w:ascii="Times New Roman" w:eastAsia="Calibri" w:hAnsi="Times New Roman" w:cs="Times New Roman"/>
          <w:sz w:val="12"/>
          <w:szCs w:val="12"/>
        </w:rPr>
        <w:t>программы разного</w:t>
      </w:r>
      <w:r w:rsidRPr="00500086">
        <w:rPr>
          <w:rFonts w:ascii="Times New Roman" w:eastAsia="Calibri" w:hAnsi="Times New Roman" w:cs="Times New Roman"/>
          <w:sz w:val="12"/>
          <w:szCs w:val="12"/>
        </w:rPr>
        <w:t xml:space="preserve"> уровня, в рамках </w:t>
      </w:r>
      <w:r w:rsidR="00500086" w:rsidRPr="00500086">
        <w:rPr>
          <w:rFonts w:ascii="Times New Roman" w:eastAsia="Calibri" w:hAnsi="Times New Roman" w:cs="Times New Roman"/>
          <w:sz w:val="12"/>
          <w:szCs w:val="12"/>
        </w:rPr>
        <w:t>которых будут</w:t>
      </w:r>
      <w:r w:rsidRPr="00500086">
        <w:rPr>
          <w:rFonts w:ascii="Times New Roman" w:eastAsia="Calibri" w:hAnsi="Times New Roman" w:cs="Times New Roman"/>
          <w:sz w:val="12"/>
          <w:szCs w:val="12"/>
        </w:rPr>
        <w:t xml:space="preserve"> реализовываться проекты.</w:t>
      </w:r>
    </w:p>
    <w:p w:rsidR="00972493" w:rsidRPr="00500086" w:rsidRDefault="00972493" w:rsidP="00500086">
      <w:pPr>
        <w:tabs>
          <w:tab w:val="left" w:pos="284"/>
        </w:tabs>
        <w:spacing w:after="0" w:line="240" w:lineRule="auto"/>
        <w:ind w:firstLine="284"/>
        <w:jc w:val="both"/>
        <w:rPr>
          <w:rFonts w:ascii="Times New Roman" w:eastAsia="Calibri" w:hAnsi="Times New Roman" w:cs="Times New Roman"/>
          <w:bCs/>
          <w:iCs/>
          <w:sz w:val="12"/>
          <w:szCs w:val="12"/>
        </w:rPr>
      </w:pPr>
      <w:bookmarkStart w:id="14" w:name="_Toc522033074"/>
      <w:bookmarkStart w:id="15" w:name="_Toc523882174"/>
      <w:bookmarkStart w:id="16" w:name="_Toc169003720"/>
      <w:r w:rsidRPr="00500086">
        <w:rPr>
          <w:rFonts w:ascii="Times New Roman" w:eastAsia="Calibri" w:hAnsi="Times New Roman" w:cs="Times New Roman"/>
          <w:bCs/>
          <w:iCs/>
          <w:sz w:val="12"/>
          <w:szCs w:val="12"/>
        </w:rPr>
        <w:t>7.1 Проработанные первоочередные проекты реализации стратегических целей</w:t>
      </w:r>
      <w:bookmarkEnd w:id="14"/>
      <w:bookmarkEnd w:id="15"/>
      <w:bookmarkEnd w:id="16"/>
    </w:p>
    <w:p w:rsidR="00972493" w:rsidRPr="00500086" w:rsidRDefault="00972493" w:rsidP="00500086">
      <w:pPr>
        <w:tabs>
          <w:tab w:val="left" w:pos="284"/>
        </w:tabs>
        <w:spacing w:after="0" w:line="240" w:lineRule="auto"/>
        <w:ind w:firstLine="284"/>
        <w:jc w:val="both"/>
        <w:rPr>
          <w:rFonts w:ascii="Times New Roman" w:eastAsia="Calibri" w:hAnsi="Times New Roman" w:cs="Times New Roman"/>
          <w:sz w:val="12"/>
          <w:szCs w:val="12"/>
        </w:rPr>
      </w:pPr>
      <w:r w:rsidRPr="00500086">
        <w:rPr>
          <w:rFonts w:ascii="Times New Roman" w:eastAsia="Calibri" w:hAnsi="Times New Roman" w:cs="Times New Roman"/>
          <w:sz w:val="12"/>
          <w:szCs w:val="12"/>
        </w:rPr>
        <w:t xml:space="preserve">Для реализации стратегических целей по </w:t>
      </w:r>
      <w:r w:rsidR="00500086" w:rsidRPr="00500086">
        <w:rPr>
          <w:rFonts w:ascii="Times New Roman" w:eastAsia="Calibri" w:hAnsi="Times New Roman" w:cs="Times New Roman"/>
          <w:sz w:val="12"/>
          <w:szCs w:val="12"/>
        </w:rPr>
        <w:t>направлениям развития</w:t>
      </w:r>
      <w:r w:rsidRPr="00500086">
        <w:rPr>
          <w:rFonts w:ascii="Times New Roman" w:eastAsia="Calibri" w:hAnsi="Times New Roman" w:cs="Times New Roman"/>
          <w:sz w:val="12"/>
          <w:szCs w:val="12"/>
        </w:rPr>
        <w:t xml:space="preserve"> муниципального района </w:t>
      </w:r>
      <w:r w:rsidR="00500086" w:rsidRPr="00500086">
        <w:rPr>
          <w:rFonts w:ascii="Times New Roman" w:eastAsia="Calibri" w:hAnsi="Times New Roman" w:cs="Times New Roman"/>
          <w:sz w:val="12"/>
          <w:szCs w:val="12"/>
        </w:rPr>
        <w:t>определены первоочередные</w:t>
      </w:r>
      <w:r w:rsidRPr="00500086">
        <w:rPr>
          <w:rFonts w:ascii="Times New Roman" w:eastAsia="Calibri" w:hAnsi="Times New Roman" w:cs="Times New Roman"/>
          <w:sz w:val="12"/>
          <w:szCs w:val="12"/>
        </w:rPr>
        <w:t xml:space="preserve"> реализационные проекты, перечень которых по каждому стратегическому направлению приведен в таблице 7.1. В перечень включены проработанные проекты (по ресурсам и источникам финансирования, срокам реализации и пр.), а также учтенные в рамках тех или иных муниципальных и областных программ. </w:t>
      </w:r>
    </w:p>
    <w:p w:rsidR="00972493" w:rsidRPr="00972493" w:rsidRDefault="00972493" w:rsidP="00500086">
      <w:pPr>
        <w:tabs>
          <w:tab w:val="left" w:pos="284"/>
        </w:tabs>
        <w:spacing w:after="0" w:line="240" w:lineRule="auto"/>
        <w:ind w:firstLine="284"/>
        <w:jc w:val="both"/>
        <w:rPr>
          <w:rFonts w:ascii="Times New Roman" w:eastAsia="Calibri" w:hAnsi="Times New Roman" w:cs="Times New Roman"/>
          <w:sz w:val="12"/>
          <w:szCs w:val="12"/>
        </w:rPr>
      </w:pPr>
      <w:r w:rsidRPr="00500086">
        <w:rPr>
          <w:rFonts w:ascii="Times New Roman" w:eastAsia="Calibri" w:hAnsi="Times New Roman" w:cs="Times New Roman"/>
          <w:sz w:val="12"/>
          <w:szCs w:val="12"/>
        </w:rPr>
        <w:t>Полное описание</w:t>
      </w: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каждого из указанных</w:t>
      </w:r>
      <w:r w:rsidRPr="00972493">
        <w:rPr>
          <w:rFonts w:ascii="Times New Roman" w:eastAsia="Calibri" w:hAnsi="Times New Roman" w:cs="Times New Roman"/>
          <w:sz w:val="12"/>
          <w:szCs w:val="12"/>
        </w:rPr>
        <w:t xml:space="preserve"> проектов (по совокупности параметров, включая стоимостные) представлено в </w:t>
      </w:r>
      <w:r w:rsidR="00500086" w:rsidRPr="00972493">
        <w:rPr>
          <w:rFonts w:ascii="Times New Roman" w:eastAsia="Calibri" w:hAnsi="Times New Roman" w:cs="Times New Roman"/>
          <w:sz w:val="12"/>
          <w:szCs w:val="12"/>
        </w:rPr>
        <w:t>Приложении 5</w:t>
      </w:r>
      <w:r w:rsidRPr="00972493">
        <w:rPr>
          <w:rFonts w:ascii="Times New Roman" w:eastAsia="Calibri" w:hAnsi="Times New Roman" w:cs="Times New Roman"/>
          <w:sz w:val="12"/>
          <w:szCs w:val="12"/>
        </w:rPr>
        <w:t xml:space="preserve">. </w:t>
      </w:r>
    </w:p>
    <w:p w:rsidR="00500086" w:rsidRDefault="00972493" w:rsidP="00500086">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Таблиц</w:t>
      </w:r>
      <w:r w:rsidR="00500086">
        <w:rPr>
          <w:rFonts w:ascii="Times New Roman" w:eastAsia="Calibri" w:hAnsi="Times New Roman" w:cs="Times New Roman"/>
          <w:sz w:val="12"/>
          <w:szCs w:val="12"/>
        </w:rPr>
        <w:t xml:space="preserve">а </w:t>
      </w:r>
      <w:r w:rsidR="00500086" w:rsidRPr="00972493">
        <w:rPr>
          <w:rFonts w:ascii="Times New Roman" w:eastAsia="Calibri" w:hAnsi="Times New Roman" w:cs="Times New Roman"/>
          <w:sz w:val="12"/>
          <w:szCs w:val="12"/>
        </w:rPr>
        <w:t>7.1 Проработанные</w:t>
      </w:r>
      <w:r w:rsidRPr="00972493">
        <w:rPr>
          <w:rFonts w:ascii="Times New Roman" w:eastAsia="Calibri" w:hAnsi="Times New Roman" w:cs="Times New Roman"/>
          <w:sz w:val="12"/>
          <w:szCs w:val="12"/>
        </w:rPr>
        <w:t xml:space="preserve"> </w:t>
      </w:r>
      <w:r w:rsidR="00500086" w:rsidRPr="00972493">
        <w:rPr>
          <w:rFonts w:ascii="Times New Roman" w:eastAsia="Calibri" w:hAnsi="Times New Roman" w:cs="Times New Roman"/>
          <w:sz w:val="12"/>
          <w:szCs w:val="12"/>
        </w:rPr>
        <w:t xml:space="preserve">проекты реализации </w:t>
      </w:r>
    </w:p>
    <w:p w:rsidR="00972493" w:rsidRPr="00972493" w:rsidRDefault="00500086" w:rsidP="00500086">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стратегических</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целей по</w:t>
      </w:r>
      <w:r w:rsidR="00972493" w:rsidRPr="00972493">
        <w:rPr>
          <w:rFonts w:ascii="Times New Roman" w:eastAsia="Calibri" w:hAnsi="Times New Roman" w:cs="Times New Roman"/>
          <w:sz w:val="12"/>
          <w:szCs w:val="12"/>
        </w:rPr>
        <w:t xml:space="preserve"> направлениям реализации Стратегии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245"/>
        <w:gridCol w:w="2556"/>
        <w:gridCol w:w="27"/>
        <w:gridCol w:w="2135"/>
      </w:tblGrid>
      <w:tr w:rsidR="00972493" w:rsidRPr="00972493" w:rsidTr="00B634BA">
        <w:trPr>
          <w:trHeight w:val="20"/>
        </w:trPr>
        <w:tc>
          <w:tcPr>
            <w:tcW w:w="37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п/п</w:t>
            </w:r>
          </w:p>
        </w:tc>
        <w:tc>
          <w:tcPr>
            <w:tcW w:w="1492" w:type="pct"/>
            <w:shd w:val="clear" w:color="auto" w:fill="auto"/>
          </w:tcPr>
          <w:p w:rsidR="00972493" w:rsidRPr="00972493" w:rsidRDefault="00500086"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Наименование проекта</w:t>
            </w:r>
            <w:r w:rsidR="00972493" w:rsidRPr="00972493">
              <w:rPr>
                <w:rFonts w:ascii="Times New Roman" w:eastAsia="Calibri" w:hAnsi="Times New Roman" w:cs="Times New Roman"/>
                <w:sz w:val="12"/>
                <w:szCs w:val="12"/>
              </w:rPr>
              <w:t xml:space="preserve">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Наименование государственной /</w:t>
            </w:r>
            <w:r w:rsidR="004E6A8E" w:rsidRPr="00972493">
              <w:rPr>
                <w:rFonts w:ascii="Times New Roman" w:eastAsia="Calibri" w:hAnsi="Times New Roman" w:cs="Times New Roman"/>
                <w:sz w:val="12"/>
                <w:szCs w:val="12"/>
              </w:rPr>
              <w:t>муниципальной программы</w:t>
            </w:r>
          </w:p>
        </w:tc>
        <w:tc>
          <w:tcPr>
            <w:tcW w:w="1418"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Сроки реализации / источники финансирования и стоимость</w:t>
            </w:r>
          </w:p>
        </w:tc>
      </w:tr>
      <w:tr w:rsidR="00972493" w:rsidRPr="00972493" w:rsidTr="00500086">
        <w:trPr>
          <w:trHeight w:val="20"/>
        </w:trPr>
        <w:tc>
          <w:tcPr>
            <w:tcW w:w="5000" w:type="pct"/>
            <w:gridSpan w:val="5"/>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Цель по направлению 1 «</w:t>
            </w:r>
            <w:r w:rsidRPr="00972493">
              <w:rPr>
                <w:rFonts w:ascii="Times New Roman" w:eastAsia="Calibri" w:hAnsi="Times New Roman" w:cs="Times New Roman"/>
                <w:sz w:val="12"/>
                <w:szCs w:val="12"/>
              </w:rPr>
              <w:t>Комплексное развитие сельского хозяйства</w:t>
            </w:r>
            <w:r w:rsidRPr="00972493">
              <w:rPr>
                <w:rFonts w:ascii="Times New Roman" w:eastAsia="Calibri" w:hAnsi="Times New Roman" w:cs="Times New Roman"/>
                <w:bCs/>
                <w:sz w:val="12"/>
                <w:szCs w:val="12"/>
              </w:rPr>
              <w:t xml:space="preserve">»: </w:t>
            </w:r>
            <w:r w:rsidR="004E6A8E" w:rsidRPr="00972493">
              <w:rPr>
                <w:rFonts w:ascii="Times New Roman" w:eastAsia="Calibri" w:hAnsi="Times New Roman" w:cs="Times New Roman"/>
                <w:bCs/>
                <w:sz w:val="12"/>
                <w:szCs w:val="12"/>
              </w:rPr>
              <w:t>Развитие комплексного</w:t>
            </w:r>
            <w:r w:rsidRPr="00972493">
              <w:rPr>
                <w:rFonts w:ascii="Times New Roman" w:eastAsia="Calibri" w:hAnsi="Times New Roman" w:cs="Times New Roman"/>
                <w:bCs/>
                <w:sz w:val="12"/>
                <w:szCs w:val="12"/>
              </w:rPr>
              <w:t xml:space="preserve"> </w:t>
            </w:r>
            <w:r w:rsidR="004E6A8E" w:rsidRPr="00972493">
              <w:rPr>
                <w:rFonts w:ascii="Times New Roman" w:eastAsia="Calibri" w:hAnsi="Times New Roman" w:cs="Times New Roman"/>
                <w:bCs/>
                <w:sz w:val="12"/>
                <w:szCs w:val="12"/>
              </w:rPr>
              <w:t>сельского хозяйства</w:t>
            </w:r>
            <w:r w:rsidRPr="00972493">
              <w:rPr>
                <w:rFonts w:ascii="Times New Roman" w:eastAsia="Calibri" w:hAnsi="Times New Roman" w:cs="Times New Roman"/>
                <w:bCs/>
                <w:sz w:val="12"/>
                <w:szCs w:val="12"/>
              </w:rPr>
              <w:t xml:space="preserve"> полного цикла (от производства до потребления)</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75 000 тонн в год»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c>
          <w:tcPr>
            <w:tcW w:w="1418" w:type="pct"/>
            <w:shd w:val="clear" w:color="auto" w:fill="auto"/>
          </w:tcPr>
          <w:p w:rsidR="004E6A8E"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2013-2025г г./ Освоение проекта на 17-24%;</w:t>
            </w:r>
          </w:p>
          <w:p w:rsidR="00972493" w:rsidRPr="00972493" w:rsidRDefault="00972493" w:rsidP="004E6A8E">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-Средства ООО «Евробиотех» 10649,25 млн. руб.; Собственные и привлеченные средства,.</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2019г./ Освоение проекта- 100%;</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Средства ООО «Сургутский комбикормовый завод»; 20,0 млн. руб.; Собственные средства предприятия.</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«Получение фосфолипидов, производительность 1 тн в сутки готовой продукции»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4E6A8E"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2019- 2023гг./                 </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Освоение 100%; Средства ООО «ОйлАгро»; 12,0 млн. руб., Собственные средства предприятия.</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цеха по рафинации и дезодорации»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2022г./          </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Освоение 100%; Средства ООО «ОйлАгро»; 20,0 млн. руб., Собственные средства предприятия.</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2019- 2020гг./                           -Освоение 100%; Средства ООО «ОйлАгро»; 20,0 млн. руб., Собственные средства предприятия.</w:t>
            </w:r>
          </w:p>
        </w:tc>
      </w:tr>
      <w:tr w:rsidR="00972493" w:rsidRPr="00972493" w:rsidTr="00B634BA">
        <w:trPr>
          <w:trHeight w:val="20"/>
        </w:trPr>
        <w:tc>
          <w:tcPr>
            <w:tcW w:w="372"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«Инновационное разведение племенного хозяйства, строительство фермы на 3000 </w:t>
            </w:r>
            <w:r w:rsidR="004E6A8E" w:rsidRPr="00972493">
              <w:rPr>
                <w:rFonts w:ascii="Times New Roman" w:eastAsia="Calibri" w:hAnsi="Times New Roman" w:cs="Times New Roman"/>
                <w:sz w:val="12"/>
                <w:szCs w:val="12"/>
              </w:rPr>
              <w:t>(три</w:t>
            </w:r>
            <w:r w:rsidRPr="00972493">
              <w:rPr>
                <w:rFonts w:ascii="Times New Roman" w:eastAsia="Calibri" w:hAnsi="Times New Roman" w:cs="Times New Roman"/>
                <w:sz w:val="12"/>
                <w:szCs w:val="12"/>
              </w:rPr>
              <w:t xml:space="preserve"> тысячи) голов, крс герефорд»</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2022-2029 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150,00 млн. руб. Собственные и привлеченные средства.</w:t>
            </w:r>
          </w:p>
        </w:tc>
      </w:tr>
      <w:tr w:rsidR="00972493" w:rsidRPr="00972493" w:rsidTr="00500086">
        <w:trPr>
          <w:trHeight w:val="20"/>
        </w:trPr>
        <w:tc>
          <w:tcPr>
            <w:tcW w:w="5000" w:type="pct"/>
            <w:gridSpan w:val="5"/>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Цель по направлению 2 «Транспортно-логистическое, </w:t>
            </w:r>
            <w:r w:rsidRPr="00972493">
              <w:rPr>
                <w:rFonts w:ascii="Times New Roman" w:eastAsia="Calibri" w:hAnsi="Times New Roman" w:cs="Times New Roman"/>
                <w:sz w:val="12"/>
                <w:szCs w:val="12"/>
              </w:rPr>
              <w:t>инфраструктурное обустройство»: Создание привлекательной</w:t>
            </w:r>
            <w:r w:rsidR="00972493" w:rsidRPr="00972493">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застройка пос.Сургут муниципального </w:t>
            </w:r>
            <w:r w:rsidR="004E6A8E"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области» </w:t>
            </w:r>
            <w:r w:rsidR="004E6A8E" w:rsidRPr="00972493">
              <w:rPr>
                <w:rFonts w:ascii="Times New Roman" w:eastAsia="Calibri" w:hAnsi="Times New Roman" w:cs="Times New Roman"/>
                <w:sz w:val="12"/>
                <w:szCs w:val="12"/>
              </w:rPr>
              <w:t>– 2</w:t>
            </w:r>
            <w:r w:rsidRPr="00972493">
              <w:rPr>
                <w:rFonts w:ascii="Times New Roman" w:eastAsia="Calibri" w:hAnsi="Times New Roman" w:cs="Times New Roman"/>
                <w:sz w:val="12"/>
                <w:szCs w:val="12"/>
              </w:rPr>
              <w:t xml:space="preserve"> очередь (инженерные сети)</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Муниципальная программа «Устойчивое развитие сельских </w:t>
            </w:r>
            <w:r w:rsidR="004E6A8E" w:rsidRPr="00972493">
              <w:rPr>
                <w:rFonts w:ascii="Times New Roman" w:eastAsia="Calibri" w:hAnsi="Times New Roman" w:cs="Times New Roman"/>
                <w:sz w:val="12"/>
                <w:szCs w:val="12"/>
              </w:rPr>
              <w:t>территорий муниципального района</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Сергиевский Самарской</w:t>
            </w:r>
            <w:r w:rsidR="004E6A8E">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области на</w:t>
            </w:r>
            <w:r w:rsidRPr="00972493">
              <w:rPr>
                <w:rFonts w:ascii="Times New Roman" w:eastAsia="Calibri" w:hAnsi="Times New Roman" w:cs="Times New Roman"/>
                <w:sz w:val="12"/>
                <w:szCs w:val="12"/>
              </w:rPr>
              <w:t xml:space="preserve"> 2014 – 2017 годы и на период до 2020 года»</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2018-2019гг./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59,</w:t>
            </w:r>
            <w:r w:rsidRPr="00972493">
              <w:rPr>
                <w:rFonts w:ascii="Times New Roman" w:eastAsia="Calibri" w:hAnsi="Times New Roman" w:cs="Times New Roman"/>
                <w:sz w:val="12"/>
                <w:szCs w:val="12"/>
              </w:rPr>
              <w:t>85 млн.</w:t>
            </w:r>
            <w:r w:rsidR="00972493" w:rsidRPr="00972493">
              <w:rPr>
                <w:rFonts w:ascii="Times New Roman" w:eastAsia="Calibri" w:hAnsi="Times New Roman" w:cs="Times New Roman"/>
                <w:sz w:val="12"/>
                <w:szCs w:val="12"/>
              </w:rPr>
              <w:t xml:space="preserve"> руб., в т. числе: средства областного бюджета- 56,86 млн. руб., средства местного бюджета – 2,99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4E6A8E">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застройка пос.Сургут </w:t>
            </w:r>
            <w:r w:rsidR="004E6A8E" w:rsidRPr="00972493">
              <w:rPr>
                <w:rFonts w:ascii="Times New Roman" w:eastAsia="Calibri" w:hAnsi="Times New Roman" w:cs="Times New Roman"/>
                <w:sz w:val="12"/>
                <w:szCs w:val="12"/>
              </w:rPr>
              <w:t>муниципального</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района Сергиев</w:t>
            </w:r>
            <w:r w:rsidRPr="00972493">
              <w:rPr>
                <w:rFonts w:ascii="Times New Roman" w:eastAsia="Calibri" w:hAnsi="Times New Roman" w:cs="Times New Roman"/>
                <w:sz w:val="12"/>
                <w:szCs w:val="12"/>
              </w:rPr>
              <w:t xml:space="preserve">ский Самарской области» </w:t>
            </w:r>
            <w:r w:rsidR="004E6A8E" w:rsidRPr="00972493">
              <w:rPr>
                <w:rFonts w:ascii="Times New Roman" w:eastAsia="Calibri" w:hAnsi="Times New Roman" w:cs="Times New Roman"/>
                <w:sz w:val="12"/>
                <w:szCs w:val="12"/>
              </w:rPr>
              <w:t>– 2</w:t>
            </w:r>
            <w:r w:rsidRPr="00972493">
              <w:rPr>
                <w:rFonts w:ascii="Times New Roman" w:eastAsia="Calibri" w:hAnsi="Times New Roman" w:cs="Times New Roman"/>
                <w:sz w:val="12"/>
                <w:szCs w:val="12"/>
              </w:rPr>
              <w:t xml:space="preserve"> очередь </w:t>
            </w:r>
            <w:r w:rsidR="004E6A8E" w:rsidRPr="00972493">
              <w:rPr>
                <w:rFonts w:ascii="Times New Roman" w:eastAsia="Calibri" w:hAnsi="Times New Roman" w:cs="Times New Roman"/>
                <w:sz w:val="12"/>
                <w:szCs w:val="12"/>
              </w:rPr>
              <w:t>(улично</w:t>
            </w: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дорожная сеть</w:t>
            </w:r>
            <w:r w:rsidRPr="00972493">
              <w:rPr>
                <w:rFonts w:ascii="Times New Roman" w:eastAsia="Calibri" w:hAnsi="Times New Roman" w:cs="Times New Roman"/>
                <w:sz w:val="12"/>
                <w:szCs w:val="12"/>
              </w:rPr>
              <w:t xml:space="preserve">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Самарской области «Устойчивое развитие сельских территорий Самарской области на 2014 – 2017 годы и на период до 2021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2018-2020гг./ </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17,1 млн. руб., в т. числе: средства федерального бюджета – 10,6 млн.руб., средства областного бюджета- 5,7 млн. руб., средства местного бюджета – 0,9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застройка п.Светлодольск    муниципального </w:t>
            </w:r>
            <w:r w:rsidR="004E6A8E"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w:t>
            </w:r>
            <w:r w:rsidR="004E6A8E" w:rsidRPr="00972493">
              <w:rPr>
                <w:rFonts w:ascii="Times New Roman" w:eastAsia="Calibri" w:hAnsi="Times New Roman" w:cs="Times New Roman"/>
                <w:sz w:val="12"/>
                <w:szCs w:val="12"/>
              </w:rPr>
              <w:t>области» 1 очередь</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Российской Федерации «Комплексное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2020-2021гг./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финансирования- 255,345 млн. руб. (средства: ФБ- 167,235 млн. руб., ОБ- 75,343 млн. руб., МБ- 12,767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w:t>
            </w:r>
            <w:r w:rsidR="004E6A8E" w:rsidRPr="00972493">
              <w:rPr>
                <w:rFonts w:ascii="Times New Roman" w:eastAsia="Calibri" w:hAnsi="Times New Roman" w:cs="Times New Roman"/>
                <w:sz w:val="12"/>
                <w:szCs w:val="12"/>
              </w:rPr>
              <w:t>застройка п.</w:t>
            </w:r>
            <w:r w:rsidRPr="00972493">
              <w:rPr>
                <w:rFonts w:ascii="Times New Roman" w:eastAsia="Calibri" w:hAnsi="Times New Roman" w:cs="Times New Roman"/>
                <w:sz w:val="12"/>
                <w:szCs w:val="12"/>
              </w:rPr>
              <w:t xml:space="preserve"> Светлодольск    муниципального </w:t>
            </w:r>
            <w:r w:rsidR="004E6A8E"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lastRenderedPageBreak/>
              <w:t xml:space="preserve">Самарской </w:t>
            </w:r>
            <w:r w:rsidR="004E6A8E" w:rsidRPr="00972493">
              <w:rPr>
                <w:rFonts w:ascii="Times New Roman" w:eastAsia="Calibri" w:hAnsi="Times New Roman" w:cs="Times New Roman"/>
                <w:sz w:val="12"/>
                <w:szCs w:val="12"/>
              </w:rPr>
              <w:t>области» 2 очередь</w:t>
            </w:r>
            <w:r w:rsidRPr="00972493">
              <w:rPr>
                <w:rFonts w:ascii="Times New Roman" w:eastAsia="Calibri" w:hAnsi="Times New Roman" w:cs="Times New Roman"/>
                <w:sz w:val="12"/>
                <w:szCs w:val="12"/>
              </w:rPr>
              <w:t>»</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Российской Федерации «Комплексное развитие сельских территорий»; </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2022-2025г.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 320,43255 млн. руб. (средства: ФБ- 240,77931249 млн. руб., ОБ- 39,19663227 млн. руб., МБ- 14,73557604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«Водоснабжение и водоотведение малоэтажной жилой застройки поселка Суходол в границах улиц Георгиевская-Центральная,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Северная-Степная»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Самарской области "Развитие жилищного строительства в Самарской области" до 2021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«Стимулирование развития жилищного </w:t>
            </w:r>
            <w:r w:rsidR="004E6A8E" w:rsidRPr="00972493">
              <w:rPr>
                <w:rFonts w:ascii="Times New Roman" w:eastAsia="Calibri" w:hAnsi="Times New Roman" w:cs="Times New Roman"/>
                <w:sz w:val="12"/>
                <w:szCs w:val="12"/>
              </w:rPr>
              <w:t>строительства на</w:t>
            </w:r>
            <w:r w:rsidRPr="00972493">
              <w:rPr>
                <w:rFonts w:ascii="Times New Roman" w:eastAsia="Calibri" w:hAnsi="Times New Roman" w:cs="Times New Roman"/>
                <w:sz w:val="12"/>
                <w:szCs w:val="12"/>
              </w:rPr>
              <w:t xml:space="preserve"> территории муниципального района Сергиевский Самарской </w:t>
            </w:r>
            <w:r w:rsidR="004E6A8E" w:rsidRPr="00972493">
              <w:rPr>
                <w:rFonts w:ascii="Times New Roman" w:eastAsia="Calibri" w:hAnsi="Times New Roman" w:cs="Times New Roman"/>
                <w:sz w:val="12"/>
                <w:szCs w:val="12"/>
              </w:rPr>
              <w:t>области» на</w:t>
            </w:r>
            <w:r w:rsidRPr="00972493">
              <w:rPr>
                <w:rFonts w:ascii="Times New Roman" w:eastAsia="Calibri" w:hAnsi="Times New Roman" w:cs="Times New Roman"/>
                <w:sz w:val="12"/>
                <w:szCs w:val="12"/>
              </w:rPr>
              <w:t xml:space="preserve"> 2019 - 2020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40,5 млн. руб. (в ценах 2017 года), в т. числе: средства областного бюджета- 38,48 млн. руб., средства местного бюджета – 2,02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застройка в с. Калиновка муниципального </w:t>
            </w:r>
            <w:r w:rsidR="004E6A8E"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w:t>
            </w:r>
            <w:r w:rsidR="004E6A8E" w:rsidRPr="00972493">
              <w:rPr>
                <w:rFonts w:ascii="Times New Roman" w:eastAsia="Calibri" w:hAnsi="Times New Roman" w:cs="Times New Roman"/>
                <w:sz w:val="12"/>
                <w:szCs w:val="12"/>
              </w:rPr>
              <w:t>области» -</w:t>
            </w:r>
            <w:r w:rsidRPr="00972493">
              <w:rPr>
                <w:rFonts w:ascii="Times New Roman" w:eastAsia="Calibri" w:hAnsi="Times New Roman" w:cs="Times New Roman"/>
                <w:sz w:val="12"/>
                <w:szCs w:val="12"/>
              </w:rPr>
              <w:t xml:space="preserve"> уличная дорожная сеть и инженерные сети 1 очередь</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Российской Федерации «Комплексное развитие сельских территорий»;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2025-2027 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w:t>
            </w:r>
            <w:r w:rsidRPr="00972493">
              <w:rPr>
                <w:rFonts w:ascii="Times New Roman" w:eastAsia="Calibri" w:hAnsi="Times New Roman" w:cs="Times New Roman"/>
                <w:sz w:val="12"/>
                <w:szCs w:val="12"/>
              </w:rPr>
              <w:t>, областного</w:t>
            </w:r>
            <w:r w:rsidR="00972493" w:rsidRPr="00972493">
              <w:rPr>
                <w:rFonts w:ascii="Times New Roman" w:eastAsia="Calibri" w:hAnsi="Times New Roman" w:cs="Times New Roman"/>
                <w:sz w:val="12"/>
                <w:szCs w:val="12"/>
              </w:rPr>
              <w:t xml:space="preserve"> бюджета- 69,203 млн. руб., средства местного бюджета – 10,406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сетей водоснабжения в с. Кандабулак»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4E6A8E"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2017-2021гг.»</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2013г., 2019г./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«Водоснабжение с. Калиновка Сергиевского района»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«Чистая вода» на 2019-2024 годы;</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4E6A8E"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Модернизация объектов коммунальной инфраструктуры в муниципальном районе Сергиевский Самарской области на 2017-2021гг.»</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2019-2020гг.;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36,97 млн. руб., в т. числе: средства федерального бюджета- 31,789 млн. руб.</w:t>
            </w:r>
            <w:r w:rsidRPr="00972493">
              <w:rPr>
                <w:rFonts w:ascii="Times New Roman" w:eastAsia="Calibri" w:hAnsi="Times New Roman" w:cs="Times New Roman"/>
                <w:sz w:val="12"/>
                <w:szCs w:val="12"/>
              </w:rPr>
              <w:t>, областного</w:t>
            </w:r>
            <w:r w:rsidR="00972493" w:rsidRPr="00972493">
              <w:rPr>
                <w:rFonts w:ascii="Times New Roman" w:eastAsia="Calibri" w:hAnsi="Times New Roman" w:cs="Times New Roman"/>
                <w:sz w:val="12"/>
                <w:szCs w:val="12"/>
              </w:rPr>
              <w:t xml:space="preserve"> бюджета- 4,658 млн. руб., средства местного бюджета – 0,518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сетей водоснабжения с. </w:t>
            </w:r>
            <w:r w:rsidR="004E6A8E" w:rsidRPr="00972493">
              <w:rPr>
                <w:rFonts w:ascii="Times New Roman" w:eastAsia="Calibri" w:hAnsi="Times New Roman" w:cs="Times New Roman"/>
                <w:sz w:val="12"/>
                <w:szCs w:val="12"/>
              </w:rPr>
              <w:t>Кармало</w:t>
            </w:r>
            <w:r w:rsidRPr="00972493">
              <w:rPr>
                <w:rFonts w:ascii="Times New Roman" w:eastAsia="Calibri" w:hAnsi="Times New Roman" w:cs="Times New Roman"/>
                <w:sz w:val="12"/>
                <w:szCs w:val="12"/>
              </w:rPr>
              <w:t xml:space="preserve">-Аделяково муниципального района Сергиевский Самарской области»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2017-2020гг.;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Общий объем </w:t>
            </w:r>
            <w:r w:rsidRPr="00972493">
              <w:rPr>
                <w:rFonts w:ascii="Times New Roman" w:eastAsia="Calibri" w:hAnsi="Times New Roman" w:cs="Times New Roman"/>
                <w:sz w:val="12"/>
                <w:szCs w:val="12"/>
              </w:rPr>
              <w:t>финансирования</w:t>
            </w:r>
            <w:r w:rsidR="00972493" w:rsidRPr="00972493">
              <w:rPr>
                <w:rFonts w:ascii="Times New Roman" w:eastAsia="Calibri" w:hAnsi="Times New Roman" w:cs="Times New Roman"/>
                <w:sz w:val="12"/>
                <w:szCs w:val="12"/>
              </w:rPr>
              <w:t xml:space="preserve"> проекта: 38,3 млн. руб., в т. числе: средства федерального бюджета- 7,0 млн. руб.</w:t>
            </w:r>
            <w:r w:rsidRPr="00972493">
              <w:rPr>
                <w:rFonts w:ascii="Times New Roman" w:eastAsia="Calibri" w:hAnsi="Times New Roman" w:cs="Times New Roman"/>
                <w:sz w:val="12"/>
                <w:szCs w:val="12"/>
              </w:rPr>
              <w:t>, областного</w:t>
            </w:r>
            <w:r w:rsidR="00972493" w:rsidRPr="00972493">
              <w:rPr>
                <w:rFonts w:ascii="Times New Roman" w:eastAsia="Calibri" w:hAnsi="Times New Roman" w:cs="Times New Roman"/>
                <w:sz w:val="12"/>
                <w:szCs w:val="12"/>
              </w:rPr>
              <w:t xml:space="preserve"> бюджета- 29,4 млн. руб., средства местного бюджета – 1,9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2020-2021гг.;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Общий объем </w:t>
            </w:r>
            <w:r w:rsidRPr="00972493">
              <w:rPr>
                <w:rFonts w:ascii="Times New Roman" w:eastAsia="Calibri" w:hAnsi="Times New Roman" w:cs="Times New Roman"/>
                <w:sz w:val="12"/>
                <w:szCs w:val="12"/>
              </w:rPr>
              <w:t>финансирования</w:t>
            </w:r>
            <w:r w:rsidR="00972493" w:rsidRPr="00972493">
              <w:rPr>
                <w:rFonts w:ascii="Times New Roman" w:eastAsia="Calibri" w:hAnsi="Times New Roman" w:cs="Times New Roman"/>
                <w:sz w:val="12"/>
                <w:szCs w:val="12"/>
              </w:rPr>
              <w:t xml:space="preserve"> проекта: 114,96 млн. руб., в т. числе: средства федерального бюджета- 70,99 млн. руб.</w:t>
            </w:r>
            <w:r w:rsidRPr="00972493">
              <w:rPr>
                <w:rFonts w:ascii="Times New Roman" w:eastAsia="Calibri" w:hAnsi="Times New Roman" w:cs="Times New Roman"/>
                <w:sz w:val="12"/>
                <w:szCs w:val="12"/>
              </w:rPr>
              <w:t>, областного</w:t>
            </w:r>
            <w:r w:rsidR="00972493" w:rsidRPr="00972493">
              <w:rPr>
                <w:rFonts w:ascii="Times New Roman" w:eastAsia="Calibri" w:hAnsi="Times New Roman" w:cs="Times New Roman"/>
                <w:sz w:val="12"/>
                <w:szCs w:val="12"/>
              </w:rPr>
              <w:t xml:space="preserve"> бюджета- 38,22 млн. руб., средства местного бюджета – 5,75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«Комплексное развитие п.Светлодольск муниципального района Сергиевский Самарской области»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2020-2021гг.;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206,34 млн. руб. (средства: ФБ- 114,00 млн. р., ОБ- 61,39 млн. р., МБ- 10,32 млн. р., внебюджетные средства – 20,63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«Переселение граждан из </w:t>
            </w:r>
            <w:r w:rsidR="004E6A8E" w:rsidRPr="00972493">
              <w:rPr>
                <w:rFonts w:ascii="Times New Roman" w:eastAsia="Calibri" w:hAnsi="Times New Roman" w:cs="Times New Roman"/>
                <w:sz w:val="12"/>
                <w:szCs w:val="12"/>
              </w:rPr>
              <w:t>аварийного жилищного</w:t>
            </w:r>
            <w:r w:rsidRPr="00972493">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2025 года</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w:t>
            </w:r>
            <w:r w:rsidR="004E6A8E" w:rsidRPr="00972493">
              <w:rPr>
                <w:rFonts w:ascii="Times New Roman" w:eastAsia="Calibri" w:hAnsi="Times New Roman" w:cs="Times New Roman"/>
                <w:sz w:val="12"/>
                <w:szCs w:val="12"/>
              </w:rPr>
              <w:t>Переселение граждан из</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аварийного жилищного фонда</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признанного таковым до 1</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января 2017</w:t>
            </w:r>
            <w:r w:rsidRPr="00972493">
              <w:rPr>
                <w:rFonts w:ascii="Times New Roman" w:eastAsia="Calibri" w:hAnsi="Times New Roman" w:cs="Times New Roman"/>
                <w:sz w:val="12"/>
                <w:szCs w:val="12"/>
              </w:rPr>
              <w:t xml:space="preserve"> года </w:t>
            </w:r>
            <w:r w:rsidR="004E6A8E" w:rsidRPr="00972493">
              <w:rPr>
                <w:rFonts w:ascii="Times New Roman" w:eastAsia="Calibri" w:hAnsi="Times New Roman" w:cs="Times New Roman"/>
                <w:sz w:val="12"/>
                <w:szCs w:val="12"/>
              </w:rPr>
              <w:t>на территории муниципального района Сергиевский Самарской</w:t>
            </w:r>
            <w:r w:rsidRPr="00972493">
              <w:rPr>
                <w:rFonts w:ascii="Times New Roman" w:eastAsia="Calibri" w:hAnsi="Times New Roman" w:cs="Times New Roman"/>
                <w:sz w:val="12"/>
                <w:szCs w:val="12"/>
              </w:rPr>
              <w:t xml:space="preserve"> области» до 2025 года</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2019-2024гг.;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607,994 млн. руб., в т. числе: средства Фонда содействия реформированию ЖКХ – 480,059 млн. руб.</w:t>
            </w:r>
            <w:r w:rsidRPr="00972493">
              <w:rPr>
                <w:rFonts w:ascii="Times New Roman" w:eastAsia="Calibri" w:hAnsi="Times New Roman" w:cs="Times New Roman"/>
                <w:sz w:val="12"/>
                <w:szCs w:val="12"/>
              </w:rPr>
              <w:t>, областного</w:t>
            </w:r>
            <w:r w:rsidR="00972493" w:rsidRPr="00972493">
              <w:rPr>
                <w:rFonts w:ascii="Times New Roman" w:eastAsia="Calibri" w:hAnsi="Times New Roman" w:cs="Times New Roman"/>
                <w:sz w:val="12"/>
                <w:szCs w:val="12"/>
              </w:rPr>
              <w:t xml:space="preserve"> бюджета- 91,609 млн. руб., средства местного бюджета – 33,178 млн. руб. средства местного бюджета (сверхфинансирование) – 3,148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4E6A8E" w:rsidRPr="00972493">
              <w:rPr>
                <w:rFonts w:ascii="Times New Roman" w:eastAsia="Calibri" w:hAnsi="Times New Roman" w:cs="Times New Roman"/>
                <w:sz w:val="12"/>
                <w:szCs w:val="12"/>
              </w:rPr>
              <w:t>объекта «Водоотведение северной части с.</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Сергиевск муниципального района Сергиевский Самарской области</w:t>
            </w:r>
            <w:r w:rsidRPr="00972493">
              <w:rPr>
                <w:rFonts w:ascii="Times New Roman" w:eastAsia="Calibri" w:hAnsi="Times New Roman" w:cs="Times New Roman"/>
                <w:sz w:val="12"/>
                <w:szCs w:val="12"/>
              </w:rPr>
              <w:t>»»</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«Устойчивое развитие сельских </w:t>
            </w:r>
            <w:r w:rsidR="004E6A8E" w:rsidRPr="00972493">
              <w:rPr>
                <w:rFonts w:ascii="Times New Roman" w:eastAsia="Calibri" w:hAnsi="Times New Roman" w:cs="Times New Roman"/>
                <w:sz w:val="12"/>
                <w:szCs w:val="12"/>
              </w:rPr>
              <w:t xml:space="preserve">территорий муниципального </w:t>
            </w:r>
            <w:r w:rsidR="004E6A8E" w:rsidRPr="00972493">
              <w:rPr>
                <w:rFonts w:ascii="Times New Roman" w:eastAsia="Calibri" w:hAnsi="Times New Roman" w:cs="Times New Roman"/>
                <w:sz w:val="12"/>
                <w:szCs w:val="12"/>
              </w:rPr>
              <w:lastRenderedPageBreak/>
              <w:t>района</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Сергиевский Самарской</w:t>
            </w:r>
            <w:r w:rsidR="004E6A8E">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области на</w:t>
            </w:r>
            <w:r w:rsidRPr="00972493">
              <w:rPr>
                <w:rFonts w:ascii="Times New Roman" w:eastAsia="Calibri" w:hAnsi="Times New Roman" w:cs="Times New Roman"/>
                <w:sz w:val="12"/>
                <w:szCs w:val="12"/>
              </w:rPr>
              <w:t xml:space="preserve"> 2014 – 2017 годы и на период до 2020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72493" w:rsidRPr="00972493">
              <w:rPr>
                <w:rFonts w:ascii="Times New Roman" w:eastAsia="Calibri" w:hAnsi="Times New Roman" w:cs="Times New Roman"/>
                <w:sz w:val="12"/>
                <w:szCs w:val="12"/>
              </w:rPr>
              <w:t>2025-2027гг.;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«Малоэтажная застройка на 130 участков в с. Павловка»</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2025г.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 450,0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«Малоэтажная застройка на 50 участков в с. Участок Сок»</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2025г.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 280,0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сети автомобильных газонаполнительных компрессорных станций на территории Самарской области»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2027г.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проекта: 1 000,0 млн. руб.</w:t>
            </w:r>
          </w:p>
        </w:tc>
      </w:tr>
      <w:tr w:rsidR="00972493" w:rsidRPr="00972493" w:rsidTr="00500086">
        <w:trPr>
          <w:trHeight w:val="20"/>
        </w:trPr>
        <w:tc>
          <w:tcPr>
            <w:tcW w:w="5000" w:type="pct"/>
            <w:gridSpan w:val="5"/>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972493" w:rsidRPr="00972493">
              <w:rPr>
                <w:rFonts w:ascii="Times New Roman" w:eastAsia="Calibri" w:hAnsi="Times New Roman" w:cs="Times New Roman"/>
                <w:bCs/>
                <w:sz w:val="12"/>
                <w:szCs w:val="12"/>
              </w:rPr>
              <w:t>Цель по направлению 3 «</w:t>
            </w:r>
            <w:r w:rsidR="00972493" w:rsidRPr="00972493">
              <w:rPr>
                <w:rFonts w:ascii="Times New Roman" w:eastAsia="Calibri" w:hAnsi="Times New Roman" w:cs="Times New Roman"/>
                <w:sz w:val="12"/>
                <w:szCs w:val="12"/>
              </w:rPr>
              <w:t>Оздоровительно-рекреационное и спортивное»:</w:t>
            </w:r>
          </w:p>
          <w:p w:rsidR="00972493" w:rsidRPr="00972493" w:rsidRDefault="004E6A8E" w:rsidP="004E6A8E">
            <w:pPr>
              <w:tabs>
                <w:tab w:val="left" w:pos="0"/>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972493" w:rsidRPr="00972493">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Pr="00972493">
              <w:rPr>
                <w:rFonts w:ascii="Times New Roman" w:eastAsia="Calibri" w:hAnsi="Times New Roman" w:cs="Times New Roman"/>
                <w:bCs/>
                <w:sz w:val="12"/>
                <w:szCs w:val="12"/>
              </w:rPr>
              <w:t>района и</w:t>
            </w:r>
            <w:r w:rsidR="00972493" w:rsidRPr="00972493">
              <w:rPr>
                <w:rFonts w:ascii="Times New Roman" w:eastAsia="Calibri" w:hAnsi="Times New Roman" w:cs="Times New Roman"/>
                <w:bCs/>
                <w:sz w:val="12"/>
                <w:szCs w:val="12"/>
              </w:rPr>
              <w:t xml:space="preserve"> Северной зоны Самарской области к 2024г.</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Государственная программа Российской Федерации «Комплексной развитие сельских территорий»;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2020-2021гг./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2020-2021гг./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Сметная стоимость определена в объеме 4,52 млн. руб. (3,0 млн. руб. средства ФБ; 1,29 млн. руб.-  средства ОБ; 0,23 млн. руб. – средства местного бюджета.)</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4E6A8E" w:rsidP="0050008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«Строительство </w:t>
            </w:r>
            <w:r w:rsidRPr="00972493">
              <w:rPr>
                <w:rFonts w:ascii="Times New Roman" w:eastAsia="Calibri" w:hAnsi="Times New Roman" w:cs="Times New Roman"/>
                <w:sz w:val="12"/>
                <w:szCs w:val="12"/>
              </w:rPr>
              <w:t>ФАП в</w:t>
            </w:r>
            <w:r w:rsidR="00972493" w:rsidRPr="00972493">
              <w:rPr>
                <w:rFonts w:ascii="Times New Roman" w:eastAsia="Calibri" w:hAnsi="Times New Roman" w:cs="Times New Roman"/>
                <w:sz w:val="12"/>
                <w:szCs w:val="12"/>
              </w:rPr>
              <w:t xml:space="preserve"> пос. Антоновка   м.р.  Сергиевский»</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Российской Федерации «Комплексной развитие сельских территорий»;</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2020г./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ФАП в с. Верхняя Орлянка»</w:t>
            </w:r>
          </w:p>
        </w:tc>
        <w:tc>
          <w:tcPr>
            <w:tcW w:w="1717" w:type="pct"/>
            <w:gridSpan w:val="2"/>
            <w:shd w:val="clear" w:color="auto" w:fill="auto"/>
          </w:tcPr>
          <w:p w:rsidR="00972493" w:rsidRPr="00972493" w:rsidRDefault="00972493" w:rsidP="004E6A8E">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Региональный проект Самарской </w:t>
            </w:r>
            <w:r w:rsidR="004E6A8E" w:rsidRPr="00972493">
              <w:rPr>
                <w:rFonts w:ascii="Times New Roman" w:eastAsia="Calibri" w:hAnsi="Times New Roman" w:cs="Times New Roman"/>
                <w:sz w:val="12"/>
                <w:szCs w:val="12"/>
              </w:rPr>
              <w:t>области «</w:t>
            </w:r>
            <w:r w:rsidRPr="00972493">
              <w:rPr>
                <w:rFonts w:ascii="Times New Roman" w:eastAsia="Calibri" w:hAnsi="Times New Roman" w:cs="Times New Roman"/>
                <w:sz w:val="12"/>
                <w:szCs w:val="12"/>
              </w:rPr>
              <w:t>Развитие первичной медико-санитарной помощи» национального проекта «Здравоохранение»;</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Сметная стоимость определена в объеме 5,07 млн. руб. (средства ОБ – 5,07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4E6A8E">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w:t>
            </w:r>
            <w:r w:rsidR="004E6A8E" w:rsidRPr="00972493">
              <w:rPr>
                <w:rFonts w:ascii="Times New Roman" w:eastAsia="Calibri" w:hAnsi="Times New Roman" w:cs="Times New Roman"/>
                <w:sz w:val="12"/>
                <w:szCs w:val="12"/>
              </w:rPr>
              <w:t>реконструкция универсального спортивного</w:t>
            </w:r>
            <w:r w:rsidRPr="00972493">
              <w:rPr>
                <w:rFonts w:ascii="Times New Roman" w:eastAsia="Calibri" w:hAnsi="Times New Roman" w:cs="Times New Roman"/>
                <w:sz w:val="12"/>
                <w:szCs w:val="12"/>
              </w:rPr>
              <w:t xml:space="preserve"> зала СК «Олимп» муниципального района Сергиевский Самарской области».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«Развитие физической культуры и спорта в Самарской области на 2014 - 2021 годы»;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4E6A8E" w:rsidRPr="00972493">
              <w:rPr>
                <w:rFonts w:ascii="Times New Roman" w:eastAsia="Calibri" w:hAnsi="Times New Roman" w:cs="Times New Roman"/>
                <w:sz w:val="12"/>
                <w:szCs w:val="12"/>
              </w:rPr>
              <w:t>технической базы</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учреждений культуры</w:t>
            </w:r>
            <w:r w:rsidRPr="00972493">
              <w:rPr>
                <w:rFonts w:ascii="Times New Roman" w:eastAsia="Calibri" w:hAnsi="Times New Roman" w:cs="Times New Roman"/>
                <w:sz w:val="12"/>
                <w:szCs w:val="12"/>
              </w:rPr>
              <w:t xml:space="preserve">, здравоохранения, образования, </w:t>
            </w:r>
            <w:r w:rsidR="004E6A8E" w:rsidRPr="00972493">
              <w:rPr>
                <w:rFonts w:ascii="Times New Roman" w:eastAsia="Calibri" w:hAnsi="Times New Roman" w:cs="Times New Roman"/>
                <w:sz w:val="12"/>
                <w:szCs w:val="12"/>
              </w:rPr>
              <w:t>ремонт муниципальных административных</w:t>
            </w:r>
            <w:r w:rsidRPr="00972493">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4E6A8E"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 xml:space="preserve">Реконструкция, </w:t>
            </w:r>
            <w:r w:rsidR="004E6A8E" w:rsidRPr="00972493">
              <w:rPr>
                <w:rFonts w:ascii="Times New Roman" w:eastAsia="Calibri" w:hAnsi="Times New Roman" w:cs="Times New Roman"/>
                <w:sz w:val="12"/>
                <w:szCs w:val="12"/>
              </w:rPr>
              <w:t>строительство</w:t>
            </w:r>
            <w:r w:rsidRPr="00972493">
              <w:rPr>
                <w:rFonts w:ascii="Times New Roman" w:eastAsia="Calibri" w:hAnsi="Times New Roman" w:cs="Times New Roman"/>
                <w:sz w:val="12"/>
                <w:szCs w:val="12"/>
              </w:rPr>
              <w:t>,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418" w:type="pct"/>
            <w:shd w:val="clear" w:color="auto" w:fill="auto"/>
          </w:tcPr>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2022-2025гг./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Сметная стоимость -  423,95 млн. руб. – средства </w:t>
            </w:r>
            <w:r w:rsidRPr="00972493">
              <w:rPr>
                <w:rFonts w:ascii="Times New Roman" w:eastAsia="Calibri" w:hAnsi="Times New Roman" w:cs="Times New Roman"/>
                <w:sz w:val="12"/>
                <w:szCs w:val="12"/>
              </w:rPr>
              <w:t>областного бюджета</w:t>
            </w:r>
            <w:r w:rsidR="00972493" w:rsidRPr="00972493">
              <w:rPr>
                <w:rFonts w:ascii="Times New Roman" w:eastAsia="Calibri" w:hAnsi="Times New Roman" w:cs="Times New Roman"/>
                <w:sz w:val="12"/>
                <w:szCs w:val="12"/>
              </w:rPr>
              <w:t xml:space="preserve">-402,75 млн. руб., средства местного бюджета – 21,20 млн. руб. </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«Проектирование и строительство крытого катка с искусственным льдом в муниципальном районе Сергиевский»</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Государственная программа Самарской области «Развитие физической культуры и спорта в Самарской области на 2014 - 2021 годы»</w:t>
            </w:r>
          </w:p>
        </w:tc>
        <w:tc>
          <w:tcPr>
            <w:tcW w:w="1418"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- 2020-2030гг./</w:t>
            </w:r>
          </w:p>
          <w:p w:rsidR="00972493" w:rsidRPr="00972493" w:rsidRDefault="004E6A8E" w:rsidP="004E6A8E">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Сметная стоимость -  254,74 млн. руб. – средства </w:t>
            </w:r>
            <w:r w:rsidRPr="00972493">
              <w:rPr>
                <w:rFonts w:ascii="Times New Roman" w:eastAsia="Calibri" w:hAnsi="Times New Roman" w:cs="Times New Roman"/>
                <w:sz w:val="12"/>
                <w:szCs w:val="12"/>
              </w:rPr>
              <w:t>областного бюджета</w:t>
            </w:r>
            <w:r w:rsidR="00972493" w:rsidRPr="00972493">
              <w:rPr>
                <w:rFonts w:ascii="Times New Roman" w:eastAsia="Calibri" w:hAnsi="Times New Roman" w:cs="Times New Roman"/>
                <w:sz w:val="12"/>
                <w:szCs w:val="12"/>
              </w:rPr>
              <w:t>, а также внебюджетные инвестиции.</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4E6A8E">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4E6A8E" w:rsidRPr="00972493">
              <w:rPr>
                <w:rFonts w:ascii="Times New Roman" w:eastAsia="Calibri" w:hAnsi="Times New Roman" w:cs="Times New Roman"/>
                <w:sz w:val="12"/>
                <w:szCs w:val="12"/>
              </w:rPr>
              <w:t>объекта «</w:t>
            </w:r>
            <w:r w:rsidRPr="00972493">
              <w:rPr>
                <w:rFonts w:ascii="Times New Roman" w:eastAsia="Calibri" w:hAnsi="Times New Roman" w:cs="Times New Roman"/>
                <w:sz w:val="12"/>
                <w:szCs w:val="12"/>
              </w:rPr>
              <w:t xml:space="preserve">Строительство спортивного зала в с. Сергиевск муниципального района Сергиевский </w:t>
            </w:r>
            <w:r w:rsidR="004E6A8E" w:rsidRPr="00972493">
              <w:rPr>
                <w:rFonts w:ascii="Times New Roman" w:eastAsia="Calibri" w:hAnsi="Times New Roman" w:cs="Times New Roman"/>
                <w:sz w:val="12"/>
                <w:szCs w:val="12"/>
              </w:rPr>
              <w:t>Самарской области</w:t>
            </w:r>
            <w:r w:rsidRPr="00972493">
              <w:rPr>
                <w:rFonts w:ascii="Times New Roman" w:eastAsia="Calibri" w:hAnsi="Times New Roman" w:cs="Times New Roman"/>
                <w:sz w:val="12"/>
                <w:szCs w:val="12"/>
              </w:rPr>
              <w:t>»</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«Устойчивое развитие сельских территорий Самарской области на 2014 – 2017 годы и на период до 2021 года»;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Российской Федерации «Комплексной развитие сельских территорий»;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«Устойчивое </w:t>
            </w:r>
            <w:r w:rsidRPr="00972493">
              <w:rPr>
                <w:rFonts w:ascii="Times New Roman" w:eastAsia="Calibri" w:hAnsi="Times New Roman" w:cs="Times New Roman"/>
                <w:sz w:val="12"/>
                <w:szCs w:val="12"/>
              </w:rPr>
              <w:lastRenderedPageBreak/>
              <w:t xml:space="preserve">развитие сельских </w:t>
            </w:r>
            <w:r w:rsidR="004E6A8E" w:rsidRPr="00972493">
              <w:rPr>
                <w:rFonts w:ascii="Times New Roman" w:eastAsia="Calibri" w:hAnsi="Times New Roman" w:cs="Times New Roman"/>
                <w:sz w:val="12"/>
                <w:szCs w:val="12"/>
              </w:rPr>
              <w:t>территорий муниципального района</w:t>
            </w:r>
            <w:r w:rsidRPr="00972493">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Сергиевский Самарской</w:t>
            </w:r>
            <w:r w:rsidR="004E6A8E">
              <w:rPr>
                <w:rFonts w:ascii="Times New Roman" w:eastAsia="Calibri" w:hAnsi="Times New Roman" w:cs="Times New Roman"/>
                <w:sz w:val="12"/>
                <w:szCs w:val="12"/>
              </w:rPr>
              <w:t xml:space="preserve"> </w:t>
            </w:r>
            <w:r w:rsidR="004E6A8E" w:rsidRPr="00972493">
              <w:rPr>
                <w:rFonts w:ascii="Times New Roman" w:eastAsia="Calibri" w:hAnsi="Times New Roman" w:cs="Times New Roman"/>
                <w:sz w:val="12"/>
                <w:szCs w:val="12"/>
              </w:rPr>
              <w:t>области на</w:t>
            </w:r>
            <w:r w:rsidRPr="00972493">
              <w:rPr>
                <w:rFonts w:ascii="Times New Roman" w:eastAsia="Calibri" w:hAnsi="Times New Roman" w:cs="Times New Roman"/>
                <w:sz w:val="12"/>
                <w:szCs w:val="12"/>
              </w:rPr>
              <w:t xml:space="preserve"> 2014 – 2017 годы и на период до 2020 года»; </w:t>
            </w:r>
          </w:p>
          <w:p w:rsidR="00972493" w:rsidRPr="00972493" w:rsidRDefault="00972493" w:rsidP="00B634BA">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r w:rsidR="004E6A8E" w:rsidRPr="00972493">
              <w:rPr>
                <w:rFonts w:ascii="Times New Roman" w:eastAsia="Calibri" w:hAnsi="Times New Roman" w:cs="Times New Roman"/>
                <w:sz w:val="12"/>
                <w:szCs w:val="12"/>
              </w:rPr>
              <w:t>Муниципальная программа «</w:t>
            </w:r>
            <w:r w:rsidRPr="00972493">
              <w:rPr>
                <w:rFonts w:ascii="Times New Roman" w:eastAsia="Calibri" w:hAnsi="Times New Roman" w:cs="Times New Roman"/>
                <w:sz w:val="12"/>
                <w:szCs w:val="12"/>
              </w:rPr>
              <w:t xml:space="preserve">Комплексное развитие сельских </w:t>
            </w:r>
            <w:r w:rsidR="004E6A8E" w:rsidRPr="00972493">
              <w:rPr>
                <w:rFonts w:ascii="Times New Roman" w:eastAsia="Calibri" w:hAnsi="Times New Roman" w:cs="Times New Roman"/>
                <w:sz w:val="12"/>
                <w:szCs w:val="12"/>
              </w:rPr>
              <w:t>территорий муниципального района Сергиевский Самарской</w:t>
            </w:r>
            <w:r w:rsidRPr="00972493">
              <w:rPr>
                <w:rFonts w:ascii="Times New Roman" w:eastAsia="Calibri" w:hAnsi="Times New Roman" w:cs="Times New Roman"/>
                <w:sz w:val="12"/>
                <w:szCs w:val="12"/>
              </w:rPr>
              <w:t xml:space="preserve"> области на 2020 – 2025 годы»</w:t>
            </w:r>
          </w:p>
        </w:tc>
        <w:tc>
          <w:tcPr>
            <w:tcW w:w="1418"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-2019-2022гг./</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r>
      <w:tr w:rsidR="00972493" w:rsidRPr="00972493" w:rsidTr="00500086">
        <w:trPr>
          <w:trHeight w:val="20"/>
        </w:trPr>
        <w:tc>
          <w:tcPr>
            <w:tcW w:w="5000" w:type="pct"/>
            <w:gridSpan w:val="5"/>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Цель по </w:t>
            </w:r>
            <w:r w:rsidR="004E6A8E" w:rsidRPr="00972493">
              <w:rPr>
                <w:rFonts w:ascii="Times New Roman" w:eastAsia="Calibri" w:hAnsi="Times New Roman" w:cs="Times New Roman"/>
                <w:bCs/>
                <w:sz w:val="12"/>
                <w:szCs w:val="12"/>
              </w:rPr>
              <w:t>направлению 4</w:t>
            </w:r>
            <w:r w:rsidRPr="00972493">
              <w:rPr>
                <w:rFonts w:ascii="Times New Roman" w:eastAsia="Calibri" w:hAnsi="Times New Roman" w:cs="Times New Roman"/>
                <w:bCs/>
                <w:sz w:val="12"/>
                <w:szCs w:val="12"/>
              </w:rPr>
              <w:t xml:space="preserve"> «</w:t>
            </w:r>
            <w:r w:rsidRPr="00972493">
              <w:rPr>
                <w:rFonts w:ascii="Times New Roman" w:eastAsia="Calibri" w:hAnsi="Times New Roman" w:cs="Times New Roman"/>
                <w:sz w:val="12"/>
                <w:szCs w:val="12"/>
              </w:rPr>
              <w:t>Образовательное и культурно-</w:t>
            </w:r>
            <w:r w:rsidR="004E6A8E" w:rsidRPr="00972493">
              <w:rPr>
                <w:rFonts w:ascii="Times New Roman" w:eastAsia="Calibri" w:hAnsi="Times New Roman" w:cs="Times New Roman"/>
                <w:sz w:val="12"/>
                <w:szCs w:val="12"/>
              </w:rPr>
              <w:t>досуговое направление»: Переформировать</w:t>
            </w:r>
            <w:r w:rsidRPr="00972493">
              <w:rPr>
                <w:rFonts w:ascii="Times New Roman" w:eastAsia="Calibri" w:hAnsi="Times New Roman" w:cs="Times New Roman"/>
                <w:bCs/>
                <w:sz w:val="12"/>
                <w:szCs w:val="12"/>
              </w:rPr>
              <w:t xml:space="preserve"> культурно-досуговую и образовательную сферу в направлении развития </w:t>
            </w:r>
            <w:r w:rsidR="004E6A8E" w:rsidRPr="00972493">
              <w:rPr>
                <w:rFonts w:ascii="Times New Roman" w:eastAsia="Calibri" w:hAnsi="Times New Roman" w:cs="Times New Roman"/>
                <w:bCs/>
                <w:sz w:val="12"/>
                <w:szCs w:val="12"/>
              </w:rPr>
              <w:t>творческого потенциала</w:t>
            </w:r>
            <w:r w:rsidRPr="00972493">
              <w:rPr>
                <w:rFonts w:ascii="Times New Roman" w:eastAsia="Calibri" w:hAnsi="Times New Roman" w:cs="Times New Roman"/>
                <w:bCs/>
                <w:sz w:val="12"/>
                <w:szCs w:val="12"/>
              </w:rPr>
              <w:t xml:space="preserve"> и адаптации к быстро изменяющейся внешней среде.</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использованием линии беспроводной связи  по технологии Wi-Fi (ТД), строительство «Малоэтажной блокированной жилой застройки», проектирование спортивного комплекса с залом-трансформером, строительство «Гостиничного комплекса с восстановительным центром", строительство аквапарка, строительство горнолыжной трассы с подъемником.»</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Федеральная целевая программа "Развитие внутреннего и въездного туризма в Российской Федерации (2011 - 2018 </w:t>
            </w:r>
            <w:r w:rsidR="00B634BA" w:rsidRPr="00972493">
              <w:rPr>
                <w:rFonts w:ascii="Times New Roman" w:eastAsia="Calibri" w:hAnsi="Times New Roman" w:cs="Times New Roman"/>
                <w:sz w:val="12"/>
                <w:szCs w:val="12"/>
              </w:rPr>
              <w:t>годы) /</w:t>
            </w:r>
            <w:r w:rsidRPr="00972493">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туристско-рекреационного кластера в Самарской области» на 2015 – 2025 годы;</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Муниципальная программа "Развитие сферы культуры и туризма на территории муниципального района Сергиевский на 2017-2019 годы"</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2024 -2030гг./ Общий объем финансирования </w:t>
            </w:r>
            <w:r w:rsidRPr="00972493">
              <w:rPr>
                <w:rFonts w:ascii="Times New Roman" w:eastAsia="Calibri" w:hAnsi="Times New Roman" w:cs="Times New Roman"/>
                <w:sz w:val="12"/>
                <w:szCs w:val="12"/>
              </w:rPr>
              <w:t>проекта -</w:t>
            </w:r>
            <w:r w:rsidR="00972493" w:rsidRPr="00972493">
              <w:rPr>
                <w:rFonts w:ascii="Times New Roman" w:eastAsia="Calibri" w:hAnsi="Times New Roman" w:cs="Times New Roman"/>
                <w:sz w:val="12"/>
                <w:szCs w:val="12"/>
              </w:rPr>
              <w:t xml:space="preserve"> 1 143,492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w:t>
            </w:r>
            <w:r w:rsidR="00B634BA" w:rsidRPr="00972493">
              <w:rPr>
                <w:rFonts w:ascii="Times New Roman" w:eastAsia="Calibri" w:hAnsi="Times New Roman" w:cs="Times New Roman"/>
                <w:bCs/>
                <w:sz w:val="12"/>
                <w:szCs w:val="12"/>
              </w:rPr>
              <w:t>Строительство лыжно</w:t>
            </w:r>
            <w:r w:rsidRPr="00972493">
              <w:rPr>
                <w:rFonts w:ascii="Times New Roman" w:eastAsia="Calibri" w:hAnsi="Times New Roman" w:cs="Times New Roman"/>
                <w:bCs/>
                <w:sz w:val="12"/>
                <w:szCs w:val="12"/>
              </w:rPr>
              <w:t>-</w:t>
            </w:r>
            <w:r w:rsidR="00B634BA" w:rsidRPr="00972493">
              <w:rPr>
                <w:rFonts w:ascii="Times New Roman" w:eastAsia="Calibri" w:hAnsi="Times New Roman" w:cs="Times New Roman"/>
                <w:bCs/>
                <w:sz w:val="12"/>
                <w:szCs w:val="12"/>
              </w:rPr>
              <w:t>биатлонного центра в пос.</w:t>
            </w:r>
            <w:r w:rsidRPr="00972493">
              <w:rPr>
                <w:rFonts w:ascii="Times New Roman" w:eastAsia="Calibri" w:hAnsi="Times New Roman" w:cs="Times New Roman"/>
                <w:bCs/>
                <w:sz w:val="12"/>
                <w:szCs w:val="12"/>
              </w:rPr>
              <w:t xml:space="preserve"> Серноводск м.р. Сергиевский»</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Государственно-частное партнёрство;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-Муниципально-частное партнерство</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2026-2030гг./</w:t>
            </w:r>
          </w:p>
          <w:p w:rsidR="00972493" w:rsidRPr="00972493" w:rsidRDefault="00972493" w:rsidP="00B634BA">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-Средства частных </w:t>
            </w:r>
            <w:r w:rsidR="00B634BA" w:rsidRPr="00972493">
              <w:rPr>
                <w:rFonts w:ascii="Times New Roman" w:eastAsia="Calibri" w:hAnsi="Times New Roman" w:cs="Times New Roman"/>
                <w:sz w:val="12"/>
                <w:szCs w:val="12"/>
              </w:rPr>
              <w:t>инвесторов 400</w:t>
            </w:r>
            <w:r w:rsidRPr="00972493">
              <w:rPr>
                <w:rFonts w:ascii="Times New Roman" w:eastAsia="Calibri" w:hAnsi="Times New Roman" w:cs="Times New Roman"/>
                <w:sz w:val="12"/>
                <w:szCs w:val="12"/>
              </w:rPr>
              <w:t>,2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«Проектирование и строительство детского сада на 170 мест в п. Сургут муниципального района Сергиевский» </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Самарской</w:t>
            </w:r>
            <w:r w:rsidRPr="00972493">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 </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м.р.Сергиевский Самарской области" на 2019-2020гг.</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2022г./ </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Сметная стоимость </w:t>
            </w:r>
            <w:r w:rsidR="00972493" w:rsidRPr="00972493">
              <w:rPr>
                <w:rFonts w:ascii="Times New Roman" w:eastAsia="Calibri" w:hAnsi="Times New Roman" w:cs="Times New Roman"/>
                <w:sz w:val="12"/>
                <w:szCs w:val="12"/>
              </w:rPr>
              <w:t>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млн.руб.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Самарской</w:t>
            </w:r>
            <w:r w:rsidRPr="00972493">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w:t>
            </w:r>
            <w:r w:rsidR="00B634BA" w:rsidRPr="00972493">
              <w:rPr>
                <w:rFonts w:ascii="Times New Roman" w:eastAsia="Calibri" w:hAnsi="Times New Roman" w:cs="Times New Roman"/>
                <w:sz w:val="12"/>
                <w:szCs w:val="12"/>
              </w:rPr>
              <w:t>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634BA" w:rsidRPr="00972493">
              <w:rPr>
                <w:rFonts w:ascii="Times New Roman" w:eastAsia="Calibri" w:hAnsi="Times New Roman" w:cs="Times New Roman"/>
                <w:sz w:val="12"/>
                <w:szCs w:val="12"/>
              </w:rPr>
              <w:t>технической базы</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учреждений культуры</w:t>
            </w:r>
            <w:r w:rsidRPr="00972493">
              <w:rPr>
                <w:rFonts w:ascii="Times New Roman" w:eastAsia="Calibri" w:hAnsi="Times New Roman" w:cs="Times New Roman"/>
                <w:sz w:val="12"/>
                <w:szCs w:val="12"/>
              </w:rPr>
              <w:t xml:space="preserve">, здравоохранения, образования, </w:t>
            </w:r>
            <w:r w:rsidR="00B634BA" w:rsidRPr="00972493">
              <w:rPr>
                <w:rFonts w:ascii="Times New Roman" w:eastAsia="Calibri" w:hAnsi="Times New Roman" w:cs="Times New Roman"/>
                <w:sz w:val="12"/>
                <w:szCs w:val="12"/>
              </w:rPr>
              <w:t>ремонт муниципальных административных</w:t>
            </w:r>
            <w:r w:rsidRPr="00972493">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 </w:t>
            </w:r>
          </w:p>
          <w:p w:rsidR="00972493" w:rsidRPr="00972493" w:rsidRDefault="00972493" w:rsidP="00B634BA">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w:t>
            </w:r>
            <w:r w:rsidR="00B634BA">
              <w:rPr>
                <w:rFonts w:ascii="Times New Roman" w:eastAsia="Calibri" w:hAnsi="Times New Roman" w:cs="Times New Roman"/>
                <w:sz w:val="12"/>
                <w:szCs w:val="12"/>
              </w:rPr>
              <w:t xml:space="preserve">ьная программа </w:t>
            </w:r>
            <w:r w:rsidRPr="00972493">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w:t>
            </w:r>
            <w:r w:rsidR="00B634BA">
              <w:rPr>
                <w:rFonts w:ascii="Times New Roman" w:eastAsia="Calibri" w:hAnsi="Times New Roman" w:cs="Times New Roman"/>
                <w:sz w:val="12"/>
                <w:szCs w:val="12"/>
              </w:rPr>
              <w:t xml:space="preserve">зования, ремонт муниципальных </w:t>
            </w:r>
            <w:r w:rsidRPr="00972493">
              <w:rPr>
                <w:rFonts w:ascii="Times New Roman" w:eastAsia="Calibri" w:hAnsi="Times New Roman" w:cs="Times New Roman"/>
                <w:sz w:val="12"/>
                <w:szCs w:val="12"/>
              </w:rPr>
              <w:t>административных зданий муниципального района Сергиевский Самарской области на 2020-2025 годы»</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2021-2022гг./ </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Сметная </w:t>
            </w:r>
            <w:r w:rsidRPr="00972493">
              <w:rPr>
                <w:rFonts w:ascii="Times New Roman" w:eastAsia="Calibri" w:hAnsi="Times New Roman" w:cs="Times New Roman"/>
                <w:sz w:val="12"/>
                <w:szCs w:val="12"/>
              </w:rPr>
              <w:t>стоимость 28</w:t>
            </w:r>
            <w:r w:rsidR="00972493" w:rsidRPr="00972493">
              <w:rPr>
                <w:rFonts w:ascii="Times New Roman" w:eastAsia="Calibri" w:hAnsi="Times New Roman" w:cs="Times New Roman"/>
                <w:sz w:val="12"/>
                <w:szCs w:val="12"/>
              </w:rPr>
              <w:t xml:space="preserve">,44 млн. рублей, в том </w:t>
            </w:r>
            <w:r w:rsidRPr="00972493">
              <w:rPr>
                <w:rFonts w:ascii="Times New Roman" w:eastAsia="Calibri" w:hAnsi="Times New Roman" w:cs="Times New Roman"/>
                <w:sz w:val="12"/>
                <w:szCs w:val="12"/>
              </w:rPr>
              <w:t>числе из</w:t>
            </w:r>
            <w:r w:rsidR="00972493" w:rsidRPr="00972493">
              <w:rPr>
                <w:rFonts w:ascii="Times New Roman" w:eastAsia="Calibri" w:hAnsi="Times New Roman" w:cs="Times New Roman"/>
                <w:sz w:val="12"/>
                <w:szCs w:val="12"/>
              </w:rPr>
              <w:t xml:space="preserve"> средств областного бюджета – 24,17 млн. руб. и местного бюджета – 4,27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«Капитальный ремонт структурного подразделения ГБОУ СОШ№</w:t>
            </w:r>
            <w:r w:rsidR="00B634BA" w:rsidRPr="00972493">
              <w:rPr>
                <w:rFonts w:ascii="Times New Roman" w:eastAsia="Calibri" w:hAnsi="Times New Roman" w:cs="Times New Roman"/>
                <w:bCs/>
                <w:sz w:val="12"/>
                <w:szCs w:val="12"/>
              </w:rPr>
              <w:t>1 №</w:t>
            </w:r>
            <w:r w:rsidRPr="00972493">
              <w:rPr>
                <w:rFonts w:ascii="Times New Roman" w:eastAsia="Calibri" w:hAnsi="Times New Roman" w:cs="Times New Roman"/>
                <w:bCs/>
                <w:sz w:val="12"/>
                <w:szCs w:val="12"/>
              </w:rPr>
              <w:t xml:space="preserve">1 п.г.т. Суходол муниципального района Сергиевский Самарской </w:t>
            </w:r>
            <w:r w:rsidR="00B634BA" w:rsidRPr="00972493">
              <w:rPr>
                <w:rFonts w:ascii="Times New Roman" w:eastAsia="Calibri" w:hAnsi="Times New Roman" w:cs="Times New Roman"/>
                <w:bCs/>
                <w:sz w:val="12"/>
                <w:szCs w:val="12"/>
              </w:rPr>
              <w:t>области детский</w:t>
            </w:r>
            <w:r w:rsidRPr="00972493">
              <w:rPr>
                <w:rFonts w:ascii="Times New Roman" w:eastAsia="Calibri" w:hAnsi="Times New Roman" w:cs="Times New Roman"/>
                <w:bCs/>
                <w:sz w:val="12"/>
                <w:szCs w:val="12"/>
              </w:rPr>
              <w:t xml:space="preserve"> сад «Теремок»</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Самарской</w:t>
            </w:r>
            <w:r w:rsidRPr="00972493">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Муниципальная программа «Реконструкция, строительство, ремонт и укрепление материально-</w:t>
            </w:r>
            <w:r w:rsidR="00B634BA" w:rsidRPr="00972493">
              <w:rPr>
                <w:rFonts w:ascii="Times New Roman" w:eastAsia="Calibri" w:hAnsi="Times New Roman" w:cs="Times New Roman"/>
                <w:sz w:val="12"/>
                <w:szCs w:val="12"/>
              </w:rPr>
              <w:t>технической базы</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учреждений культуры</w:t>
            </w:r>
            <w:r w:rsidRPr="00972493">
              <w:rPr>
                <w:rFonts w:ascii="Times New Roman" w:eastAsia="Calibri" w:hAnsi="Times New Roman" w:cs="Times New Roman"/>
                <w:sz w:val="12"/>
                <w:szCs w:val="12"/>
              </w:rPr>
              <w:t xml:space="preserve">, здравоохранения, образования, </w:t>
            </w:r>
            <w:r w:rsidR="00B634BA" w:rsidRPr="00972493">
              <w:rPr>
                <w:rFonts w:ascii="Times New Roman" w:eastAsia="Calibri" w:hAnsi="Times New Roman" w:cs="Times New Roman"/>
                <w:sz w:val="12"/>
                <w:szCs w:val="12"/>
              </w:rPr>
              <w:t>ремонт муниципальных административных</w:t>
            </w:r>
            <w:r w:rsidRPr="00972493">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 </w:t>
            </w:r>
          </w:p>
          <w:p w:rsidR="00972493" w:rsidRPr="00972493" w:rsidRDefault="00972493" w:rsidP="00B634BA">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B634BA"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 xml:space="preserve">Реконструкция, строительство, ремонт и укрепление материально-технической базы учреждений культуры, здравоохранения и образования, </w:t>
            </w:r>
            <w:r w:rsidRPr="00972493">
              <w:rPr>
                <w:rFonts w:ascii="Times New Roman" w:eastAsia="Calibri" w:hAnsi="Times New Roman" w:cs="Times New Roman"/>
                <w:sz w:val="12"/>
                <w:szCs w:val="12"/>
              </w:rPr>
              <w:lastRenderedPageBreak/>
              <w:t>ремонт муниципальных административных зданий муниципального района Сергиевский Самарской области на 2020-2025 годы»</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72493" w:rsidRPr="00972493">
              <w:rPr>
                <w:rFonts w:ascii="Times New Roman" w:eastAsia="Calibri" w:hAnsi="Times New Roman" w:cs="Times New Roman"/>
                <w:sz w:val="12"/>
                <w:szCs w:val="12"/>
              </w:rPr>
              <w:t xml:space="preserve">2027-2028гг./ </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Сметная стоимость 28,68 млн. руб., в том </w:t>
            </w:r>
            <w:r w:rsidRPr="00972493">
              <w:rPr>
                <w:rFonts w:ascii="Times New Roman" w:eastAsia="Calibri" w:hAnsi="Times New Roman" w:cs="Times New Roman"/>
                <w:sz w:val="12"/>
                <w:szCs w:val="12"/>
              </w:rPr>
              <w:t>числе из</w:t>
            </w:r>
            <w:r w:rsidR="00972493" w:rsidRPr="00972493">
              <w:rPr>
                <w:rFonts w:ascii="Times New Roman" w:eastAsia="Calibri" w:hAnsi="Times New Roman" w:cs="Times New Roman"/>
                <w:sz w:val="12"/>
                <w:szCs w:val="12"/>
              </w:rPr>
              <w:t xml:space="preserve"> средств областного бюджета – 24,37 млн. руб. и местного бюджета – 4,31млн.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Самарской</w:t>
            </w:r>
            <w:r w:rsidRPr="00972493">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634BA" w:rsidRPr="00972493">
              <w:rPr>
                <w:rFonts w:ascii="Times New Roman" w:eastAsia="Calibri" w:hAnsi="Times New Roman" w:cs="Times New Roman"/>
                <w:sz w:val="12"/>
                <w:szCs w:val="12"/>
              </w:rPr>
              <w:t>технической базы</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учреждений культуры</w:t>
            </w:r>
            <w:r w:rsidRPr="00972493">
              <w:rPr>
                <w:rFonts w:ascii="Times New Roman" w:eastAsia="Calibri" w:hAnsi="Times New Roman" w:cs="Times New Roman"/>
                <w:sz w:val="12"/>
                <w:szCs w:val="12"/>
              </w:rPr>
              <w:t xml:space="preserve">, здравоохранения, образования, </w:t>
            </w:r>
            <w:r w:rsidR="00B634BA" w:rsidRPr="00972493">
              <w:rPr>
                <w:rFonts w:ascii="Times New Roman" w:eastAsia="Calibri" w:hAnsi="Times New Roman" w:cs="Times New Roman"/>
                <w:sz w:val="12"/>
                <w:szCs w:val="12"/>
              </w:rPr>
              <w:t>ремонт муниципальных административных</w:t>
            </w:r>
            <w:r w:rsidRPr="00972493">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972493" w:rsidRPr="00972493" w:rsidRDefault="00972493" w:rsidP="00B634BA">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B634BA"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2021-2030гг./ </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Сметная стоимость 38,84 млн. руб., в том </w:t>
            </w:r>
            <w:r w:rsidRPr="00972493">
              <w:rPr>
                <w:rFonts w:ascii="Times New Roman" w:eastAsia="Calibri" w:hAnsi="Times New Roman" w:cs="Times New Roman"/>
                <w:sz w:val="12"/>
                <w:szCs w:val="12"/>
              </w:rPr>
              <w:t>числе из</w:t>
            </w:r>
            <w:r w:rsidR="00972493" w:rsidRPr="00972493">
              <w:rPr>
                <w:rFonts w:ascii="Times New Roman" w:eastAsia="Calibri" w:hAnsi="Times New Roman" w:cs="Times New Roman"/>
                <w:sz w:val="12"/>
                <w:szCs w:val="12"/>
              </w:rPr>
              <w:t xml:space="preserve"> средств областного бюджета – 33,01млн. руб. и местного бюджета – 5,83млн.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«Комплексное развитие с.Сергиевск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w:t>
            </w:r>
          </w:p>
        </w:tc>
        <w:tc>
          <w:tcPr>
            <w:tcW w:w="1717" w:type="pct"/>
            <w:gridSpan w:val="2"/>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18" w:type="pct"/>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2026 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313 000,00 млн. руб. Собственные и привлеченные средства;</w:t>
            </w:r>
          </w:p>
          <w:p w:rsidR="00972493" w:rsidRPr="00972493" w:rsidRDefault="00972493" w:rsidP="00500086">
            <w:pPr>
              <w:tabs>
                <w:tab w:val="left" w:pos="0"/>
              </w:tabs>
              <w:spacing w:after="0" w:line="240" w:lineRule="auto"/>
              <w:rPr>
                <w:rFonts w:ascii="Times New Roman" w:eastAsia="Calibri" w:hAnsi="Times New Roman" w:cs="Times New Roman"/>
                <w:sz w:val="12"/>
                <w:szCs w:val="12"/>
              </w:rPr>
            </w:pPr>
          </w:p>
        </w:tc>
      </w:tr>
      <w:tr w:rsidR="00972493" w:rsidRPr="00972493" w:rsidTr="00500086">
        <w:trPr>
          <w:trHeight w:val="20"/>
        </w:trPr>
        <w:tc>
          <w:tcPr>
            <w:tcW w:w="5000" w:type="pct"/>
            <w:gridSpan w:val="5"/>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Цель по направлению 5 «Производственно-технологическое»: </w:t>
            </w:r>
            <w:r w:rsidRPr="00972493">
              <w:rPr>
                <w:rFonts w:ascii="Times New Roman" w:eastAsia="Calibri" w:hAnsi="Times New Roman" w:cs="Times New Roman"/>
                <w:sz w:val="12"/>
                <w:szCs w:val="12"/>
              </w:rPr>
              <w:t>Создать необходимые</w:t>
            </w:r>
            <w:r w:rsidR="00972493" w:rsidRPr="00972493">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«Установка на базе ОАО «Сургутское» оборудования для глубокой заморозки фруктов и ягод»</w:t>
            </w:r>
          </w:p>
        </w:tc>
        <w:tc>
          <w:tcPr>
            <w:tcW w:w="1699"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36" w:type="pct"/>
            <w:gridSpan w:val="2"/>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2019-2022гг./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15,0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«Производство на базе ОАО «Сургутское» натуральных соков и пюре»</w:t>
            </w:r>
          </w:p>
        </w:tc>
        <w:tc>
          <w:tcPr>
            <w:tcW w:w="1699"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36" w:type="pct"/>
            <w:gridSpan w:val="2"/>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2022-2025гг./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Собственные средства инвестора - инициатора проекта и привлеченные средства в размере 50,0 млн. руб.</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«Модернизация производства поддонов»</w:t>
            </w:r>
          </w:p>
        </w:tc>
        <w:tc>
          <w:tcPr>
            <w:tcW w:w="1699"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36" w:type="pct"/>
            <w:gridSpan w:val="2"/>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2024 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1 000,00 млн. руб. Собственные и привлеченные средства.</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«Мусоросортировочный комплекс»</w:t>
            </w:r>
          </w:p>
        </w:tc>
        <w:tc>
          <w:tcPr>
            <w:tcW w:w="1699"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36" w:type="pct"/>
            <w:gridSpan w:val="2"/>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2024 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Общий объем финансирования: 355,647 млн. руб. Собственные и привлеченные средства;</w:t>
            </w:r>
          </w:p>
        </w:tc>
      </w:tr>
      <w:tr w:rsidR="00972493" w:rsidRPr="00972493" w:rsidTr="00B634BA">
        <w:trPr>
          <w:trHeight w:val="20"/>
        </w:trPr>
        <w:tc>
          <w:tcPr>
            <w:tcW w:w="372" w:type="pct"/>
            <w:shd w:val="clear" w:color="auto" w:fill="auto"/>
          </w:tcPr>
          <w:p w:rsidR="00972493" w:rsidRPr="00972493" w:rsidRDefault="00972493" w:rsidP="004A2892">
            <w:pPr>
              <w:numPr>
                <w:ilvl w:val="0"/>
                <w:numId w:val="7"/>
              </w:numPr>
              <w:tabs>
                <w:tab w:val="left" w:pos="0"/>
              </w:tabs>
              <w:spacing w:after="0" w:line="240" w:lineRule="auto"/>
              <w:rPr>
                <w:rFonts w:ascii="Times New Roman" w:eastAsia="Calibri" w:hAnsi="Times New Roman" w:cs="Times New Roman"/>
                <w:sz w:val="12"/>
                <w:szCs w:val="12"/>
              </w:rPr>
            </w:pPr>
          </w:p>
        </w:tc>
        <w:tc>
          <w:tcPr>
            <w:tcW w:w="1492"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«Завод по производству палетной продукции гранулированного угля»</w:t>
            </w:r>
          </w:p>
        </w:tc>
        <w:tc>
          <w:tcPr>
            <w:tcW w:w="1699" w:type="pct"/>
            <w:shd w:val="clear" w:color="auto" w:fill="auto"/>
          </w:tcPr>
          <w:p w:rsidR="00972493" w:rsidRPr="00972493" w:rsidRDefault="00972493" w:rsidP="00500086">
            <w:pPr>
              <w:tabs>
                <w:tab w:val="left" w:pos="0"/>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w:t>
            </w:r>
          </w:p>
        </w:tc>
        <w:tc>
          <w:tcPr>
            <w:tcW w:w="1436" w:type="pct"/>
            <w:gridSpan w:val="2"/>
            <w:shd w:val="clear" w:color="auto" w:fill="auto"/>
          </w:tcPr>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2026 г.</w:t>
            </w:r>
          </w:p>
          <w:p w:rsidR="00972493" w:rsidRPr="00972493" w:rsidRDefault="00B634BA" w:rsidP="00B634BA">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Собственные и привлеченные средства;</w:t>
            </w:r>
          </w:p>
        </w:tc>
      </w:tr>
    </w:tbl>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7.2 Перспективные проектные предложения</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ходе стратегических сессий их участниками (представителями бизнеса, общественности) предложено ряд перспективных проектных идей, которые, безусловно, заслуживают внимания с точки зрения </w:t>
      </w:r>
      <w:r w:rsidR="00B634BA" w:rsidRPr="00972493">
        <w:rPr>
          <w:rFonts w:ascii="Times New Roman" w:eastAsia="Calibri" w:hAnsi="Times New Roman" w:cs="Times New Roman"/>
          <w:sz w:val="12"/>
          <w:szCs w:val="12"/>
        </w:rPr>
        <w:t>обеспечения реализации</w:t>
      </w:r>
      <w:r w:rsidRPr="00972493">
        <w:rPr>
          <w:rFonts w:ascii="Times New Roman" w:eastAsia="Calibri" w:hAnsi="Times New Roman" w:cs="Times New Roman"/>
          <w:sz w:val="12"/>
          <w:szCs w:val="12"/>
        </w:rPr>
        <w:t xml:space="preserve"> всех поставленных целей Стратегии и достижения поставленных подцелей 3 и 4 уровня развития муниципального района Сергиевский. Очевидно, что при реализации нижнего 4 уровня целей окажутся реализованными верхние уровни целей. При этом необходимо направленно проработать как реализовать все цели. Среди предложенных проектов есть организационные и деятельностные проектные предложения.</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7.2.1 Перечень организационных проектов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1)</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 xml:space="preserve">Формирование стратегического совета муниципального района и организация </w:t>
      </w:r>
      <w:r w:rsidR="00B634BA" w:rsidRPr="00972493">
        <w:rPr>
          <w:rFonts w:ascii="Times New Roman" w:eastAsia="Calibri" w:hAnsi="Times New Roman" w:cs="Times New Roman"/>
          <w:sz w:val="12"/>
          <w:szCs w:val="12"/>
        </w:rPr>
        <w:t>его работы</w:t>
      </w:r>
      <w:r w:rsidRPr="00972493">
        <w:rPr>
          <w:rFonts w:ascii="Times New Roman" w:eastAsia="Calibri" w:hAnsi="Times New Roman" w:cs="Times New Roman"/>
          <w:sz w:val="12"/>
          <w:szCs w:val="12"/>
        </w:rPr>
        <w:t xml:space="preserve"> по реализации стратегии развития с включением авторитетных и заинтересованных людей района, предпринимателей и молодежи.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 xml:space="preserve">Функциональная настройка деятельности Администрации района в стратегическом ключе (с учетом стратегических </w:t>
      </w:r>
      <w:r w:rsidR="00B634BA" w:rsidRPr="00972493">
        <w:rPr>
          <w:rFonts w:ascii="Times New Roman" w:eastAsia="Calibri" w:hAnsi="Times New Roman" w:cs="Times New Roman"/>
          <w:sz w:val="12"/>
          <w:szCs w:val="12"/>
        </w:rPr>
        <w:t>целей по</w:t>
      </w:r>
      <w:r w:rsidRPr="00972493">
        <w:rPr>
          <w:rFonts w:ascii="Times New Roman" w:eastAsia="Calibri" w:hAnsi="Times New Roman" w:cs="Times New Roman"/>
          <w:sz w:val="12"/>
          <w:szCs w:val="12"/>
        </w:rPr>
        <w:t xml:space="preserve"> направлениям деятельности) и с учетом стратегических функций ведущих к необходимой частичной реорганизации структуры.</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3)</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Создание агентства территориального развития, как исполнительной структуры стратегического совета района.</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4)</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Организация образовательного процесса (цикла занятий) для ведущих сотрудников Администрации по проектированию реализационных проектов и управлению проектами.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Организация проектного офиса при Администрации.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6)</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Проведение Смотра-</w:t>
      </w:r>
      <w:r w:rsidR="00B634BA" w:rsidRPr="00972493">
        <w:rPr>
          <w:rFonts w:ascii="Times New Roman" w:eastAsia="Calibri" w:hAnsi="Times New Roman" w:cs="Times New Roman"/>
          <w:sz w:val="12"/>
          <w:szCs w:val="12"/>
        </w:rPr>
        <w:t>конкурса проектных</w:t>
      </w:r>
      <w:r w:rsidRPr="00972493">
        <w:rPr>
          <w:rFonts w:ascii="Times New Roman" w:eastAsia="Calibri" w:hAnsi="Times New Roman" w:cs="Times New Roman"/>
          <w:sz w:val="12"/>
          <w:szCs w:val="12"/>
        </w:rPr>
        <w:t xml:space="preserve"> предложений среди предпринимателей и молодежи на возможность и целесообразность их доработки и запуску в реализацию.</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7)</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 xml:space="preserve">Разработка молодежных и предпринимательских инициативных </w:t>
      </w:r>
      <w:r w:rsidR="00B634BA" w:rsidRPr="00972493">
        <w:rPr>
          <w:rFonts w:ascii="Times New Roman" w:eastAsia="Calibri" w:hAnsi="Times New Roman" w:cs="Times New Roman"/>
          <w:sz w:val="12"/>
          <w:szCs w:val="12"/>
        </w:rPr>
        <w:t>проектов, направленных</w:t>
      </w:r>
      <w:r w:rsidRPr="00972493">
        <w:rPr>
          <w:rFonts w:ascii="Times New Roman" w:eastAsia="Calibri" w:hAnsi="Times New Roman" w:cs="Times New Roman"/>
          <w:sz w:val="12"/>
          <w:szCs w:val="12"/>
        </w:rPr>
        <w:t xml:space="preserve"> на достижение соответствующих стратегических целей.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8)</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Организация агентства трансфера технологий, которое находит и осуществляет перенос необходимых району производственных технологий.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9)</w:t>
      </w:r>
      <w:r w:rsidR="00B634BA">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 xml:space="preserve">Организация в управлении сельского хозяйства отдела маркетинга (рынки сбыта) и инвестиций. </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Перспективные деятельностные проекты и проектные предложения собраны по </w:t>
      </w:r>
      <w:r w:rsidR="00B634BA" w:rsidRPr="00972493">
        <w:rPr>
          <w:rFonts w:ascii="Times New Roman" w:eastAsia="Calibri" w:hAnsi="Times New Roman" w:cs="Times New Roman"/>
          <w:sz w:val="12"/>
          <w:szCs w:val="12"/>
        </w:rPr>
        <w:t>направлениям развития муниципального</w:t>
      </w:r>
      <w:r w:rsidRPr="00972493">
        <w:rPr>
          <w:rFonts w:ascii="Times New Roman" w:eastAsia="Calibri" w:hAnsi="Times New Roman" w:cs="Times New Roman"/>
          <w:sz w:val="12"/>
          <w:szCs w:val="12"/>
        </w:rPr>
        <w:t xml:space="preserve"> района Сергиевский ввиду их многочисленности – отнесены </w:t>
      </w:r>
      <w:r w:rsidR="00B634BA" w:rsidRPr="00972493">
        <w:rPr>
          <w:rFonts w:ascii="Times New Roman" w:eastAsia="Calibri" w:hAnsi="Times New Roman" w:cs="Times New Roman"/>
          <w:sz w:val="12"/>
          <w:szCs w:val="12"/>
        </w:rPr>
        <w:t>в приложении</w:t>
      </w:r>
      <w:r w:rsidRPr="00972493">
        <w:rPr>
          <w:rFonts w:ascii="Times New Roman" w:eastAsia="Calibri" w:hAnsi="Times New Roman" w:cs="Times New Roman"/>
          <w:sz w:val="12"/>
          <w:szCs w:val="12"/>
        </w:rPr>
        <w:t xml:space="preserve"> 6 к Стратегии. Здесь приведена лишь их направленность и количество.</w:t>
      </w:r>
    </w:p>
    <w:p w:rsidR="00972493" w:rsidRPr="00972493" w:rsidRDefault="00B634BA"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7.2.2 Деятельностные</w:t>
      </w:r>
      <w:r w:rsidR="00972493" w:rsidRPr="00972493">
        <w:rPr>
          <w:rFonts w:ascii="Times New Roman" w:eastAsia="Calibri" w:hAnsi="Times New Roman" w:cs="Times New Roman"/>
          <w:sz w:val="12"/>
          <w:szCs w:val="12"/>
        </w:rPr>
        <w:t xml:space="preserve"> проектные предложения</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Направление 2   - Транспортно-логистическое, </w:t>
      </w:r>
      <w:r w:rsidR="00B634BA" w:rsidRPr="00972493">
        <w:rPr>
          <w:rFonts w:ascii="Times New Roman" w:eastAsia="Calibri" w:hAnsi="Times New Roman" w:cs="Times New Roman"/>
          <w:sz w:val="12"/>
          <w:szCs w:val="12"/>
        </w:rPr>
        <w:t>инфраструктурное обустройство</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2.1. Областные дороги – 17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2.2.Местные дороги – 17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2.3.Малоэтажная застройка – 6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2.4.Жилищное строительство- 8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2.5. Административно-</w:t>
      </w:r>
      <w:r w:rsidR="00B634BA" w:rsidRPr="00972493">
        <w:rPr>
          <w:rFonts w:ascii="Times New Roman" w:eastAsia="Calibri" w:hAnsi="Times New Roman" w:cs="Times New Roman"/>
          <w:sz w:val="12"/>
          <w:szCs w:val="12"/>
        </w:rPr>
        <w:t>бытовые здания</w:t>
      </w:r>
      <w:r w:rsidRPr="00972493">
        <w:rPr>
          <w:rFonts w:ascii="Times New Roman" w:eastAsia="Calibri" w:hAnsi="Times New Roman" w:cs="Times New Roman"/>
          <w:sz w:val="12"/>
          <w:szCs w:val="12"/>
        </w:rPr>
        <w:t>- 21 проектное предложение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Направление 3 -  Оздоровительно-рекреационное и спортивное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3.1. Парки и обустройство территорий спортивных и детских площадок открытого типа – 54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3.2. Модернизация медицинских учреждений – 9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3.3. Спортивные   объекты – 22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Направление 4 -  Образовательное и культурно-</w:t>
      </w:r>
      <w:r w:rsidR="00B634BA" w:rsidRPr="00972493">
        <w:rPr>
          <w:rFonts w:ascii="Times New Roman" w:eastAsia="Calibri" w:hAnsi="Times New Roman" w:cs="Times New Roman"/>
          <w:sz w:val="12"/>
          <w:szCs w:val="12"/>
        </w:rPr>
        <w:t>досуговое направление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4.1. Образование – 31 проектное предложение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4.2. Культура – 21 проектное предложение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Направление 5 - Охрана окружающей среды и природных ресурсов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5.1. Экология- 1 проектное предложение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ИТОГО: 207 проектных предложений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Предложенные и вновь возникающие по ходу реализации Стратегии проектные </w:t>
      </w:r>
      <w:r w:rsidR="00B634BA" w:rsidRPr="00972493">
        <w:rPr>
          <w:rFonts w:ascii="Times New Roman" w:eastAsia="Calibri" w:hAnsi="Times New Roman" w:cs="Times New Roman"/>
          <w:sz w:val="12"/>
          <w:szCs w:val="12"/>
        </w:rPr>
        <w:t>идеи будут</w:t>
      </w:r>
      <w:r w:rsidRPr="00972493">
        <w:rPr>
          <w:rFonts w:ascii="Times New Roman" w:eastAsia="Calibri" w:hAnsi="Times New Roman" w:cs="Times New Roman"/>
          <w:sz w:val="12"/>
          <w:szCs w:val="12"/>
        </w:rPr>
        <w:t xml:space="preserve"> рассмотрены и могут быть доработаны до полноценного проекта – как самостоятельно инициаторами проектов, так </w:t>
      </w:r>
      <w:r w:rsidR="00B634BA" w:rsidRPr="00972493">
        <w:rPr>
          <w:rFonts w:ascii="Times New Roman" w:eastAsia="Calibri" w:hAnsi="Times New Roman" w:cs="Times New Roman"/>
          <w:sz w:val="12"/>
          <w:szCs w:val="12"/>
        </w:rPr>
        <w:t>и организованным</w:t>
      </w:r>
      <w:r w:rsidRPr="00972493">
        <w:rPr>
          <w:rFonts w:ascii="Times New Roman" w:eastAsia="Calibri" w:hAnsi="Times New Roman" w:cs="Times New Roman"/>
          <w:sz w:val="12"/>
          <w:szCs w:val="12"/>
        </w:rPr>
        <w:t xml:space="preserve"> образом.  В случае </w:t>
      </w:r>
      <w:r w:rsidR="00B634BA" w:rsidRPr="00972493">
        <w:rPr>
          <w:rFonts w:ascii="Times New Roman" w:eastAsia="Calibri" w:hAnsi="Times New Roman" w:cs="Times New Roman"/>
          <w:sz w:val="12"/>
          <w:szCs w:val="12"/>
        </w:rPr>
        <w:t>доработки проектных</w:t>
      </w:r>
      <w:r w:rsidRPr="00972493">
        <w:rPr>
          <w:rFonts w:ascii="Times New Roman" w:eastAsia="Calibri" w:hAnsi="Times New Roman" w:cs="Times New Roman"/>
          <w:sz w:val="12"/>
          <w:szCs w:val="12"/>
        </w:rPr>
        <w:t xml:space="preserve"> идей до полноценного проекта, они могут быть включены в </w:t>
      </w:r>
      <w:r w:rsidR="00B634BA" w:rsidRPr="00972493">
        <w:rPr>
          <w:rFonts w:ascii="Times New Roman" w:eastAsia="Calibri" w:hAnsi="Times New Roman" w:cs="Times New Roman"/>
          <w:sz w:val="12"/>
          <w:szCs w:val="12"/>
        </w:rPr>
        <w:t>План реализации</w:t>
      </w:r>
      <w:r w:rsidRPr="00972493">
        <w:rPr>
          <w:rFonts w:ascii="Times New Roman" w:eastAsia="Calibri" w:hAnsi="Times New Roman" w:cs="Times New Roman"/>
          <w:sz w:val="12"/>
          <w:szCs w:val="12"/>
        </w:rPr>
        <w:t xml:space="preserve"> Стратегии на очередном ее этапе реализации.</w:t>
      </w:r>
    </w:p>
    <w:p w:rsidR="00972493" w:rsidRPr="00972493" w:rsidRDefault="00B634BA"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7.3 Программы реализации</w:t>
      </w:r>
      <w:r w:rsidR="00972493" w:rsidRPr="00972493">
        <w:rPr>
          <w:rFonts w:ascii="Times New Roman" w:eastAsia="Calibri" w:hAnsi="Times New Roman" w:cs="Times New Roman"/>
          <w:sz w:val="12"/>
          <w:szCs w:val="12"/>
        </w:rPr>
        <w:t xml:space="preserve"> Стратегии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данном разделе представлены сведения о программах муниципального района Сергиевский и </w:t>
      </w:r>
      <w:r w:rsidR="00B634BA" w:rsidRPr="00972493">
        <w:rPr>
          <w:rFonts w:ascii="Times New Roman" w:eastAsia="Calibri" w:hAnsi="Times New Roman" w:cs="Times New Roman"/>
          <w:sz w:val="12"/>
          <w:szCs w:val="12"/>
        </w:rPr>
        <w:t>государственных программах</w:t>
      </w:r>
      <w:r w:rsidRPr="00972493">
        <w:rPr>
          <w:rFonts w:ascii="Times New Roman" w:eastAsia="Calibri" w:hAnsi="Times New Roman" w:cs="Times New Roman"/>
          <w:sz w:val="12"/>
          <w:szCs w:val="12"/>
        </w:rPr>
        <w:t xml:space="preserve"> Самарской области, в рамках которых будут реализовываться проекты и программные мероприятия для достижения поставленных целей разного уровня (таблица 7.3). Цели и задачи муниципальных и ведомственных целевых программ соответствуют приоритетам и целям муниципальной политики в соответствующих сферах социально-экономического развития муниципального района Сергиевский.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перечень включены действующие муниципальные и ведомственные целевые программы, реализация которых будет продлена, либо будут утверждены новые программы, соответствующие </w:t>
      </w:r>
      <w:r w:rsidR="00B634BA" w:rsidRPr="00972493">
        <w:rPr>
          <w:rFonts w:ascii="Times New Roman" w:eastAsia="Calibri" w:hAnsi="Times New Roman" w:cs="Times New Roman"/>
          <w:sz w:val="12"/>
          <w:szCs w:val="12"/>
        </w:rPr>
        <w:t>целям развития</w:t>
      </w:r>
      <w:r w:rsidRPr="00972493">
        <w:rPr>
          <w:rFonts w:ascii="Times New Roman" w:eastAsia="Calibri" w:hAnsi="Times New Roman" w:cs="Times New Roman"/>
          <w:sz w:val="12"/>
          <w:szCs w:val="12"/>
        </w:rPr>
        <w:t>.</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Программы сгруппированы по стратегическим направлениям развития муниципального района.</w:t>
      </w:r>
    </w:p>
    <w:p w:rsidR="00B634BA" w:rsidRDefault="00972493" w:rsidP="00B634BA">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Таблица 7.3 Муниципальные программы по реализации Стратегии</w:t>
      </w:r>
    </w:p>
    <w:p w:rsidR="005C1FA2" w:rsidRDefault="00972493" w:rsidP="00B634BA">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(по стратегическим направлениям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
        <w:gridCol w:w="3402"/>
        <w:gridCol w:w="3974"/>
      </w:tblGrid>
      <w:tr w:rsidR="00972493" w:rsidRPr="00972493" w:rsidTr="00B634BA">
        <w:trPr>
          <w:trHeight w:val="20"/>
        </w:trPr>
        <w:tc>
          <w:tcPr>
            <w:tcW w:w="98"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п/п</w:t>
            </w:r>
          </w:p>
        </w:tc>
        <w:tc>
          <w:tcPr>
            <w:tcW w:w="2261" w:type="pct"/>
            <w:shd w:val="clear" w:color="auto" w:fill="auto"/>
          </w:tcPr>
          <w:p w:rsidR="00972493" w:rsidRPr="00972493" w:rsidRDefault="00B634BA"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Наименование муниципальной</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программы, годы</w:t>
            </w:r>
            <w:r w:rsidR="00972493" w:rsidRPr="00972493">
              <w:rPr>
                <w:rFonts w:ascii="Times New Roman" w:eastAsia="Calibri" w:hAnsi="Times New Roman" w:cs="Times New Roman"/>
                <w:sz w:val="12"/>
                <w:szCs w:val="12"/>
              </w:rPr>
              <w:t xml:space="preserve"> реализации</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Наименование государственной программы Самарской области</w:t>
            </w:r>
          </w:p>
        </w:tc>
      </w:tr>
      <w:tr w:rsidR="00972493" w:rsidRPr="00972493" w:rsidTr="00B634BA">
        <w:trPr>
          <w:trHeight w:val="20"/>
        </w:trPr>
        <w:tc>
          <w:tcPr>
            <w:tcW w:w="5000" w:type="pct"/>
            <w:gridSpan w:val="3"/>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b/>
                <w:sz w:val="12"/>
                <w:szCs w:val="12"/>
                <w:lang w:bidi="ru-RU"/>
              </w:rPr>
            </w:pPr>
            <w:r w:rsidRPr="00972493">
              <w:rPr>
                <w:rFonts w:ascii="Times New Roman" w:eastAsia="Calibri" w:hAnsi="Times New Roman" w:cs="Times New Roman"/>
                <w:b/>
                <w:sz w:val="12"/>
                <w:szCs w:val="12"/>
                <w:lang w:bidi="ru-RU"/>
              </w:rPr>
              <w:t>Направление 1 – «Комплексное развитие сельского хозяйства»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B634BA" w:rsidRPr="00972493">
              <w:rPr>
                <w:rFonts w:ascii="Times New Roman" w:eastAsia="Calibri" w:hAnsi="Times New Roman" w:cs="Times New Roman"/>
                <w:sz w:val="12"/>
                <w:szCs w:val="12"/>
                <w:lang w:bidi="ru-RU"/>
              </w:rPr>
              <w:t>Сергиевский до</w:t>
            </w:r>
            <w:r w:rsidRPr="00972493">
              <w:rPr>
                <w:rFonts w:ascii="Times New Roman" w:eastAsia="Calibri" w:hAnsi="Times New Roman" w:cs="Times New Roman"/>
                <w:sz w:val="12"/>
                <w:szCs w:val="12"/>
                <w:lang w:bidi="ru-RU"/>
              </w:rPr>
              <w:t xml:space="preserve"> 2022 года»</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программа «Развитие сельского хозяйства </w:t>
            </w:r>
            <w:r w:rsidR="00B634BA" w:rsidRPr="00972493">
              <w:rPr>
                <w:rFonts w:ascii="Times New Roman" w:eastAsia="Calibri" w:hAnsi="Times New Roman" w:cs="Times New Roman"/>
                <w:sz w:val="12"/>
                <w:szCs w:val="12"/>
                <w:lang w:bidi="ru-RU"/>
              </w:rPr>
              <w:t>и регулирования</w:t>
            </w:r>
            <w:r w:rsidRPr="00972493">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2014-2025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«Развитие сельского хозяйства и регулирования рынков сельскохозяйственной продукции, сырья и продовольствия Самарской области» на 2014-2025 годы </w:t>
            </w:r>
          </w:p>
        </w:tc>
      </w:tr>
      <w:tr w:rsidR="00972493" w:rsidRPr="00972493" w:rsidTr="00B634BA">
        <w:trPr>
          <w:trHeight w:val="20"/>
        </w:trPr>
        <w:tc>
          <w:tcPr>
            <w:tcW w:w="5000" w:type="pct"/>
            <w:gridSpan w:val="3"/>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b/>
                <w:sz w:val="12"/>
                <w:szCs w:val="12"/>
                <w:lang w:bidi="ru-RU"/>
              </w:rPr>
            </w:pPr>
            <w:r w:rsidRPr="00972493">
              <w:rPr>
                <w:rFonts w:ascii="Times New Roman" w:eastAsia="Calibri" w:hAnsi="Times New Roman" w:cs="Times New Roman"/>
                <w:b/>
                <w:sz w:val="12"/>
                <w:szCs w:val="12"/>
                <w:lang w:bidi="ru-RU"/>
              </w:rPr>
              <w:t xml:space="preserve">Направление 2 – «Транспортно-логистическое, </w:t>
            </w:r>
            <w:r w:rsidR="00B634BA" w:rsidRPr="00972493">
              <w:rPr>
                <w:rFonts w:ascii="Times New Roman" w:eastAsia="Calibri" w:hAnsi="Times New Roman" w:cs="Times New Roman"/>
                <w:b/>
                <w:sz w:val="12"/>
                <w:szCs w:val="12"/>
                <w:lang w:bidi="ru-RU"/>
              </w:rPr>
              <w:t>инфраструктурное обустройство</w:t>
            </w:r>
            <w:r w:rsidRPr="00972493">
              <w:rPr>
                <w:rFonts w:ascii="Times New Roman" w:eastAsia="Calibri" w:hAnsi="Times New Roman" w:cs="Times New Roman"/>
                <w:b/>
                <w:sz w:val="12"/>
                <w:szCs w:val="12"/>
                <w:lang w:bidi="ru-RU"/>
              </w:rPr>
              <w:t>»</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"Стимулирование развития жилищного строительства на территории м.р.Сергиевский Самарской области" на 2021-2023гг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2024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«Молодой семье – доступное жилье» до 2023 года</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«Развитие жилищного строительства в Самарской области» до 2024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972493" w:rsidRPr="00972493" w:rsidRDefault="00B634BA"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w:t>
            </w:r>
            <w:r w:rsidR="00972493" w:rsidRPr="00972493">
              <w:rPr>
                <w:rFonts w:ascii="Times New Roman" w:eastAsia="Calibri" w:hAnsi="Times New Roman" w:cs="Times New Roman"/>
                <w:sz w:val="12"/>
                <w:szCs w:val="12"/>
              </w:rPr>
              <w:t xml:space="preserve">Комплексное развитие сельских </w:t>
            </w:r>
            <w:r w:rsidRPr="00972493">
              <w:rPr>
                <w:rFonts w:ascii="Times New Roman" w:eastAsia="Calibri" w:hAnsi="Times New Roman" w:cs="Times New Roman"/>
                <w:sz w:val="12"/>
                <w:szCs w:val="12"/>
              </w:rPr>
              <w:t>территорий муниципального района Сергиевский Самарской</w:t>
            </w:r>
            <w:r w:rsidR="00972493" w:rsidRPr="00972493">
              <w:rPr>
                <w:rFonts w:ascii="Times New Roman" w:eastAsia="Calibri" w:hAnsi="Times New Roman" w:cs="Times New Roman"/>
                <w:sz w:val="12"/>
                <w:szCs w:val="12"/>
              </w:rPr>
              <w:t xml:space="preserve"> области на 2020 – 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«Модернизация объектов коммунальной инфраструктуры в муниципальном районе Сергиевский Самарской области" </w:t>
            </w:r>
            <w:r w:rsidR="00B634BA" w:rsidRPr="00972493">
              <w:rPr>
                <w:rFonts w:ascii="Times New Roman" w:eastAsia="Calibri" w:hAnsi="Times New Roman" w:cs="Times New Roman"/>
                <w:sz w:val="12"/>
                <w:szCs w:val="12"/>
              </w:rPr>
              <w:t>на 2017</w:t>
            </w:r>
            <w:r w:rsidRPr="00972493">
              <w:rPr>
                <w:rFonts w:ascii="Times New Roman" w:eastAsia="Calibri" w:hAnsi="Times New Roman" w:cs="Times New Roman"/>
                <w:sz w:val="12"/>
                <w:szCs w:val="12"/>
              </w:rPr>
              <w:t>-2022гг.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2025 годы";</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«Чистая вода» на 2019-2024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«Обращение с отходами на территории муниципального района </w:t>
            </w:r>
            <w:r w:rsidR="00B634BA" w:rsidRPr="00972493">
              <w:rPr>
                <w:rFonts w:ascii="Times New Roman" w:eastAsia="Calibri" w:hAnsi="Times New Roman" w:cs="Times New Roman"/>
                <w:sz w:val="12"/>
                <w:szCs w:val="12"/>
              </w:rPr>
              <w:t>Сергиевский на</w:t>
            </w:r>
            <w:r w:rsidRPr="00972493">
              <w:rPr>
                <w:rFonts w:ascii="Times New Roman" w:eastAsia="Calibri" w:hAnsi="Times New Roman" w:cs="Times New Roman"/>
                <w:sz w:val="12"/>
                <w:szCs w:val="12"/>
              </w:rPr>
              <w:t xml:space="preserve"> 2020 -2023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w:t>
            </w:r>
            <w:r w:rsidR="00B634BA" w:rsidRPr="00972493">
              <w:rPr>
                <w:rFonts w:ascii="Times New Roman" w:eastAsia="Calibri" w:hAnsi="Times New Roman" w:cs="Times New Roman"/>
                <w:sz w:val="12"/>
                <w:szCs w:val="12"/>
              </w:rPr>
              <w:t>«Развитие</w:t>
            </w:r>
            <w:r w:rsidRPr="00972493">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2025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w:t>
            </w:r>
            <w:r w:rsidR="00B634BA" w:rsidRPr="00972493">
              <w:rPr>
                <w:rFonts w:ascii="Times New Roman" w:eastAsia="Calibri" w:hAnsi="Times New Roman" w:cs="Times New Roman"/>
                <w:sz w:val="12"/>
                <w:szCs w:val="12"/>
              </w:rPr>
              <w:t>«Развитие</w:t>
            </w:r>
            <w:r w:rsidRPr="00972493">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2025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"Формирование комфортной городской </w:t>
            </w:r>
            <w:r w:rsidR="00B634BA" w:rsidRPr="00972493">
              <w:rPr>
                <w:rFonts w:ascii="Times New Roman" w:eastAsia="Calibri" w:hAnsi="Times New Roman" w:cs="Times New Roman"/>
                <w:sz w:val="12"/>
                <w:szCs w:val="12"/>
              </w:rPr>
              <w:t>среды на</w:t>
            </w:r>
            <w:r w:rsidRPr="00972493">
              <w:rPr>
                <w:rFonts w:ascii="Times New Roman" w:eastAsia="Calibri" w:hAnsi="Times New Roman" w:cs="Times New Roman"/>
                <w:sz w:val="12"/>
                <w:szCs w:val="12"/>
              </w:rPr>
              <w:t xml:space="preserve"> 2018-2024 годы» </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2020-2025гг.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Государственная программа Российской Федерации «Комплексное развитие </w:t>
            </w:r>
            <w:r w:rsidR="00B634BA" w:rsidRPr="00972493">
              <w:rPr>
                <w:rFonts w:ascii="Times New Roman" w:eastAsia="Calibri" w:hAnsi="Times New Roman" w:cs="Times New Roman"/>
                <w:sz w:val="12"/>
                <w:szCs w:val="12"/>
              </w:rPr>
              <w:t>сельских</w:t>
            </w:r>
            <w:r w:rsidRPr="00972493">
              <w:rPr>
                <w:rFonts w:ascii="Times New Roman" w:eastAsia="Calibri" w:hAnsi="Times New Roman" w:cs="Times New Roman"/>
                <w:sz w:val="12"/>
                <w:szCs w:val="12"/>
              </w:rPr>
              <w:t xml:space="preserve"> территорий»</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2020-2022гг.»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"Комплексная </w:t>
            </w:r>
            <w:r w:rsidR="00B634BA"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 xml:space="preserve">Повышение безопасности дорожного движения в муниципальном районе Сергиевский Самарской </w:t>
            </w:r>
            <w:r w:rsidR="00B634BA" w:rsidRPr="00972493">
              <w:rPr>
                <w:rFonts w:ascii="Times New Roman" w:eastAsia="Calibri" w:hAnsi="Times New Roman" w:cs="Times New Roman"/>
                <w:sz w:val="12"/>
                <w:szCs w:val="12"/>
              </w:rPr>
              <w:t>области на</w:t>
            </w:r>
            <w:r w:rsidRPr="00972493">
              <w:rPr>
                <w:rFonts w:ascii="Times New Roman" w:eastAsia="Calibri" w:hAnsi="Times New Roman" w:cs="Times New Roman"/>
                <w:sz w:val="12"/>
                <w:szCs w:val="12"/>
              </w:rPr>
              <w:t xml:space="preserve"> 2021-2025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972493" w:rsidRPr="00972493" w:rsidTr="00B634BA">
        <w:trPr>
          <w:trHeight w:val="20"/>
        </w:trPr>
        <w:tc>
          <w:tcPr>
            <w:tcW w:w="5000" w:type="pct"/>
            <w:gridSpan w:val="3"/>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b/>
                <w:sz w:val="12"/>
                <w:szCs w:val="12"/>
                <w:lang w:bidi="ru-RU"/>
              </w:rPr>
            </w:pPr>
            <w:r w:rsidRPr="00972493">
              <w:rPr>
                <w:rFonts w:ascii="Times New Roman" w:eastAsia="Calibri" w:hAnsi="Times New Roman" w:cs="Times New Roman"/>
                <w:b/>
                <w:sz w:val="12"/>
                <w:szCs w:val="12"/>
                <w:lang w:bidi="ru-RU"/>
              </w:rPr>
              <w:t>Направление 3 – «Оздоровительно-рекреационное и спортивное»</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«Комплексное развитие сельских территорий в муниципальном районе Сергиевский Самарской области на 2020-2025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Государственная программа Российской Федерации «Комплексной развитие сельских территорий»;</w:t>
            </w:r>
          </w:p>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 Региональный проект Самарской </w:t>
            </w:r>
            <w:r w:rsidR="00B634BA" w:rsidRPr="00972493">
              <w:rPr>
                <w:rFonts w:ascii="Times New Roman" w:eastAsia="Calibri" w:hAnsi="Times New Roman" w:cs="Times New Roman"/>
                <w:sz w:val="12"/>
                <w:szCs w:val="12"/>
                <w:lang w:bidi="ru-RU"/>
              </w:rPr>
              <w:t>области «</w:t>
            </w:r>
            <w:r w:rsidRPr="00972493">
              <w:rPr>
                <w:rFonts w:ascii="Times New Roman" w:eastAsia="Calibri" w:hAnsi="Times New Roman" w:cs="Times New Roman"/>
                <w:sz w:val="12"/>
                <w:szCs w:val="12"/>
                <w:lang w:bidi="ru-RU"/>
              </w:rPr>
              <w:t>Развитие перви</w:t>
            </w:r>
            <w:r w:rsidR="00B634BA">
              <w:rPr>
                <w:rFonts w:ascii="Times New Roman" w:eastAsia="Calibri" w:hAnsi="Times New Roman" w:cs="Times New Roman"/>
                <w:sz w:val="12"/>
                <w:szCs w:val="12"/>
                <w:lang w:bidi="ru-RU"/>
              </w:rPr>
              <w:t xml:space="preserve">чной медико-санитарной помощи» </w:t>
            </w:r>
            <w:r w:rsidRPr="00972493">
              <w:rPr>
                <w:rFonts w:ascii="Times New Roman" w:eastAsia="Calibri" w:hAnsi="Times New Roman" w:cs="Times New Roman"/>
                <w:sz w:val="12"/>
                <w:szCs w:val="12"/>
                <w:lang w:bidi="ru-RU"/>
              </w:rPr>
              <w:t>национального проекта «Здравоохранение»</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B634BA" w:rsidRPr="00972493">
              <w:rPr>
                <w:rFonts w:ascii="Times New Roman" w:eastAsia="Calibri" w:hAnsi="Times New Roman" w:cs="Times New Roman"/>
                <w:sz w:val="12"/>
                <w:szCs w:val="12"/>
              </w:rPr>
              <w:t>технической базы</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учреждений культуры</w:t>
            </w:r>
            <w:r w:rsidRPr="00972493">
              <w:rPr>
                <w:rFonts w:ascii="Times New Roman" w:eastAsia="Calibri" w:hAnsi="Times New Roman" w:cs="Times New Roman"/>
                <w:sz w:val="12"/>
                <w:szCs w:val="12"/>
              </w:rPr>
              <w:t xml:space="preserve">, здравоохранения, образования, </w:t>
            </w:r>
            <w:r w:rsidR="00B634BA" w:rsidRPr="00972493">
              <w:rPr>
                <w:rFonts w:ascii="Times New Roman" w:eastAsia="Calibri" w:hAnsi="Times New Roman" w:cs="Times New Roman"/>
                <w:sz w:val="12"/>
                <w:szCs w:val="12"/>
              </w:rPr>
              <w:t>ремонт муниципальных административных</w:t>
            </w:r>
            <w:r w:rsidRPr="00972493">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w:t>
            </w:r>
            <w:r w:rsidR="00B634BA" w:rsidRPr="00972493">
              <w:rPr>
                <w:rFonts w:ascii="Times New Roman" w:eastAsia="Calibri" w:hAnsi="Times New Roman" w:cs="Times New Roman"/>
                <w:sz w:val="12"/>
                <w:szCs w:val="12"/>
              </w:rPr>
              <w:t>программа «</w:t>
            </w:r>
            <w:r w:rsidRPr="00972493">
              <w:rPr>
                <w:rFonts w:ascii="Times New Roman" w:eastAsia="Calibri" w:hAnsi="Times New Roman" w:cs="Times New Roman"/>
                <w:sz w:val="12"/>
                <w:szCs w:val="12"/>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Самарской области «Развитие здравоохранения в Самарской области» на 2014-2025 </w:t>
            </w:r>
            <w:r w:rsidR="00B634BA" w:rsidRPr="00972493">
              <w:rPr>
                <w:rFonts w:ascii="Times New Roman" w:eastAsia="Calibri" w:hAnsi="Times New Roman" w:cs="Times New Roman"/>
                <w:sz w:val="12"/>
                <w:szCs w:val="12"/>
              </w:rPr>
              <w:t>годы;</w:t>
            </w:r>
            <w:r w:rsidRPr="00972493">
              <w:rPr>
                <w:rFonts w:ascii="Times New Roman" w:eastAsia="Calibri" w:hAnsi="Times New Roman" w:cs="Times New Roman"/>
                <w:sz w:val="12"/>
                <w:szCs w:val="12"/>
              </w:rPr>
              <w:t xml:space="preserve"> </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реконструкция и капитальный ремонт образовательных учреждений Самарской области» до 2025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B634BA" w:rsidRPr="00972493">
              <w:rPr>
                <w:rFonts w:ascii="Times New Roman" w:eastAsia="Calibri" w:hAnsi="Times New Roman" w:cs="Times New Roman"/>
                <w:sz w:val="12"/>
                <w:szCs w:val="12"/>
              </w:rPr>
              <w:t>боррелеза на</w:t>
            </w:r>
            <w:r w:rsidRPr="00972493">
              <w:rPr>
                <w:rFonts w:ascii="Times New Roman" w:eastAsia="Calibri" w:hAnsi="Times New Roman" w:cs="Times New Roman"/>
                <w:sz w:val="12"/>
                <w:szCs w:val="12"/>
              </w:rPr>
              <w:t xml:space="preserve"> территории муниципального района Сергиевский </w:t>
            </w:r>
            <w:r w:rsidR="00B634BA" w:rsidRPr="00972493">
              <w:rPr>
                <w:rFonts w:ascii="Times New Roman" w:eastAsia="Calibri" w:hAnsi="Times New Roman" w:cs="Times New Roman"/>
                <w:sz w:val="12"/>
                <w:szCs w:val="12"/>
              </w:rPr>
              <w:t>на 2016</w:t>
            </w:r>
            <w:r w:rsidRPr="00972493">
              <w:rPr>
                <w:rFonts w:ascii="Times New Roman" w:eastAsia="Calibri" w:hAnsi="Times New Roman" w:cs="Times New Roman"/>
                <w:sz w:val="12"/>
                <w:szCs w:val="12"/>
              </w:rPr>
              <w:t>-2018 гг»;</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B634BA" w:rsidRPr="00972493">
              <w:rPr>
                <w:rFonts w:ascii="Times New Roman" w:eastAsia="Calibri" w:hAnsi="Times New Roman" w:cs="Times New Roman"/>
                <w:sz w:val="12"/>
                <w:szCs w:val="12"/>
              </w:rPr>
              <w:t>боррелеза на</w:t>
            </w:r>
            <w:r w:rsidRPr="00972493">
              <w:rPr>
                <w:rFonts w:ascii="Times New Roman" w:eastAsia="Calibri" w:hAnsi="Times New Roman" w:cs="Times New Roman"/>
                <w:sz w:val="12"/>
                <w:szCs w:val="12"/>
              </w:rPr>
              <w:t xml:space="preserve"> терри</w:t>
            </w:r>
            <w:r w:rsidR="00B634BA">
              <w:rPr>
                <w:rFonts w:ascii="Times New Roman" w:eastAsia="Calibri" w:hAnsi="Times New Roman" w:cs="Times New Roman"/>
                <w:sz w:val="12"/>
                <w:szCs w:val="12"/>
              </w:rPr>
              <w:t>тории муниципального района Сер</w:t>
            </w:r>
            <w:r w:rsidRPr="00972493">
              <w:rPr>
                <w:rFonts w:ascii="Times New Roman" w:eastAsia="Calibri" w:hAnsi="Times New Roman" w:cs="Times New Roman"/>
                <w:sz w:val="12"/>
                <w:szCs w:val="12"/>
              </w:rPr>
              <w:t xml:space="preserve">гиевский </w:t>
            </w:r>
            <w:r w:rsidR="00B634BA" w:rsidRPr="00972493">
              <w:rPr>
                <w:rFonts w:ascii="Times New Roman" w:eastAsia="Calibri" w:hAnsi="Times New Roman" w:cs="Times New Roman"/>
                <w:sz w:val="12"/>
                <w:szCs w:val="12"/>
              </w:rPr>
              <w:t>на 2022</w:t>
            </w:r>
            <w:r w:rsidRPr="00972493">
              <w:rPr>
                <w:rFonts w:ascii="Times New Roman" w:eastAsia="Calibri" w:hAnsi="Times New Roman" w:cs="Times New Roman"/>
                <w:sz w:val="12"/>
                <w:szCs w:val="12"/>
              </w:rPr>
              <w:t>-2021 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r w:rsidR="00B634BA" w:rsidRPr="00972493">
              <w:rPr>
                <w:rFonts w:ascii="Times New Roman" w:eastAsia="Calibri" w:hAnsi="Times New Roman" w:cs="Times New Roman"/>
                <w:sz w:val="12"/>
                <w:szCs w:val="12"/>
              </w:rPr>
              <w:t>» на</w:t>
            </w:r>
            <w:r w:rsidRPr="00972493">
              <w:rPr>
                <w:rFonts w:ascii="Times New Roman" w:eastAsia="Calibri" w:hAnsi="Times New Roman" w:cs="Times New Roman"/>
                <w:sz w:val="12"/>
                <w:szCs w:val="12"/>
              </w:rPr>
              <w:t xml:space="preserve"> 2020-2024г.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972493" w:rsidRPr="00972493" w:rsidTr="00B634BA">
        <w:trPr>
          <w:trHeight w:val="20"/>
        </w:trPr>
        <w:tc>
          <w:tcPr>
            <w:tcW w:w="5000" w:type="pct"/>
            <w:gridSpan w:val="3"/>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b/>
                <w:sz w:val="12"/>
                <w:szCs w:val="12"/>
              </w:rPr>
            </w:pPr>
            <w:r w:rsidRPr="00972493">
              <w:rPr>
                <w:rFonts w:ascii="Times New Roman" w:eastAsia="Calibri" w:hAnsi="Times New Roman" w:cs="Times New Roman"/>
                <w:b/>
                <w:sz w:val="12"/>
                <w:szCs w:val="12"/>
              </w:rPr>
              <w:t xml:space="preserve">Направление 4 </w:t>
            </w:r>
            <w:r w:rsidR="00B634BA" w:rsidRPr="00972493">
              <w:rPr>
                <w:rFonts w:ascii="Times New Roman" w:eastAsia="Calibri" w:hAnsi="Times New Roman" w:cs="Times New Roman"/>
                <w:b/>
                <w:sz w:val="12"/>
                <w:szCs w:val="12"/>
              </w:rPr>
              <w:t>–«Образовательное</w:t>
            </w:r>
            <w:r w:rsidRPr="00972493">
              <w:rPr>
                <w:rFonts w:ascii="Times New Roman" w:eastAsia="Calibri" w:hAnsi="Times New Roman" w:cs="Times New Roman"/>
                <w:b/>
                <w:sz w:val="12"/>
                <w:szCs w:val="12"/>
              </w:rPr>
              <w:t xml:space="preserve"> и культурно-досуговое  направление»</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2020-2024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Федеральная целевая программа "Развитие внутреннего и въездного туризма в Российской Федерации (2011 - 2018 </w:t>
            </w:r>
            <w:r w:rsidR="00B634BA" w:rsidRPr="00972493">
              <w:rPr>
                <w:rFonts w:ascii="Times New Roman" w:eastAsia="Calibri" w:hAnsi="Times New Roman" w:cs="Times New Roman"/>
                <w:sz w:val="12"/>
                <w:szCs w:val="12"/>
              </w:rPr>
              <w:t>годы) /</w:t>
            </w:r>
            <w:r w:rsidRPr="00972493">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туристско-рекреационного кластера в Самарской области» на 2015 – 2025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программа «Реализация молодежной политики, патриотическое, военное, гражданское и духовно-нравственное воспитание детей, </w:t>
            </w:r>
            <w:r w:rsidR="00B634BA" w:rsidRPr="00972493">
              <w:rPr>
                <w:rFonts w:ascii="Times New Roman" w:eastAsia="Calibri" w:hAnsi="Times New Roman" w:cs="Times New Roman"/>
                <w:sz w:val="12"/>
                <w:szCs w:val="12"/>
                <w:lang w:bidi="ru-RU"/>
              </w:rPr>
              <w:t>молодежи и</w:t>
            </w:r>
            <w:r w:rsidRPr="00972493">
              <w:rPr>
                <w:rFonts w:ascii="Times New Roman" w:eastAsia="Calibri" w:hAnsi="Times New Roman" w:cs="Times New Roman"/>
                <w:sz w:val="12"/>
                <w:szCs w:val="12"/>
                <w:lang w:bidi="ru-RU"/>
              </w:rPr>
              <w:t xml:space="preserve"> населения муниципального района Сергиевский на 2020-2024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2020-2023г.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2014 - 2022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программа «Дети </w:t>
            </w:r>
            <w:r w:rsidR="00B634BA" w:rsidRPr="00972493">
              <w:rPr>
                <w:rFonts w:ascii="Times New Roman" w:eastAsia="Calibri" w:hAnsi="Times New Roman" w:cs="Times New Roman"/>
                <w:sz w:val="12"/>
                <w:szCs w:val="12"/>
                <w:lang w:bidi="ru-RU"/>
              </w:rPr>
              <w:t>муниципального района</w:t>
            </w:r>
            <w:r w:rsidRPr="00972493">
              <w:rPr>
                <w:rFonts w:ascii="Times New Roman" w:eastAsia="Calibri" w:hAnsi="Times New Roman" w:cs="Times New Roman"/>
                <w:sz w:val="12"/>
                <w:szCs w:val="12"/>
                <w:lang w:bidi="ru-RU"/>
              </w:rPr>
              <w:t xml:space="preserve"> </w:t>
            </w:r>
            <w:r w:rsidR="00B634BA" w:rsidRPr="00972493">
              <w:rPr>
                <w:rFonts w:ascii="Times New Roman" w:eastAsia="Calibri" w:hAnsi="Times New Roman" w:cs="Times New Roman"/>
                <w:sz w:val="12"/>
                <w:szCs w:val="12"/>
                <w:lang w:bidi="ru-RU"/>
              </w:rPr>
              <w:t>Сергиевский на</w:t>
            </w:r>
            <w:r w:rsidRPr="00972493">
              <w:rPr>
                <w:rFonts w:ascii="Times New Roman" w:eastAsia="Calibri" w:hAnsi="Times New Roman" w:cs="Times New Roman"/>
                <w:sz w:val="12"/>
                <w:szCs w:val="12"/>
                <w:lang w:bidi="ru-RU"/>
              </w:rPr>
              <w:t xml:space="preserve"> 2021-2025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w:t>
            </w:r>
            <w:r w:rsidR="00B634BA" w:rsidRPr="00972493">
              <w:rPr>
                <w:rFonts w:ascii="Times New Roman" w:eastAsia="Calibri" w:hAnsi="Times New Roman" w:cs="Times New Roman"/>
                <w:sz w:val="12"/>
                <w:szCs w:val="12"/>
                <w:lang w:bidi="ru-RU"/>
              </w:rPr>
              <w:t>программа «</w:t>
            </w:r>
            <w:r w:rsidRPr="00972493">
              <w:rPr>
                <w:rFonts w:ascii="Times New Roman" w:eastAsia="Calibri" w:hAnsi="Times New Roman" w:cs="Times New Roman"/>
                <w:sz w:val="12"/>
                <w:szCs w:val="12"/>
                <w:lang w:bidi="ru-RU"/>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Самарской</w:t>
            </w:r>
            <w:r w:rsidRPr="00972493">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tc>
      </w:tr>
      <w:tr w:rsidR="00972493" w:rsidRPr="00972493" w:rsidTr="00B634BA">
        <w:trPr>
          <w:trHeight w:val="20"/>
        </w:trPr>
        <w:tc>
          <w:tcPr>
            <w:tcW w:w="5000" w:type="pct"/>
            <w:gridSpan w:val="3"/>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b/>
                <w:sz w:val="12"/>
                <w:szCs w:val="12"/>
                <w:lang w:bidi="ru-RU"/>
              </w:rPr>
            </w:pPr>
            <w:r w:rsidRPr="00972493">
              <w:rPr>
                <w:rFonts w:ascii="Times New Roman" w:eastAsia="Calibri" w:hAnsi="Times New Roman" w:cs="Times New Roman"/>
                <w:b/>
                <w:sz w:val="12"/>
                <w:szCs w:val="12"/>
                <w:lang w:bidi="ru-RU"/>
              </w:rPr>
              <w:t>Направление 5 – «Производственно-технологическое»</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программа "Комплексная программа </w:t>
            </w:r>
            <w:r w:rsidRPr="00972493">
              <w:rPr>
                <w:rFonts w:ascii="Times New Roman" w:eastAsia="Calibri" w:hAnsi="Times New Roman" w:cs="Times New Roman"/>
                <w:sz w:val="12"/>
                <w:szCs w:val="12"/>
                <w:lang w:bidi="ru-RU"/>
              </w:rPr>
              <w:lastRenderedPageBreak/>
              <w:t xml:space="preserve">профилактики </w:t>
            </w:r>
            <w:r w:rsidR="00B634BA" w:rsidRPr="00972493">
              <w:rPr>
                <w:rFonts w:ascii="Times New Roman" w:eastAsia="Calibri" w:hAnsi="Times New Roman" w:cs="Times New Roman"/>
                <w:sz w:val="12"/>
                <w:szCs w:val="12"/>
                <w:lang w:bidi="ru-RU"/>
              </w:rPr>
              <w:t>правонарушений в</w:t>
            </w:r>
            <w:r w:rsidRPr="00972493">
              <w:rPr>
                <w:rFonts w:ascii="Times New Roman" w:eastAsia="Calibri" w:hAnsi="Times New Roman" w:cs="Times New Roman"/>
                <w:sz w:val="12"/>
                <w:szCs w:val="12"/>
                <w:lang w:bidi="ru-RU"/>
              </w:rPr>
              <w:t xml:space="preserve"> муниципальном районе Сергиевский   Самарской области на 2021-2023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Государственная программа «Обеспечение правопорядка в Самарской области» на 2014 - 2022 годы (постановление Правительства Самарской области общественной безопасности от 29.11.2013 № 711) </w:t>
            </w:r>
          </w:p>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Подпрограмма «Профилактика правонарушений и обеспечение общественной безопасности в Самарской области» на 2014 - 2022 годы</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Государственная программа «Противодействие незаконному обороту наркотиков, профилактика наркомании, лечение и реабилитация наркозависимой части населения в Самарской области" на 2014 - 2022 годы</w:t>
            </w:r>
            <w:r w:rsidR="00B634BA" w:rsidRPr="00972493">
              <w:rPr>
                <w:rFonts w:ascii="Times New Roman" w:eastAsia="Calibri" w:hAnsi="Times New Roman" w:cs="Times New Roman"/>
                <w:sz w:val="12"/>
                <w:szCs w:val="12"/>
              </w:rPr>
              <w:t>» (</w:t>
            </w:r>
            <w:r w:rsidRPr="00972493">
              <w:rPr>
                <w:rFonts w:ascii="Times New Roman" w:eastAsia="Calibri" w:hAnsi="Times New Roman" w:cs="Times New Roman"/>
                <w:sz w:val="12"/>
                <w:szCs w:val="12"/>
              </w:rPr>
              <w:t>постановление Правительства Самарской области  от 29.11.2013 № 710)</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B634BA" w:rsidRPr="00972493">
              <w:rPr>
                <w:rFonts w:ascii="Times New Roman" w:eastAsia="Calibri" w:hAnsi="Times New Roman" w:cs="Times New Roman"/>
                <w:sz w:val="12"/>
                <w:szCs w:val="12"/>
                <w:lang w:bidi="ru-RU"/>
              </w:rPr>
              <w:t>на 2021</w:t>
            </w:r>
            <w:r w:rsidRPr="00972493">
              <w:rPr>
                <w:rFonts w:ascii="Times New Roman" w:eastAsia="Calibri" w:hAnsi="Times New Roman" w:cs="Times New Roman"/>
                <w:sz w:val="12"/>
                <w:szCs w:val="12"/>
                <w:lang w:bidi="ru-RU"/>
              </w:rPr>
              <w:t>-2023 гг»</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2014 - 2022 годы (постановление Правительства Самарской области от 27.11.2013 № 678)</w:t>
            </w:r>
          </w:p>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Подпрограмма «Обеспечение пожарной безопасности Самарской области»</w:t>
            </w:r>
          </w:p>
        </w:tc>
      </w:tr>
      <w:tr w:rsidR="00972493" w:rsidRPr="00972493" w:rsidTr="00B634BA">
        <w:trPr>
          <w:trHeight w:val="20"/>
        </w:trPr>
        <w:tc>
          <w:tcPr>
            <w:tcW w:w="98" w:type="pct"/>
            <w:shd w:val="clear" w:color="auto" w:fill="auto"/>
          </w:tcPr>
          <w:p w:rsidR="00972493" w:rsidRPr="00972493" w:rsidRDefault="00972493" w:rsidP="004A2892">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26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c>
          <w:tcPr>
            <w:tcW w:w="2641" w:type="pct"/>
            <w:shd w:val="clear" w:color="auto" w:fill="auto"/>
          </w:tcPr>
          <w:p w:rsidR="00972493" w:rsidRPr="00972493" w:rsidRDefault="00972493" w:rsidP="00B634BA">
            <w:pPr>
              <w:tabs>
                <w:tab w:val="left" w:pos="284"/>
              </w:tabs>
              <w:spacing w:after="0" w:line="240" w:lineRule="auto"/>
              <w:rPr>
                <w:rFonts w:ascii="Times New Roman" w:eastAsia="Calibri" w:hAnsi="Times New Roman" w:cs="Times New Roman"/>
                <w:sz w:val="12"/>
                <w:szCs w:val="12"/>
                <w:lang w:bidi="ru-RU"/>
              </w:rPr>
            </w:pPr>
            <w:r w:rsidRPr="00972493">
              <w:rPr>
                <w:rFonts w:ascii="Times New Roman" w:eastAsia="Calibri" w:hAnsi="Times New Roman" w:cs="Times New Roman"/>
                <w:sz w:val="12"/>
                <w:szCs w:val="12"/>
              </w:rPr>
              <w:t xml:space="preserve">Государственная </w:t>
            </w:r>
            <w:r w:rsidR="00B634BA" w:rsidRPr="00972493">
              <w:rPr>
                <w:rFonts w:ascii="Times New Roman" w:eastAsia="Calibri" w:hAnsi="Times New Roman" w:cs="Times New Roman"/>
                <w:sz w:val="12"/>
                <w:szCs w:val="12"/>
              </w:rPr>
              <w:t>программа Российской</w:t>
            </w:r>
            <w:r w:rsidRPr="00972493">
              <w:rPr>
                <w:rFonts w:ascii="Times New Roman" w:eastAsia="Calibri" w:hAnsi="Times New Roman" w:cs="Times New Roman"/>
                <w:sz w:val="12"/>
                <w:szCs w:val="12"/>
              </w:rPr>
              <w:t xml:space="preserve"> Федерации "Защита населения и территорий от чрезвычайных ситуаций, обеспечение пожарной безопасности и безопасности людей на водных объектах в Самарской области" на 2014-2022 годы</w:t>
            </w:r>
          </w:p>
        </w:tc>
      </w:tr>
    </w:tbl>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8   Оценка финансовых ресурсов, необходимых для реализации Стратегии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Суммарная стоимость стратегических проектов, включенных в План мероприятий по </w:t>
      </w:r>
      <w:r w:rsidR="00B634BA" w:rsidRPr="00972493">
        <w:rPr>
          <w:rFonts w:ascii="Times New Roman" w:eastAsia="Calibri" w:hAnsi="Times New Roman" w:cs="Times New Roman"/>
          <w:sz w:val="12"/>
          <w:szCs w:val="12"/>
        </w:rPr>
        <w:t>реализации Стратегии</w:t>
      </w:r>
      <w:r w:rsidRPr="00972493">
        <w:rPr>
          <w:rFonts w:ascii="Times New Roman" w:eastAsia="Calibri" w:hAnsi="Times New Roman" w:cs="Times New Roman"/>
          <w:sz w:val="12"/>
          <w:szCs w:val="12"/>
        </w:rPr>
        <w:t xml:space="preserve"> до 2030 года, по оценке, может составить </w:t>
      </w:r>
      <w:r w:rsidR="00B634BA" w:rsidRPr="00972493">
        <w:rPr>
          <w:rFonts w:ascii="Times New Roman" w:eastAsia="Calibri" w:hAnsi="Times New Roman" w:cs="Times New Roman"/>
          <w:sz w:val="12"/>
          <w:szCs w:val="12"/>
        </w:rPr>
        <w:t>порядка 18</w:t>
      </w:r>
      <w:r w:rsidRPr="00972493">
        <w:rPr>
          <w:rFonts w:ascii="Times New Roman" w:eastAsia="Calibri" w:hAnsi="Times New Roman" w:cs="Times New Roman"/>
          <w:sz w:val="12"/>
          <w:szCs w:val="12"/>
        </w:rPr>
        <w:t xml:space="preserve"> 503,</w:t>
      </w:r>
      <w:r w:rsidR="00B634BA" w:rsidRPr="00972493">
        <w:rPr>
          <w:rFonts w:ascii="Times New Roman" w:eastAsia="Calibri" w:hAnsi="Times New Roman" w:cs="Times New Roman"/>
          <w:sz w:val="12"/>
          <w:szCs w:val="12"/>
        </w:rPr>
        <w:t>141 млн.</w:t>
      </w:r>
      <w:r w:rsidRPr="00972493">
        <w:rPr>
          <w:rFonts w:ascii="Times New Roman" w:eastAsia="Calibri" w:hAnsi="Times New Roman" w:cs="Times New Roman"/>
          <w:sz w:val="12"/>
          <w:szCs w:val="12"/>
        </w:rPr>
        <w:t xml:space="preserve"> руб. За период 2018-2030 годы в экономику </w:t>
      </w:r>
      <w:r w:rsidR="00B634BA" w:rsidRPr="00972493">
        <w:rPr>
          <w:rFonts w:ascii="Times New Roman" w:eastAsia="Calibri" w:hAnsi="Times New Roman" w:cs="Times New Roman"/>
          <w:sz w:val="12"/>
          <w:szCs w:val="12"/>
        </w:rPr>
        <w:t>района могут быть</w:t>
      </w:r>
      <w:r w:rsidRPr="00972493">
        <w:rPr>
          <w:rFonts w:ascii="Times New Roman" w:eastAsia="Calibri" w:hAnsi="Times New Roman" w:cs="Times New Roman"/>
          <w:sz w:val="12"/>
          <w:szCs w:val="12"/>
        </w:rPr>
        <w:t xml:space="preserve"> привлечены инвестиции в основной капитал в суммарном выражении 18 366,</w:t>
      </w:r>
      <w:r w:rsidR="00B634BA" w:rsidRPr="00972493">
        <w:rPr>
          <w:rFonts w:ascii="Times New Roman" w:eastAsia="Calibri" w:hAnsi="Times New Roman" w:cs="Times New Roman"/>
          <w:sz w:val="12"/>
          <w:szCs w:val="12"/>
        </w:rPr>
        <w:t>94 млн.</w:t>
      </w:r>
      <w:r w:rsidRPr="00972493">
        <w:rPr>
          <w:rFonts w:ascii="Times New Roman" w:eastAsia="Calibri" w:hAnsi="Times New Roman" w:cs="Times New Roman"/>
          <w:sz w:val="12"/>
          <w:szCs w:val="12"/>
        </w:rPr>
        <w:t xml:space="preserve"> руб.</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Основным инвестиционным ресурсом Стратегии являются средства Корпорации развития Самарской области в сумме 15179,0 млн. руб. (82,0% от общей суммарной стоимости стратегических проектов  Плана мероприятий по реализации  Стратегии до 2030 года,) на реализацию инвестиционного проекта «Строительство современного комплекса по производству и переработке мяса птицы (бройлера) производительностью 75 000 тонн в год», включенного в Стратегию социально-экономического развития Самарской области на период до 2030 года. Бюджетные средства составляют 2778,311 млн. руб. или 15,0% от общей суммарной стоимости стратегических проектов, в том числе: средства федерального бюджета- 1252,003 млн. руб. или 45,1% от ожидаемых бюджетных вложений; доля средств областного бюджета- 50,0% </w:t>
      </w:r>
      <w:r w:rsidR="00B634BA" w:rsidRPr="00972493">
        <w:rPr>
          <w:rFonts w:ascii="Times New Roman" w:eastAsia="Calibri" w:hAnsi="Times New Roman" w:cs="Times New Roman"/>
          <w:sz w:val="12"/>
          <w:szCs w:val="12"/>
        </w:rPr>
        <w:t>или 1390</w:t>
      </w:r>
      <w:r w:rsidRPr="00972493">
        <w:rPr>
          <w:rFonts w:ascii="Times New Roman" w:eastAsia="Calibri" w:hAnsi="Times New Roman" w:cs="Times New Roman"/>
          <w:sz w:val="12"/>
          <w:szCs w:val="12"/>
        </w:rPr>
        <w:t xml:space="preserve">,102 млн. руб.; средства местного бюджета занимают 4,9% от бюджетных вложений или 136,206 млн. руб.  Средства предприятий 545,83 млн. руб. или 3,0% </w:t>
      </w:r>
      <w:r w:rsidR="00B634BA" w:rsidRPr="00972493">
        <w:rPr>
          <w:rFonts w:ascii="Times New Roman" w:eastAsia="Calibri" w:hAnsi="Times New Roman" w:cs="Times New Roman"/>
          <w:sz w:val="12"/>
          <w:szCs w:val="12"/>
        </w:rPr>
        <w:t>от общей</w:t>
      </w:r>
      <w:r w:rsidRPr="00972493">
        <w:rPr>
          <w:rFonts w:ascii="Times New Roman" w:eastAsia="Calibri" w:hAnsi="Times New Roman" w:cs="Times New Roman"/>
          <w:sz w:val="12"/>
          <w:szCs w:val="12"/>
        </w:rPr>
        <w:t xml:space="preserve"> суммарной стоимости стратегических проектов. </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Из общей суммы средств в 2019 – 2021 годах - финансирование 20 </w:t>
      </w:r>
      <w:r w:rsidR="00B634BA" w:rsidRPr="00972493">
        <w:rPr>
          <w:rFonts w:ascii="Times New Roman" w:eastAsia="Calibri" w:hAnsi="Times New Roman" w:cs="Times New Roman"/>
          <w:sz w:val="12"/>
          <w:szCs w:val="12"/>
        </w:rPr>
        <w:t>проектов на</w:t>
      </w:r>
      <w:r w:rsidRPr="00972493">
        <w:rPr>
          <w:rFonts w:ascii="Times New Roman" w:eastAsia="Calibri" w:hAnsi="Times New Roman" w:cs="Times New Roman"/>
          <w:sz w:val="12"/>
          <w:szCs w:val="12"/>
        </w:rPr>
        <w:t xml:space="preserve"> сумму 16 364,68 млн. </w:t>
      </w:r>
      <w:r w:rsidR="00B634BA">
        <w:rPr>
          <w:rFonts w:ascii="Times New Roman" w:eastAsia="Calibri" w:hAnsi="Times New Roman" w:cs="Times New Roman"/>
          <w:sz w:val="12"/>
          <w:szCs w:val="12"/>
        </w:rPr>
        <w:t>б</w:t>
      </w:r>
      <w:r w:rsidRPr="00972493">
        <w:rPr>
          <w:rFonts w:ascii="Times New Roman" w:eastAsia="Calibri" w:hAnsi="Times New Roman" w:cs="Times New Roman"/>
          <w:sz w:val="12"/>
          <w:szCs w:val="12"/>
        </w:rPr>
        <w:t xml:space="preserve"> ру</w:t>
      </w:r>
      <w:r w:rsidR="00B634BA">
        <w:rPr>
          <w:rFonts w:ascii="Times New Roman" w:eastAsia="Calibri" w:hAnsi="Times New Roman" w:cs="Times New Roman"/>
          <w:sz w:val="12"/>
          <w:szCs w:val="12"/>
        </w:rPr>
        <w:t>б</w:t>
      </w:r>
      <w:r w:rsidRPr="00972493">
        <w:rPr>
          <w:rFonts w:ascii="Times New Roman" w:eastAsia="Calibri" w:hAnsi="Times New Roman" w:cs="Times New Roman"/>
          <w:sz w:val="12"/>
          <w:szCs w:val="12"/>
        </w:rPr>
        <w:t>лей, в 2022 – 2025 годах – 15 проектов на сумму 1 708,266 млн. рублей, и в 2026 – 2030 годах – 3 проекта на сумму 430,2 млн. рублей.</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Привлечение </w:t>
      </w:r>
      <w:r w:rsidR="00B634BA" w:rsidRPr="00972493">
        <w:rPr>
          <w:rFonts w:ascii="Times New Roman" w:eastAsia="Calibri" w:hAnsi="Times New Roman" w:cs="Times New Roman"/>
          <w:sz w:val="12"/>
          <w:szCs w:val="12"/>
        </w:rPr>
        <w:t>федеральных и</w:t>
      </w:r>
      <w:r w:rsidRPr="00972493">
        <w:rPr>
          <w:rFonts w:ascii="Times New Roman" w:eastAsia="Calibri" w:hAnsi="Times New Roman" w:cs="Times New Roman"/>
          <w:sz w:val="12"/>
          <w:szCs w:val="12"/>
        </w:rPr>
        <w:t xml:space="preserve"> областных ресурсов планируется в рамках федеральных программ для строительства социально значимых и инфраструктурных проектов. Будет активно использоваться ресурс федеральных финансовых институтов развития.</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Таким образом, в целом муниципальный район Сергиевский обеспечен достаточным объемом инвестиционно-финансовых ресурсов для предполагаемых к реализации инвестиционных проектов. Более того, имеется возможность реализации дополнительных инвестиционных проектов по обозначенным перспективным проектным предложениям (идеям) по направлениям развития муниципального района Сергиевский в долгосрочной перспективе.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Вместе с тем существуют риски, связанные с ограничениями в </w:t>
      </w:r>
      <w:r w:rsidR="00B634BA" w:rsidRPr="00972493">
        <w:rPr>
          <w:rFonts w:ascii="Times New Roman" w:eastAsia="Calibri" w:hAnsi="Times New Roman" w:cs="Times New Roman"/>
          <w:sz w:val="12"/>
          <w:szCs w:val="12"/>
        </w:rPr>
        <w:t>привлечении</w:t>
      </w:r>
      <w:r w:rsidRPr="00972493">
        <w:rPr>
          <w:rFonts w:ascii="Times New Roman" w:eastAsia="Calibri" w:hAnsi="Times New Roman" w:cs="Times New Roman"/>
          <w:sz w:val="12"/>
          <w:szCs w:val="12"/>
        </w:rPr>
        <w:t xml:space="preserve"> как внебюджетных, так и бюджетных финансовых ресурсов, </w:t>
      </w:r>
      <w:r w:rsidR="00B634BA" w:rsidRPr="00972493">
        <w:rPr>
          <w:rFonts w:ascii="Times New Roman" w:eastAsia="Calibri" w:hAnsi="Times New Roman" w:cs="Times New Roman"/>
          <w:sz w:val="12"/>
          <w:szCs w:val="12"/>
        </w:rPr>
        <w:t>необходимых</w:t>
      </w:r>
      <w:r w:rsidRPr="00972493">
        <w:rPr>
          <w:rFonts w:ascii="Times New Roman" w:eastAsia="Calibri" w:hAnsi="Times New Roman" w:cs="Times New Roman"/>
          <w:sz w:val="12"/>
          <w:szCs w:val="12"/>
        </w:rPr>
        <w:t xml:space="preserve"> для реализации Стратегии.</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Геополитическая нестабильность, применение к России санкционного режима, в том числе ограничение доступа российских компаний к мировому рынку капитала и технологиям, могут привести к сохранению достаточно жестких условий привлечения заимствований и общей неуверенности инвесторов в долгосрочной перспективе. Все это негативно скажется на инвестиционной активности частных инвесторов и может привести к сокращению инвестиционных расходов как за счет собственных, так и кредитных средств.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Неблагоприятные внутренние и внешние факторы могут повлечь замедление экономического роста, негативные глобальные тенденции на мировых сырьевых рынках - риск существенного снижения для доходной части бюджета, а необходимость обеспечения выполнения социальных обязательств могут привести к оптимизации и существенному снижению муниципальных инвестиционных расходов.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9 Механизмы реализации Стратегии развития муниципального района Сергиевский </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9.1 Реализационные механизмы</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После окончания разработки Стратегии, часто забывают осуществить запуск ее в реализацию. Для этого нужно определить, как будет происходить реализация Стратегии, какие реализационные механизмы необходимо задействовать. Среди организационных проектов, есть те, выполнение которых осуществит запуск стратегии в реализацию. Если же обозначать все механизмы реализации стратегии, то они включают в себя нормативно-правовые, организационно-управленческие, финансовые, экономические, образовательные, </w:t>
      </w:r>
      <w:r w:rsidR="00B634BA" w:rsidRPr="00972493">
        <w:rPr>
          <w:rFonts w:ascii="Times New Roman" w:eastAsia="Calibri" w:hAnsi="Times New Roman" w:cs="Times New Roman"/>
          <w:sz w:val="12"/>
          <w:szCs w:val="12"/>
        </w:rPr>
        <w:t>информационные и коммуникационные</w:t>
      </w:r>
      <w:r w:rsidRPr="00972493">
        <w:rPr>
          <w:rFonts w:ascii="Times New Roman" w:eastAsia="Calibri" w:hAnsi="Times New Roman" w:cs="Times New Roman"/>
          <w:sz w:val="12"/>
          <w:szCs w:val="12"/>
        </w:rPr>
        <w:t xml:space="preserve"> механизмы, механизмы партнерства и другие.</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Организационно-управленческий механизм: с учетом поставленных целей </w:t>
      </w:r>
      <w:r w:rsidR="00B634BA" w:rsidRPr="00972493">
        <w:rPr>
          <w:rFonts w:ascii="Times New Roman" w:eastAsia="Calibri" w:hAnsi="Times New Roman" w:cs="Times New Roman"/>
          <w:sz w:val="12"/>
          <w:szCs w:val="12"/>
        </w:rPr>
        <w:t>организуется деятельность</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участников по</w:t>
      </w:r>
      <w:r w:rsidRPr="00972493">
        <w:rPr>
          <w:rFonts w:ascii="Times New Roman" w:eastAsia="Calibri" w:hAnsi="Times New Roman" w:cs="Times New Roman"/>
          <w:sz w:val="12"/>
          <w:szCs w:val="12"/>
        </w:rPr>
        <w:t xml:space="preserve"> реализации Стратегии в целом, выстраивается и настраивается соответствующая структура управления реализацией Стратегии, формируются необходимые функциональные связи между участниками реализации Стратегии и определяется порядок необходимых действий. В случае Сергиевского района важно иметь действенный стратегический совет и в структуре Администрации выделить подразделение, которое ставит задачи, осуществляет мониторинг разработки, и реализации проектов функционирующим проектным офисом.</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Финансово-экономический </w:t>
      </w:r>
      <w:r w:rsidR="00B634BA" w:rsidRPr="00972493">
        <w:rPr>
          <w:rFonts w:ascii="Times New Roman" w:eastAsia="Calibri" w:hAnsi="Times New Roman" w:cs="Times New Roman"/>
          <w:sz w:val="12"/>
          <w:szCs w:val="12"/>
        </w:rPr>
        <w:t>механизм: определяются необходимые</w:t>
      </w:r>
      <w:r w:rsidRPr="00972493">
        <w:rPr>
          <w:rFonts w:ascii="Times New Roman" w:eastAsia="Calibri" w:hAnsi="Times New Roman" w:cs="Times New Roman"/>
          <w:sz w:val="12"/>
          <w:szCs w:val="12"/>
        </w:rPr>
        <w:t xml:space="preserve"> финансовые ресурсы (виды, объемы, источники) и соответствующее задействование экономических инструментов для реализации первоочередных стратегических программ и проектов.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Информационно-коммуникационный механизм: выстраивается совокупность </w:t>
      </w:r>
      <w:r w:rsidR="00B634BA" w:rsidRPr="00972493">
        <w:rPr>
          <w:rFonts w:ascii="Times New Roman" w:eastAsia="Calibri" w:hAnsi="Times New Roman" w:cs="Times New Roman"/>
          <w:sz w:val="12"/>
          <w:szCs w:val="12"/>
        </w:rPr>
        <w:t>разовых и</w:t>
      </w:r>
      <w:r w:rsidRPr="00972493">
        <w:rPr>
          <w:rFonts w:ascii="Times New Roman" w:eastAsia="Calibri" w:hAnsi="Times New Roman" w:cs="Times New Roman"/>
          <w:sz w:val="12"/>
          <w:szCs w:val="12"/>
        </w:rPr>
        <w:t xml:space="preserve"> регулярных действий, направленных на публичное представление Стратегии развития муниципального района разными медийными средствами, освещение в СМИ хода реализации Стратегии (событий, участников, достигаемых результатов и прочее</w:t>
      </w:r>
      <w:r w:rsidR="00B634BA" w:rsidRPr="00972493">
        <w:rPr>
          <w:rFonts w:ascii="Times New Roman" w:eastAsia="Calibri" w:hAnsi="Times New Roman" w:cs="Times New Roman"/>
          <w:sz w:val="12"/>
          <w:szCs w:val="12"/>
        </w:rPr>
        <w:t>), использование разных</w:t>
      </w:r>
      <w:r w:rsidRPr="00972493">
        <w:rPr>
          <w:rFonts w:ascii="Times New Roman" w:eastAsia="Calibri" w:hAnsi="Times New Roman" w:cs="Times New Roman"/>
          <w:sz w:val="12"/>
          <w:szCs w:val="12"/>
        </w:rPr>
        <w:t xml:space="preserve"> информационных поводов и коммуникационных площадок для стратегического позиционирования района во внешней среде, продвижение сергиевских достижений. Учитывая, что СМИ </w:t>
      </w:r>
      <w:r w:rsidR="00B634BA" w:rsidRPr="00972493">
        <w:rPr>
          <w:rFonts w:ascii="Times New Roman" w:eastAsia="Calibri" w:hAnsi="Times New Roman" w:cs="Times New Roman"/>
          <w:sz w:val="12"/>
          <w:szCs w:val="12"/>
        </w:rPr>
        <w:t>в районе</w:t>
      </w:r>
      <w:r w:rsidRPr="00972493">
        <w:rPr>
          <w:rFonts w:ascii="Times New Roman" w:eastAsia="Calibri" w:hAnsi="Times New Roman" w:cs="Times New Roman"/>
          <w:sz w:val="12"/>
          <w:szCs w:val="12"/>
        </w:rPr>
        <w:t xml:space="preserve"> развито, этот механизм позволит вовлечь в реализацию проектов новых участников.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Механизм партнерства: выявляются </w:t>
      </w:r>
      <w:r w:rsidR="00B634BA" w:rsidRPr="00972493">
        <w:rPr>
          <w:rFonts w:ascii="Times New Roman" w:eastAsia="Calibri" w:hAnsi="Times New Roman" w:cs="Times New Roman"/>
          <w:sz w:val="12"/>
          <w:szCs w:val="12"/>
        </w:rPr>
        <w:t>необходимые варианты</w:t>
      </w:r>
      <w:r w:rsidRPr="00972493">
        <w:rPr>
          <w:rFonts w:ascii="Times New Roman" w:eastAsia="Calibri" w:hAnsi="Times New Roman" w:cs="Times New Roman"/>
          <w:sz w:val="12"/>
          <w:szCs w:val="12"/>
        </w:rPr>
        <w:t xml:space="preserve"> сотрудничества и взаимодействия участников (государственно-муниципальное, муниципально-частное, межмуниципальное, социальное и прочие виды </w:t>
      </w:r>
      <w:r w:rsidR="00B634BA" w:rsidRPr="00972493">
        <w:rPr>
          <w:rFonts w:ascii="Times New Roman" w:eastAsia="Calibri" w:hAnsi="Times New Roman" w:cs="Times New Roman"/>
          <w:sz w:val="12"/>
          <w:szCs w:val="12"/>
        </w:rPr>
        <w:t>партнерств) для</w:t>
      </w:r>
      <w:r w:rsidRPr="00972493">
        <w:rPr>
          <w:rFonts w:ascii="Times New Roman" w:eastAsia="Calibri" w:hAnsi="Times New Roman" w:cs="Times New Roman"/>
          <w:sz w:val="12"/>
          <w:szCs w:val="12"/>
        </w:rPr>
        <w:t xml:space="preserve"> реализации как Стратегии в целом, так и по отдельным стратегическим направлениям развития муниципального </w:t>
      </w:r>
      <w:r w:rsidR="00B634BA" w:rsidRPr="00972493">
        <w:rPr>
          <w:rFonts w:ascii="Times New Roman" w:eastAsia="Calibri" w:hAnsi="Times New Roman" w:cs="Times New Roman"/>
          <w:sz w:val="12"/>
          <w:szCs w:val="12"/>
        </w:rPr>
        <w:t>района, разрабатываются</w:t>
      </w:r>
      <w:r w:rsidRPr="00972493">
        <w:rPr>
          <w:rFonts w:ascii="Times New Roman" w:eastAsia="Calibri" w:hAnsi="Times New Roman" w:cs="Times New Roman"/>
          <w:sz w:val="12"/>
          <w:szCs w:val="12"/>
        </w:rPr>
        <w:t xml:space="preserve"> и оформляются необходимые схемы сотрудничества.</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Прочие механизмы: определяется круг </w:t>
      </w:r>
      <w:r w:rsidR="00B634BA" w:rsidRPr="00972493">
        <w:rPr>
          <w:rFonts w:ascii="Times New Roman" w:eastAsia="Calibri" w:hAnsi="Times New Roman" w:cs="Times New Roman"/>
          <w:sz w:val="12"/>
          <w:szCs w:val="12"/>
        </w:rPr>
        <w:t>вспомогательных реализационных</w:t>
      </w:r>
      <w:r w:rsidRPr="00972493">
        <w:rPr>
          <w:rFonts w:ascii="Times New Roman" w:eastAsia="Calibri" w:hAnsi="Times New Roman" w:cs="Times New Roman"/>
          <w:sz w:val="12"/>
          <w:szCs w:val="12"/>
        </w:rPr>
        <w:t xml:space="preserve"> механизмов, особенно значимых для реализации тех или иных направлений развития муниципального района; например образовательный механизм (для повышения уровня организационно-управленческой и проектной грамотности участников реализации Стратегии) и другие. </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Здесь нельзя не отметить особую для района важность образовательного механизма, поскольку цифровизация экономики не за горами, а новая техника уже «стучится» в дверь. Непрерывное дополнительное образование в виде краткосрочных курсов или полноценного </w:t>
      </w:r>
      <w:r w:rsidRPr="00972493">
        <w:rPr>
          <w:rFonts w:ascii="Times New Roman" w:eastAsia="Calibri" w:hAnsi="Times New Roman" w:cs="Times New Roman"/>
          <w:sz w:val="12"/>
          <w:szCs w:val="12"/>
        </w:rPr>
        <w:lastRenderedPageBreak/>
        <w:t>переобучения, за счет привлечения на территорию района филиала Вуза из Самары или Тольятти, или других городов, задаст возможность многим молодым людям не уезжать из района.</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Нормативно-правовой механизм: обеспечивающая деятельность </w:t>
      </w:r>
      <w:r w:rsidR="00B634BA" w:rsidRPr="00972493">
        <w:rPr>
          <w:rFonts w:ascii="Times New Roman" w:eastAsia="Calibri" w:hAnsi="Times New Roman" w:cs="Times New Roman"/>
          <w:sz w:val="12"/>
          <w:szCs w:val="12"/>
        </w:rPr>
        <w:t>и действия</w:t>
      </w:r>
      <w:r w:rsidRPr="00972493">
        <w:rPr>
          <w:rFonts w:ascii="Times New Roman" w:eastAsia="Calibri" w:hAnsi="Times New Roman" w:cs="Times New Roman"/>
          <w:sz w:val="12"/>
          <w:szCs w:val="12"/>
        </w:rPr>
        <w:t xml:space="preserve"> по реализации Стратегии в рамках перечисленных реализационных механизмов оформляется и регламентируется путем разработки и принятия необходимых муниципальных правовых актов.</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 основании совокупности необходимых </w:t>
      </w:r>
      <w:r w:rsidR="00B634BA" w:rsidRPr="00972493">
        <w:rPr>
          <w:rFonts w:ascii="Times New Roman" w:eastAsia="Calibri" w:hAnsi="Times New Roman" w:cs="Times New Roman"/>
          <w:sz w:val="12"/>
          <w:szCs w:val="12"/>
        </w:rPr>
        <w:t>действий для</w:t>
      </w:r>
      <w:r w:rsidRPr="00972493">
        <w:rPr>
          <w:rFonts w:ascii="Times New Roman" w:eastAsia="Calibri" w:hAnsi="Times New Roman" w:cs="Times New Roman"/>
          <w:sz w:val="12"/>
          <w:szCs w:val="12"/>
        </w:rPr>
        <w:t xml:space="preserve"> </w:t>
      </w:r>
      <w:r w:rsidR="00B634BA" w:rsidRPr="00972493">
        <w:rPr>
          <w:rFonts w:ascii="Times New Roman" w:eastAsia="Calibri" w:hAnsi="Times New Roman" w:cs="Times New Roman"/>
          <w:sz w:val="12"/>
          <w:szCs w:val="12"/>
        </w:rPr>
        <w:t>достижения стратегических</w:t>
      </w:r>
      <w:r w:rsidRPr="00972493">
        <w:rPr>
          <w:rFonts w:ascii="Times New Roman" w:eastAsia="Calibri" w:hAnsi="Times New Roman" w:cs="Times New Roman"/>
          <w:sz w:val="12"/>
          <w:szCs w:val="12"/>
        </w:rPr>
        <w:t xml:space="preserve"> целей развития муниципального района Сергиевский (в </w:t>
      </w:r>
      <w:r w:rsidR="00B634BA" w:rsidRPr="00972493">
        <w:rPr>
          <w:rFonts w:ascii="Times New Roman" w:eastAsia="Calibri" w:hAnsi="Times New Roman" w:cs="Times New Roman"/>
          <w:sz w:val="12"/>
          <w:szCs w:val="12"/>
        </w:rPr>
        <w:t>рамках реализационного</w:t>
      </w:r>
      <w:r w:rsidRPr="00972493">
        <w:rPr>
          <w:rFonts w:ascii="Times New Roman" w:eastAsia="Calibri" w:hAnsi="Times New Roman" w:cs="Times New Roman"/>
          <w:sz w:val="12"/>
          <w:szCs w:val="12"/>
        </w:rPr>
        <w:t xml:space="preserve"> запуска) определен необходимый </w:t>
      </w:r>
      <w:r w:rsidR="00B634BA" w:rsidRPr="00972493">
        <w:rPr>
          <w:rFonts w:ascii="Times New Roman" w:eastAsia="Calibri" w:hAnsi="Times New Roman" w:cs="Times New Roman"/>
          <w:sz w:val="12"/>
          <w:szCs w:val="12"/>
        </w:rPr>
        <w:t>круг реализационных</w:t>
      </w:r>
      <w:r w:rsidRPr="00972493">
        <w:rPr>
          <w:rFonts w:ascii="Times New Roman" w:eastAsia="Calibri" w:hAnsi="Times New Roman" w:cs="Times New Roman"/>
          <w:sz w:val="12"/>
          <w:szCs w:val="12"/>
        </w:rPr>
        <w:t xml:space="preserve"> механизмов по направлениям развития муниципального района.  </w:t>
      </w:r>
    </w:p>
    <w:p w:rsidR="00972493" w:rsidRPr="00972493" w:rsidRDefault="00972493" w:rsidP="00B634BA">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Основные реализационные механизмы с указанием типа механизма и сути его первоочередного задействования приведены в таблице 9.1.</w:t>
      </w:r>
    </w:p>
    <w:p w:rsidR="005C1FA2" w:rsidRDefault="00972493" w:rsidP="00B634BA">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Таблица 9.1 -  Механизмы </w:t>
      </w:r>
      <w:r w:rsidR="00B634BA" w:rsidRPr="00972493">
        <w:rPr>
          <w:rFonts w:ascii="Times New Roman" w:eastAsia="Calibri" w:hAnsi="Times New Roman" w:cs="Times New Roman"/>
          <w:sz w:val="12"/>
          <w:szCs w:val="12"/>
        </w:rPr>
        <w:t>реализации Стратегии</w:t>
      </w:r>
      <w:r w:rsidRPr="00972493">
        <w:rPr>
          <w:rFonts w:ascii="Times New Roman" w:eastAsia="Calibri" w:hAnsi="Times New Roman" w:cs="Times New Roman"/>
          <w:sz w:val="12"/>
          <w:szCs w:val="12"/>
        </w:rPr>
        <w:t xml:space="preserve"> развития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8"/>
        <w:gridCol w:w="5675"/>
      </w:tblGrid>
      <w:tr w:rsidR="00972493" w:rsidRPr="00972493" w:rsidTr="00B634BA">
        <w:trPr>
          <w:trHeight w:val="20"/>
        </w:trPr>
        <w:tc>
          <w:tcPr>
            <w:tcW w:w="5000" w:type="pct"/>
            <w:gridSpan w:val="2"/>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Направление 1 </w:t>
            </w:r>
            <w:r w:rsidR="00B634BA" w:rsidRPr="00B634BA">
              <w:rPr>
                <w:rFonts w:ascii="Times New Roman" w:eastAsia="Calibri" w:hAnsi="Times New Roman" w:cs="Times New Roman"/>
                <w:sz w:val="12"/>
                <w:szCs w:val="12"/>
              </w:rPr>
              <w:t>– Комплексное</w:t>
            </w:r>
            <w:r w:rsidRPr="00B634BA">
              <w:rPr>
                <w:rFonts w:ascii="Times New Roman" w:eastAsia="Calibri" w:hAnsi="Times New Roman" w:cs="Times New Roman"/>
                <w:sz w:val="12"/>
                <w:szCs w:val="12"/>
              </w:rPr>
              <w:t xml:space="preserve"> развитие сельского хозяйства. </w:t>
            </w:r>
          </w:p>
          <w:p w:rsidR="00972493" w:rsidRPr="00B634BA" w:rsidRDefault="00972493" w:rsidP="00B634BA">
            <w:pPr>
              <w:tabs>
                <w:tab w:val="left" w:pos="284"/>
              </w:tabs>
              <w:spacing w:after="0" w:line="240" w:lineRule="auto"/>
              <w:rPr>
                <w:rFonts w:ascii="Times New Roman" w:eastAsia="Calibri" w:hAnsi="Times New Roman" w:cs="Times New Roman"/>
                <w:bCs/>
                <w:sz w:val="12"/>
                <w:szCs w:val="12"/>
              </w:rPr>
            </w:pPr>
            <w:r w:rsidRPr="00B634BA">
              <w:rPr>
                <w:rFonts w:ascii="Times New Roman" w:eastAsia="Calibri" w:hAnsi="Times New Roman" w:cs="Times New Roman"/>
                <w:bCs/>
                <w:sz w:val="12"/>
                <w:szCs w:val="12"/>
              </w:rPr>
              <w:t xml:space="preserve">Цель: </w:t>
            </w:r>
            <w:r w:rsidR="00B634BA" w:rsidRPr="00B634BA">
              <w:rPr>
                <w:rFonts w:ascii="Times New Roman" w:eastAsia="Calibri" w:hAnsi="Times New Roman" w:cs="Times New Roman"/>
                <w:bCs/>
                <w:sz w:val="12"/>
                <w:szCs w:val="12"/>
              </w:rPr>
              <w:t>Комплексное развитие сельского хозяйства</w:t>
            </w:r>
            <w:r w:rsidRPr="00B634BA">
              <w:rPr>
                <w:rFonts w:ascii="Times New Roman" w:eastAsia="Calibri" w:hAnsi="Times New Roman" w:cs="Times New Roman"/>
                <w:bCs/>
                <w:sz w:val="12"/>
                <w:szCs w:val="12"/>
              </w:rPr>
              <w:t xml:space="preserve"> полного цикла (от производства до потребления).</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Тип механизма</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Суть </w:t>
            </w:r>
            <w:r w:rsidR="00B634BA" w:rsidRPr="00B634BA">
              <w:rPr>
                <w:rFonts w:ascii="Times New Roman" w:eastAsia="Calibri" w:hAnsi="Times New Roman" w:cs="Times New Roman"/>
                <w:sz w:val="12"/>
                <w:szCs w:val="12"/>
              </w:rPr>
              <w:t>задействования механизма</w:t>
            </w:r>
            <w:r w:rsidRPr="00B634BA">
              <w:rPr>
                <w:rFonts w:ascii="Times New Roman" w:eastAsia="Calibri" w:hAnsi="Times New Roman" w:cs="Times New Roman"/>
                <w:sz w:val="12"/>
                <w:szCs w:val="12"/>
              </w:rPr>
              <w:t>.</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нормативно-правовой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Разработка комплексной программы развития сельского хозяйства.  Оптимизация налогообложения, особые преференции для бизнеса в случае реализации проектов в отрасли сельского хозяйства.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организационно-управленческий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Открытие проектного офиса </w:t>
            </w:r>
            <w:r w:rsidR="00B634BA" w:rsidRPr="00B634BA">
              <w:rPr>
                <w:rFonts w:ascii="Times New Roman" w:eastAsia="Calibri" w:hAnsi="Times New Roman" w:cs="Times New Roman"/>
                <w:sz w:val="12"/>
                <w:szCs w:val="12"/>
              </w:rPr>
              <w:t>в Администрации</w:t>
            </w:r>
            <w:r w:rsidRPr="00B634BA">
              <w:rPr>
                <w:rFonts w:ascii="Times New Roman" w:eastAsia="Calibri" w:hAnsi="Times New Roman" w:cs="Times New Roman"/>
                <w:sz w:val="12"/>
                <w:szCs w:val="12"/>
              </w:rPr>
              <w:t xml:space="preserve"> МО по разработке проектов.</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финансовый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Выделение средств на реализацию программы и проектов.</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экономический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Закрепление </w:t>
            </w:r>
            <w:r w:rsidR="00B634BA" w:rsidRPr="00B634BA">
              <w:rPr>
                <w:rFonts w:ascii="Times New Roman" w:eastAsia="Calibri" w:hAnsi="Times New Roman" w:cs="Times New Roman"/>
                <w:sz w:val="12"/>
                <w:szCs w:val="12"/>
              </w:rPr>
              <w:t>за проектным</w:t>
            </w:r>
            <w:r w:rsidRPr="00B634BA">
              <w:rPr>
                <w:rFonts w:ascii="Times New Roman" w:eastAsia="Calibri" w:hAnsi="Times New Roman" w:cs="Times New Roman"/>
                <w:sz w:val="12"/>
                <w:szCs w:val="12"/>
              </w:rPr>
              <w:t xml:space="preserve"> офисом </w:t>
            </w:r>
            <w:r w:rsidR="00B634BA" w:rsidRPr="00B634BA">
              <w:rPr>
                <w:rFonts w:ascii="Times New Roman" w:eastAsia="Calibri" w:hAnsi="Times New Roman" w:cs="Times New Roman"/>
                <w:sz w:val="12"/>
                <w:szCs w:val="12"/>
              </w:rPr>
              <w:t>полномочий отслеживания</w:t>
            </w:r>
            <w:r w:rsidRPr="00B634BA">
              <w:rPr>
                <w:rFonts w:ascii="Times New Roman" w:eastAsia="Calibri" w:hAnsi="Times New Roman" w:cs="Times New Roman"/>
                <w:sz w:val="12"/>
                <w:szCs w:val="12"/>
              </w:rPr>
              <w:t xml:space="preserve"> сроков реализации </w:t>
            </w:r>
            <w:r w:rsidR="00B634BA" w:rsidRPr="00B634BA">
              <w:rPr>
                <w:rFonts w:ascii="Times New Roman" w:eastAsia="Calibri" w:hAnsi="Times New Roman" w:cs="Times New Roman"/>
                <w:sz w:val="12"/>
                <w:szCs w:val="12"/>
              </w:rPr>
              <w:t>проектов, целевого</w:t>
            </w:r>
            <w:r w:rsidRPr="00B634BA">
              <w:rPr>
                <w:rFonts w:ascii="Times New Roman" w:eastAsia="Calibri" w:hAnsi="Times New Roman" w:cs="Times New Roman"/>
                <w:sz w:val="12"/>
                <w:szCs w:val="12"/>
              </w:rPr>
              <w:t xml:space="preserve"> использования средств и др.</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информационный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Информационное наполнение страницы на </w:t>
            </w:r>
            <w:r w:rsidR="00B634BA" w:rsidRPr="00B634BA">
              <w:rPr>
                <w:rFonts w:ascii="Times New Roman" w:eastAsia="Calibri" w:hAnsi="Times New Roman" w:cs="Times New Roman"/>
                <w:sz w:val="12"/>
                <w:szCs w:val="12"/>
              </w:rPr>
              <w:t>официальном сайте</w:t>
            </w:r>
            <w:r w:rsidRPr="00B634BA">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Коммуникационная площадка, для обсуждения.</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образовательный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Обучение реализационному проектированию.</w:t>
            </w:r>
          </w:p>
        </w:tc>
      </w:tr>
      <w:tr w:rsidR="00972493" w:rsidRPr="00972493" w:rsidTr="00B634BA">
        <w:trPr>
          <w:trHeight w:val="20"/>
        </w:trPr>
        <w:tc>
          <w:tcPr>
            <w:tcW w:w="5000" w:type="pct"/>
            <w:gridSpan w:val="2"/>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Направление 2 - Транспортно-логистическое, </w:t>
            </w:r>
            <w:r w:rsidR="00B634BA" w:rsidRPr="00B634BA">
              <w:rPr>
                <w:rFonts w:ascii="Times New Roman" w:eastAsia="Calibri" w:hAnsi="Times New Roman" w:cs="Times New Roman"/>
                <w:sz w:val="12"/>
                <w:szCs w:val="12"/>
              </w:rPr>
              <w:t>инфраструктурное обустройство</w:t>
            </w:r>
            <w:r w:rsidRPr="00B634BA">
              <w:rPr>
                <w:rFonts w:ascii="Times New Roman" w:eastAsia="Calibri" w:hAnsi="Times New Roman" w:cs="Times New Roman"/>
                <w:sz w:val="12"/>
                <w:szCs w:val="12"/>
              </w:rPr>
              <w:t xml:space="preserve">. </w:t>
            </w:r>
          </w:p>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Цель: </w:t>
            </w:r>
            <w:r w:rsidR="00B634BA" w:rsidRPr="00B634BA">
              <w:rPr>
                <w:rFonts w:ascii="Times New Roman" w:eastAsia="Calibri" w:hAnsi="Times New Roman" w:cs="Times New Roman"/>
                <w:sz w:val="12"/>
                <w:szCs w:val="12"/>
              </w:rPr>
              <w:t>Создание привлекательной</w:t>
            </w:r>
            <w:r w:rsidRPr="00B634BA">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Тип механизма</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Конкретные механизмы.</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нормативно-правовой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Разработка комплексной программы   развития транспортно-логистической системы, инфраструктурного обустройства муниципального района Сергиевский. </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организационно-управленческий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Создание рабочей группы в администрации с привлечением Глав городского и сельских поселений. </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финансовый</w:t>
            </w:r>
          </w:p>
        </w:tc>
        <w:tc>
          <w:tcPr>
            <w:tcW w:w="3772" w:type="pct"/>
            <w:shd w:val="clear" w:color="auto" w:fill="auto"/>
          </w:tcPr>
          <w:p w:rsidR="00972493" w:rsidRPr="00B634BA" w:rsidRDefault="00B634BA"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Средства профильных</w:t>
            </w:r>
            <w:r w:rsidR="00972493" w:rsidRPr="00B634BA">
              <w:rPr>
                <w:rFonts w:ascii="Times New Roman" w:eastAsia="Calibri" w:hAnsi="Times New Roman" w:cs="Times New Roman"/>
                <w:sz w:val="12"/>
                <w:szCs w:val="12"/>
              </w:rPr>
              <w:t xml:space="preserve"> министерств и средства местного </w:t>
            </w:r>
            <w:r w:rsidRPr="00B634BA">
              <w:rPr>
                <w:rFonts w:ascii="Times New Roman" w:eastAsia="Calibri" w:hAnsi="Times New Roman" w:cs="Times New Roman"/>
                <w:sz w:val="12"/>
                <w:szCs w:val="12"/>
              </w:rPr>
              <w:t>бюджета софинансирования проектов</w:t>
            </w:r>
            <w:r w:rsidR="00972493" w:rsidRPr="00B634BA">
              <w:rPr>
                <w:rFonts w:ascii="Times New Roman" w:eastAsia="Calibri" w:hAnsi="Times New Roman" w:cs="Times New Roman"/>
                <w:sz w:val="12"/>
                <w:szCs w:val="12"/>
              </w:rPr>
              <w:t>.</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экономический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информационный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Информационное наполнение страницы на </w:t>
            </w:r>
            <w:r w:rsidR="00B634BA" w:rsidRPr="00B634BA">
              <w:rPr>
                <w:rFonts w:ascii="Times New Roman" w:eastAsia="Calibri" w:hAnsi="Times New Roman" w:cs="Times New Roman"/>
                <w:sz w:val="12"/>
                <w:szCs w:val="12"/>
              </w:rPr>
              <w:t>официальном сайте</w:t>
            </w:r>
            <w:r w:rsidRPr="00B634BA">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образовательный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Проведение профессиональных спец.курсов.</w:t>
            </w:r>
          </w:p>
        </w:tc>
      </w:tr>
      <w:tr w:rsidR="00972493" w:rsidRPr="00972493" w:rsidTr="00B634BA">
        <w:trPr>
          <w:trHeight w:val="20"/>
        </w:trPr>
        <w:tc>
          <w:tcPr>
            <w:tcW w:w="5000" w:type="pct"/>
            <w:gridSpan w:val="2"/>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Направление 3 – «Оздоровительно-рекреационное и спортивное»</w:t>
            </w:r>
          </w:p>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Цель: </w:t>
            </w:r>
            <w:r w:rsidRPr="00B634BA">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B634BA" w:rsidRPr="00B634BA">
              <w:rPr>
                <w:rFonts w:ascii="Times New Roman" w:eastAsia="Calibri" w:hAnsi="Times New Roman" w:cs="Times New Roman"/>
                <w:bCs/>
                <w:sz w:val="12"/>
                <w:szCs w:val="12"/>
              </w:rPr>
              <w:t>района и</w:t>
            </w:r>
            <w:r w:rsidRPr="00B634BA">
              <w:rPr>
                <w:rFonts w:ascii="Times New Roman" w:eastAsia="Calibri" w:hAnsi="Times New Roman" w:cs="Times New Roman"/>
                <w:bCs/>
                <w:sz w:val="12"/>
                <w:szCs w:val="12"/>
              </w:rPr>
              <w:t xml:space="preserve"> Северной зоны Самарской области к 2024г.</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Тип механизма</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Конкретные механизмы.</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Нормативно-правовой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Разработка комплексной программы по оздоровительно-рекреационному и спортивному развитию муниципального района Сергиевский.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Организационно-управленческий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Создание рабочей группы в администрации с привлечением Глав городского и сельских поселений и бизнеса. Совместная с Администрацией и бизнесом рабочая группа.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Финансовый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Средства из профильных министерств и средства местного </w:t>
            </w:r>
            <w:r w:rsidR="00B634BA" w:rsidRPr="00B634BA">
              <w:rPr>
                <w:rFonts w:ascii="Times New Roman" w:eastAsia="Calibri" w:hAnsi="Times New Roman" w:cs="Times New Roman"/>
                <w:sz w:val="12"/>
                <w:szCs w:val="12"/>
              </w:rPr>
              <w:t>бюджета софинансирования</w:t>
            </w:r>
            <w:r w:rsidRPr="00B634BA">
              <w:rPr>
                <w:rFonts w:ascii="Times New Roman" w:eastAsia="Calibri" w:hAnsi="Times New Roman" w:cs="Times New Roman"/>
                <w:sz w:val="12"/>
                <w:szCs w:val="12"/>
              </w:rPr>
              <w:t xml:space="preserve">  проектов.</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Экономический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информационный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Информационное наполнение страницы на </w:t>
            </w:r>
            <w:r w:rsidR="00B634BA" w:rsidRPr="00B634BA">
              <w:rPr>
                <w:rFonts w:ascii="Times New Roman" w:eastAsia="Calibri" w:hAnsi="Times New Roman" w:cs="Times New Roman"/>
                <w:sz w:val="12"/>
                <w:szCs w:val="12"/>
              </w:rPr>
              <w:t>официальном сайте</w:t>
            </w:r>
            <w:r w:rsidRPr="00B634BA">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образовательный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Ознакомление с опытом и существующими типовыми </w:t>
            </w:r>
            <w:r w:rsidR="00B634BA" w:rsidRPr="00B634BA">
              <w:rPr>
                <w:rFonts w:ascii="Times New Roman" w:eastAsia="Calibri" w:hAnsi="Times New Roman" w:cs="Times New Roman"/>
                <w:sz w:val="12"/>
                <w:szCs w:val="12"/>
              </w:rPr>
              <w:t xml:space="preserve">решениями. </w:t>
            </w:r>
          </w:p>
        </w:tc>
      </w:tr>
      <w:tr w:rsidR="00972493" w:rsidRPr="00972493" w:rsidTr="00B634BA">
        <w:trPr>
          <w:trHeight w:val="20"/>
        </w:trPr>
        <w:tc>
          <w:tcPr>
            <w:tcW w:w="5000" w:type="pct"/>
            <w:gridSpan w:val="2"/>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Направление 4 - Образовательное и культурно-досуговое направление. </w:t>
            </w:r>
          </w:p>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Цель: </w:t>
            </w:r>
            <w:r w:rsidRPr="00B634BA">
              <w:rPr>
                <w:rFonts w:ascii="Times New Roman" w:eastAsia="Calibri" w:hAnsi="Times New Roman" w:cs="Times New Roman"/>
                <w:bCs/>
                <w:sz w:val="12"/>
                <w:szCs w:val="12"/>
              </w:rPr>
              <w:t xml:space="preserve">Переформировать культурно-досуговую и образовательную сферу в направлении развития </w:t>
            </w:r>
            <w:r w:rsidR="00B634BA" w:rsidRPr="00B634BA">
              <w:rPr>
                <w:rFonts w:ascii="Times New Roman" w:eastAsia="Calibri" w:hAnsi="Times New Roman" w:cs="Times New Roman"/>
                <w:bCs/>
                <w:sz w:val="12"/>
                <w:szCs w:val="12"/>
              </w:rPr>
              <w:t>творческого потенциала</w:t>
            </w:r>
            <w:r w:rsidRPr="00B634BA">
              <w:rPr>
                <w:rFonts w:ascii="Times New Roman" w:eastAsia="Calibri" w:hAnsi="Times New Roman" w:cs="Times New Roman"/>
                <w:bCs/>
                <w:sz w:val="12"/>
                <w:szCs w:val="12"/>
              </w:rPr>
              <w:t xml:space="preserve"> и адаптации к быстро изменяющейся внешней среде.</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Тип механизма</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Конкретные механизмы.</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нормативно-правовой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Разработка комплексной программы культурно-</w:t>
            </w:r>
            <w:r w:rsidR="00B634BA" w:rsidRPr="00B634BA">
              <w:rPr>
                <w:rFonts w:ascii="Times New Roman" w:eastAsia="Calibri" w:hAnsi="Times New Roman" w:cs="Times New Roman"/>
                <w:sz w:val="12"/>
                <w:szCs w:val="12"/>
              </w:rPr>
              <w:t>досугового развития</w:t>
            </w:r>
            <w:r w:rsidRPr="00B634BA">
              <w:rPr>
                <w:rFonts w:ascii="Times New Roman" w:eastAsia="Calibri" w:hAnsi="Times New Roman" w:cs="Times New Roman"/>
                <w:sz w:val="12"/>
                <w:szCs w:val="12"/>
              </w:rPr>
              <w:t xml:space="preserve"> муниципального района Сергиевский.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организационно-управленческий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Создание и деятельность проектной </w:t>
            </w:r>
            <w:r w:rsidR="00B634BA" w:rsidRPr="00B634BA">
              <w:rPr>
                <w:rFonts w:ascii="Times New Roman" w:eastAsia="Calibri" w:hAnsi="Times New Roman" w:cs="Times New Roman"/>
                <w:sz w:val="12"/>
                <w:szCs w:val="12"/>
              </w:rPr>
              <w:t>группы для</w:t>
            </w:r>
            <w:r w:rsidRPr="00B634BA">
              <w:rPr>
                <w:rFonts w:ascii="Times New Roman" w:eastAsia="Calibri" w:hAnsi="Times New Roman" w:cs="Times New Roman"/>
                <w:sz w:val="12"/>
                <w:szCs w:val="12"/>
              </w:rPr>
              <w:t xml:space="preserve"> разработки Программы и проектов с включением в группу уполномоченных лиц, отвечающих за развитие туризма в районе, а также представителей инициативных групп от бизнеса.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финансовый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Организация частно-муниципального фонда развития туризма, программное финансирование и т.д.</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экономический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информационный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Информационное наполнение страницы на </w:t>
            </w:r>
            <w:r w:rsidR="00B634BA" w:rsidRPr="00B634BA">
              <w:rPr>
                <w:rFonts w:ascii="Times New Roman" w:eastAsia="Calibri" w:hAnsi="Times New Roman" w:cs="Times New Roman"/>
                <w:sz w:val="12"/>
                <w:szCs w:val="12"/>
              </w:rPr>
              <w:t>официальном сайте</w:t>
            </w:r>
            <w:r w:rsidRPr="00B634BA">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 Организация группы в социальных сетях или ВЭБ-сайта, проведение общественных обсуждений.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Расширенная коммуникационная площадка для обсуждения проектных решений с жителями района.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образовательный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Обучение реализационному проектированию туристической деятельности, составлению маршрутов.</w:t>
            </w:r>
          </w:p>
        </w:tc>
      </w:tr>
      <w:tr w:rsidR="00972493" w:rsidRPr="00972493" w:rsidTr="00B634BA">
        <w:trPr>
          <w:trHeight w:val="20"/>
        </w:trPr>
        <w:tc>
          <w:tcPr>
            <w:tcW w:w="5000" w:type="pct"/>
            <w:gridSpan w:val="2"/>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Направление 5 - Производственно-технологическое.</w:t>
            </w:r>
          </w:p>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Цель: </w:t>
            </w:r>
            <w:r w:rsidR="00B634BA" w:rsidRPr="00B634BA">
              <w:rPr>
                <w:rFonts w:ascii="Times New Roman" w:eastAsia="Calibri" w:hAnsi="Times New Roman" w:cs="Times New Roman"/>
                <w:sz w:val="12"/>
                <w:szCs w:val="12"/>
              </w:rPr>
              <w:t>Создать необходимые</w:t>
            </w:r>
            <w:r w:rsidRPr="00B634BA">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Тип механизма</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Конкретные механизмы</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нормативно-правовой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Расширение полномочий Инвестиционного совета. Разработка стратегической программы развития по </w:t>
            </w:r>
            <w:r w:rsidRPr="00B634BA">
              <w:rPr>
                <w:rFonts w:ascii="Times New Roman" w:eastAsia="Calibri" w:hAnsi="Times New Roman" w:cs="Times New Roman"/>
                <w:sz w:val="12"/>
                <w:szCs w:val="12"/>
              </w:rPr>
              <w:lastRenderedPageBreak/>
              <w:t>направлению.</w:t>
            </w:r>
          </w:p>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Разработка устава смотра-конкурса проектов инициативных сообществ и инициативных граждан.</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организационно-управленческий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Открытие проектного офиса </w:t>
            </w:r>
            <w:r w:rsidR="00B634BA" w:rsidRPr="00B634BA">
              <w:rPr>
                <w:rFonts w:ascii="Times New Roman" w:eastAsia="Calibri" w:hAnsi="Times New Roman" w:cs="Times New Roman"/>
                <w:sz w:val="12"/>
                <w:szCs w:val="12"/>
              </w:rPr>
              <w:t>в Администрации</w:t>
            </w:r>
            <w:r w:rsidRPr="00B634BA">
              <w:rPr>
                <w:rFonts w:ascii="Times New Roman" w:eastAsia="Calibri" w:hAnsi="Times New Roman" w:cs="Times New Roman"/>
                <w:sz w:val="12"/>
                <w:szCs w:val="12"/>
              </w:rPr>
              <w:t xml:space="preserve"> МО по разработке проектов.</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финансовый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Развитие института муниципально-частного партнерства, </w:t>
            </w:r>
            <w:r w:rsidR="00B634BA" w:rsidRPr="00B634BA">
              <w:rPr>
                <w:rFonts w:ascii="Times New Roman" w:eastAsia="Calibri" w:hAnsi="Times New Roman" w:cs="Times New Roman"/>
                <w:sz w:val="12"/>
                <w:szCs w:val="12"/>
              </w:rPr>
              <w:t>привлечение средств</w:t>
            </w:r>
            <w:r w:rsidRPr="00B634BA">
              <w:rPr>
                <w:rFonts w:ascii="Times New Roman" w:eastAsia="Calibri" w:hAnsi="Times New Roman" w:cs="Times New Roman"/>
                <w:sz w:val="12"/>
                <w:szCs w:val="12"/>
              </w:rPr>
              <w:t xml:space="preserve"> профильных министерств, средств МКК «АНО «Центр поддержки субъектов малого и среднего предпринимательства «Сергиевский».</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экономический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Просчет оптимальных затрат как для работы группы, так и для реализации задуманного.</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информационный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Информационное наполнение страницы на </w:t>
            </w:r>
            <w:r w:rsidR="00B634BA" w:rsidRPr="00B634BA">
              <w:rPr>
                <w:rFonts w:ascii="Times New Roman" w:eastAsia="Calibri" w:hAnsi="Times New Roman" w:cs="Times New Roman"/>
                <w:sz w:val="12"/>
                <w:szCs w:val="12"/>
              </w:rPr>
              <w:t>официальном сайте</w:t>
            </w:r>
            <w:r w:rsidRPr="00B634BA">
              <w:rPr>
                <w:rFonts w:ascii="Times New Roman" w:eastAsia="Calibri" w:hAnsi="Times New Roman" w:cs="Times New Roman"/>
                <w:sz w:val="12"/>
                <w:szCs w:val="12"/>
              </w:rPr>
              <w:t xml:space="preserve"> муниципального района Сергиевский, посвященной реализации Стратегии по её направлениям.</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коммуникационный</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Расширенная коммуникационная площадка для обсуждения программных </w:t>
            </w:r>
            <w:r w:rsidR="00B634BA" w:rsidRPr="00B634BA">
              <w:rPr>
                <w:rFonts w:ascii="Times New Roman" w:eastAsia="Calibri" w:hAnsi="Times New Roman" w:cs="Times New Roman"/>
                <w:sz w:val="12"/>
                <w:szCs w:val="12"/>
              </w:rPr>
              <w:t>и проектных</w:t>
            </w:r>
            <w:r w:rsidRPr="00B634BA">
              <w:rPr>
                <w:rFonts w:ascii="Times New Roman" w:eastAsia="Calibri" w:hAnsi="Times New Roman" w:cs="Times New Roman"/>
                <w:sz w:val="12"/>
                <w:szCs w:val="12"/>
              </w:rPr>
              <w:t xml:space="preserve"> решений с профессионалами разных сфер и жителями района.</w:t>
            </w:r>
          </w:p>
        </w:tc>
      </w:tr>
      <w:tr w:rsidR="00972493" w:rsidRPr="00972493" w:rsidTr="00B634BA">
        <w:trPr>
          <w:trHeight w:val="20"/>
        </w:trPr>
        <w:tc>
          <w:tcPr>
            <w:tcW w:w="1228"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 xml:space="preserve">образовательный  </w:t>
            </w:r>
          </w:p>
        </w:tc>
        <w:tc>
          <w:tcPr>
            <w:tcW w:w="3772" w:type="pct"/>
            <w:shd w:val="clear" w:color="auto" w:fill="auto"/>
          </w:tcPr>
          <w:p w:rsidR="00972493" w:rsidRPr="00B634BA" w:rsidRDefault="00972493" w:rsidP="00B634BA">
            <w:pPr>
              <w:tabs>
                <w:tab w:val="left" w:pos="284"/>
              </w:tabs>
              <w:spacing w:after="0" w:line="240" w:lineRule="auto"/>
              <w:rPr>
                <w:rFonts w:ascii="Times New Roman" w:eastAsia="Calibri" w:hAnsi="Times New Roman" w:cs="Times New Roman"/>
                <w:sz w:val="12"/>
                <w:szCs w:val="12"/>
              </w:rPr>
            </w:pPr>
            <w:r w:rsidRPr="00B634BA">
              <w:rPr>
                <w:rFonts w:ascii="Times New Roman" w:eastAsia="Calibri" w:hAnsi="Times New Roman" w:cs="Times New Roman"/>
                <w:sz w:val="12"/>
                <w:szCs w:val="12"/>
              </w:rPr>
              <w:t>Обучение реализационному проектированию.</w:t>
            </w:r>
          </w:p>
        </w:tc>
      </w:tr>
    </w:tbl>
    <w:p w:rsidR="00972493" w:rsidRPr="00972493" w:rsidRDefault="00972493"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Комплекс механизмов реализации на этапе реализационного запуска конкретизируется </w:t>
      </w:r>
      <w:r w:rsidR="00733522" w:rsidRPr="00972493">
        <w:rPr>
          <w:rFonts w:ascii="Times New Roman" w:eastAsia="Calibri" w:hAnsi="Times New Roman" w:cs="Times New Roman"/>
          <w:sz w:val="12"/>
          <w:szCs w:val="12"/>
        </w:rPr>
        <w:t>также применительно</w:t>
      </w:r>
      <w:r w:rsidRPr="00972493">
        <w:rPr>
          <w:rFonts w:ascii="Times New Roman" w:eastAsia="Calibri" w:hAnsi="Times New Roman" w:cs="Times New Roman"/>
          <w:sz w:val="12"/>
          <w:szCs w:val="12"/>
        </w:rPr>
        <w:t xml:space="preserve"> к первоочередным стратегическим проектам и муниципальным программам по каждому стратегическому направлению развития Сергиевского района, что фиксируется в соответствующем перечне обеспечивающих мероприятий и действий. </w:t>
      </w:r>
    </w:p>
    <w:p w:rsidR="00972493" w:rsidRPr="00972493" w:rsidRDefault="00972493"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Полноценное задействование реализационных механизмов на основном этапе реализации Стратегии осуществляется по каждому из стратегических направлений применительно к каждой муниципальной программе и стратегическому проекту в виде перечня обеспечивающих действий и мероприятий.</w:t>
      </w:r>
    </w:p>
    <w:p w:rsidR="00972493" w:rsidRPr="00972493" w:rsidRDefault="00733522"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9.2 Механизмы</w:t>
      </w:r>
      <w:r w:rsidR="00972493" w:rsidRPr="00972493">
        <w:rPr>
          <w:rFonts w:ascii="Times New Roman" w:eastAsia="Calibri" w:hAnsi="Times New Roman" w:cs="Times New Roman"/>
          <w:sz w:val="12"/>
          <w:szCs w:val="12"/>
        </w:rPr>
        <w:t xml:space="preserve"> реализации подготовленных проектов и исполнители</w:t>
      </w:r>
    </w:p>
    <w:p w:rsidR="00972493" w:rsidRPr="00972493" w:rsidRDefault="00972493"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Помимо общих механизмов, применяемых для реализации каждой из стратегических целей 3 и 4 уровня развития муниципального района Сергиевский, при реализации отдельных проектов особое значение имеет определенный порядок выполнения </w:t>
      </w:r>
      <w:r w:rsidR="00733522" w:rsidRPr="00972493">
        <w:rPr>
          <w:rFonts w:ascii="Times New Roman" w:eastAsia="Calibri" w:hAnsi="Times New Roman" w:cs="Times New Roman"/>
          <w:sz w:val="12"/>
          <w:szCs w:val="12"/>
        </w:rPr>
        <w:t>работ (</w:t>
      </w:r>
      <w:r w:rsidRPr="00972493">
        <w:rPr>
          <w:rFonts w:ascii="Times New Roman" w:eastAsia="Calibri" w:hAnsi="Times New Roman" w:cs="Times New Roman"/>
          <w:sz w:val="12"/>
          <w:szCs w:val="12"/>
        </w:rPr>
        <w:t xml:space="preserve">в рамках организационно-управленческого механизма). </w:t>
      </w:r>
    </w:p>
    <w:p w:rsidR="00972493" w:rsidRPr="00972493" w:rsidRDefault="00733522"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Порядок реализации первоочередных</w:t>
      </w:r>
      <w:r w:rsidR="00972493"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проектов по</w:t>
      </w:r>
      <w:r w:rsidR="00972493" w:rsidRPr="00972493">
        <w:rPr>
          <w:rFonts w:ascii="Times New Roman" w:eastAsia="Calibri" w:hAnsi="Times New Roman" w:cs="Times New Roman"/>
          <w:sz w:val="12"/>
          <w:szCs w:val="12"/>
        </w:rPr>
        <w:t xml:space="preserve"> направлениям развития района (с указанием </w:t>
      </w:r>
      <w:r w:rsidRPr="00972493">
        <w:rPr>
          <w:rFonts w:ascii="Times New Roman" w:eastAsia="Calibri" w:hAnsi="Times New Roman" w:cs="Times New Roman"/>
          <w:sz w:val="12"/>
          <w:szCs w:val="12"/>
        </w:rPr>
        <w:t>также ответственных</w:t>
      </w:r>
      <w:r w:rsidR="00972493" w:rsidRPr="00972493">
        <w:rPr>
          <w:rFonts w:ascii="Times New Roman" w:eastAsia="Calibri" w:hAnsi="Times New Roman" w:cs="Times New Roman"/>
          <w:sz w:val="12"/>
          <w:szCs w:val="12"/>
        </w:rPr>
        <w:t xml:space="preserve"> исполнителей/партеров) приведен в таблице 9.2.</w:t>
      </w:r>
    </w:p>
    <w:p w:rsidR="00972493" w:rsidRPr="00972493" w:rsidRDefault="00972493" w:rsidP="00733522">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Учитывая, что основным механизмом реализации намерений в среднесрочной перспективе является программа и проект, в этой </w:t>
      </w:r>
      <w:r w:rsidR="00733522" w:rsidRPr="00972493">
        <w:rPr>
          <w:rFonts w:ascii="Times New Roman" w:eastAsia="Calibri" w:hAnsi="Times New Roman" w:cs="Times New Roman"/>
          <w:sz w:val="12"/>
          <w:szCs w:val="12"/>
        </w:rPr>
        <w:t>главе приведены</w:t>
      </w:r>
      <w:r w:rsidRPr="00972493">
        <w:rPr>
          <w:rFonts w:ascii="Times New Roman" w:eastAsia="Calibri" w:hAnsi="Times New Roman" w:cs="Times New Roman"/>
          <w:sz w:val="12"/>
          <w:szCs w:val="12"/>
        </w:rPr>
        <w:t xml:space="preserve"> в основном подготовленные или готовящиеся проекты (таблица 9.2). Муниципальные программы и их включенность в программы Самарской области рассмотрены далее.  </w:t>
      </w:r>
    </w:p>
    <w:p w:rsidR="005C1FA2" w:rsidRDefault="00972493" w:rsidP="00733522">
      <w:pPr>
        <w:tabs>
          <w:tab w:val="left" w:pos="284"/>
        </w:tabs>
        <w:spacing w:after="0" w:line="240" w:lineRule="auto"/>
        <w:jc w:val="center"/>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Таблица 9.2 -  Механизмы </w:t>
      </w:r>
      <w:r w:rsidR="00733522" w:rsidRPr="00972493">
        <w:rPr>
          <w:rFonts w:ascii="Times New Roman" w:eastAsia="Calibri" w:hAnsi="Times New Roman" w:cs="Times New Roman"/>
          <w:sz w:val="12"/>
          <w:szCs w:val="12"/>
        </w:rPr>
        <w:t>реализации проектов</w:t>
      </w:r>
      <w:r w:rsidRPr="00972493">
        <w:rPr>
          <w:rFonts w:ascii="Times New Roman" w:eastAsia="Calibri" w:hAnsi="Times New Roman" w:cs="Times New Roman"/>
          <w:sz w:val="12"/>
          <w:szCs w:val="12"/>
        </w:rPr>
        <w:t xml:space="preserve"> и порядок выполнения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72"/>
        <w:gridCol w:w="1676"/>
        <w:gridCol w:w="3802"/>
        <w:gridCol w:w="173"/>
        <w:gridCol w:w="1700"/>
      </w:tblGrid>
      <w:tr w:rsidR="007A33C0" w:rsidRPr="00972493" w:rsidTr="007A33C0">
        <w:trPr>
          <w:trHeight w:val="20"/>
        </w:trPr>
        <w:tc>
          <w:tcPr>
            <w:tcW w:w="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п/п</w:t>
            </w:r>
          </w:p>
        </w:tc>
        <w:tc>
          <w:tcPr>
            <w:tcW w:w="1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Наименование проекта</w:t>
            </w:r>
            <w:r w:rsidR="00972493" w:rsidRPr="00972493">
              <w:rPr>
                <w:rFonts w:ascii="Times New Roman" w:eastAsia="Calibri" w:hAnsi="Times New Roman" w:cs="Times New Roman"/>
                <w:sz w:val="12"/>
                <w:szCs w:val="12"/>
              </w:rPr>
              <w:t xml:space="preserve"> </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Механизмы реализации</w:t>
            </w:r>
            <w:r w:rsidR="00972493" w:rsidRPr="00972493">
              <w:rPr>
                <w:rFonts w:ascii="Times New Roman" w:eastAsia="Calibri" w:hAnsi="Times New Roman" w:cs="Times New Roman"/>
                <w:sz w:val="12"/>
                <w:szCs w:val="12"/>
              </w:rPr>
              <w:t xml:space="preserve"> и порядок выполнения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Ответственные исполнители/</w:t>
            </w:r>
            <w:r w:rsidR="00733522">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t>партнеры</w:t>
            </w:r>
          </w:p>
        </w:tc>
      </w:tr>
      <w:tr w:rsidR="00972493" w:rsidRPr="00972493" w:rsidTr="00733522">
        <w:trPr>
          <w:trHeight w:val="20"/>
        </w:trPr>
        <w:tc>
          <w:tcPr>
            <w:tcW w:w="5000" w:type="pct"/>
            <w:gridSpan w:val="5"/>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Цель по направлению 1 «</w:t>
            </w:r>
            <w:r w:rsidRPr="00972493">
              <w:rPr>
                <w:rFonts w:ascii="Times New Roman" w:eastAsia="Calibri" w:hAnsi="Times New Roman" w:cs="Times New Roman"/>
                <w:sz w:val="12"/>
                <w:szCs w:val="12"/>
              </w:rPr>
              <w:t>Комплексное развитие сельского хозяйства»</w:t>
            </w:r>
            <w:r w:rsidRPr="00972493">
              <w:rPr>
                <w:rFonts w:ascii="Times New Roman" w:eastAsia="Calibri" w:hAnsi="Times New Roman" w:cs="Times New Roman"/>
                <w:bCs/>
                <w:sz w:val="12"/>
                <w:szCs w:val="12"/>
              </w:rPr>
              <w:t xml:space="preserve">: </w:t>
            </w:r>
            <w:r w:rsidR="00733522" w:rsidRPr="00972493">
              <w:rPr>
                <w:rFonts w:ascii="Times New Roman" w:eastAsia="Calibri" w:hAnsi="Times New Roman" w:cs="Times New Roman"/>
                <w:bCs/>
                <w:sz w:val="12"/>
                <w:szCs w:val="12"/>
              </w:rPr>
              <w:t>Развитие комплексного</w:t>
            </w:r>
            <w:r w:rsidRPr="00972493">
              <w:rPr>
                <w:rFonts w:ascii="Times New Roman" w:eastAsia="Calibri" w:hAnsi="Times New Roman" w:cs="Times New Roman"/>
                <w:bCs/>
                <w:sz w:val="12"/>
                <w:szCs w:val="12"/>
              </w:rPr>
              <w:t xml:space="preserve"> </w:t>
            </w:r>
            <w:r w:rsidR="00733522" w:rsidRPr="00972493">
              <w:rPr>
                <w:rFonts w:ascii="Times New Roman" w:eastAsia="Calibri" w:hAnsi="Times New Roman" w:cs="Times New Roman"/>
                <w:bCs/>
                <w:sz w:val="12"/>
                <w:szCs w:val="12"/>
              </w:rPr>
              <w:t>сельского хозяйства</w:t>
            </w:r>
            <w:r w:rsidRPr="00972493">
              <w:rPr>
                <w:rFonts w:ascii="Times New Roman" w:eastAsia="Calibri" w:hAnsi="Times New Roman" w:cs="Times New Roman"/>
                <w:bCs/>
                <w:sz w:val="12"/>
                <w:szCs w:val="12"/>
              </w:rPr>
              <w:t xml:space="preserve"> полного цикла (от производства до потребления).</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75000 тонн в год. </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Освоение проекта на 17-24%.</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Разработка механизма поиска инвестора профильными министерствами. </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Проведение организационных мероприятий по привлечению заемных средств для реализации проекта. </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bCs/>
                <w:sz w:val="12"/>
                <w:szCs w:val="12"/>
              </w:rPr>
              <w:t xml:space="preserve">- </w:t>
            </w:r>
            <w:r w:rsidR="00972493" w:rsidRPr="00972493">
              <w:rPr>
                <w:rFonts w:ascii="Times New Roman" w:eastAsia="Calibri" w:hAnsi="Times New Roman" w:cs="Times New Roman"/>
                <w:bCs/>
                <w:sz w:val="12"/>
                <w:szCs w:val="12"/>
              </w:rPr>
              <w:t xml:space="preserve">Финансовое обеспечение реализации проекта -  за счет собственных средств инвестора, привлеченных средств, средств субсидии областного бюджета.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ООО «Евробиотех», ОАО «Корпорация развития Самарской области», министерство экономического развития и инвестиций Самарской области, Администрация муниципального района Сергиевский- оказание содействия в реализации проекта. </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Инвестиционный проект реализован. Мониторинг выполнения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ООО «Сургутский комбикормовый завод»</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Получение фосфолипидов, производительность 1 тонн в сутки готовой продукции</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 реализован. 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ООО «ОйлАгро»</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цеха по рафинации и дезодорации</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 реализован. 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ООО «ОйлАгро»</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зерносушилки семян подсолнечника и котельной работающей на лузге  </w:t>
            </w:r>
          </w:p>
        </w:tc>
        <w:tc>
          <w:tcPr>
            <w:tcW w:w="2527"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Проект реализован. Проработка инвестором бизнес-плана. Принятие инвестором решения по выделению </w:t>
            </w:r>
            <w:r w:rsidR="00733522" w:rsidRPr="00972493">
              <w:rPr>
                <w:rFonts w:ascii="Times New Roman" w:eastAsia="Calibri" w:hAnsi="Times New Roman" w:cs="Times New Roman"/>
                <w:sz w:val="12"/>
                <w:szCs w:val="12"/>
              </w:rPr>
              <w:t>или привлечению</w:t>
            </w:r>
            <w:r w:rsidRPr="00972493">
              <w:rPr>
                <w:rFonts w:ascii="Times New Roman" w:eastAsia="Calibri" w:hAnsi="Times New Roman" w:cs="Times New Roman"/>
                <w:sz w:val="12"/>
                <w:szCs w:val="12"/>
              </w:rPr>
              <w:t xml:space="preserve"> средств для реализации проекта. </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ООО «ОйлАгро»</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модульного молочного завода. Проектом предусматривается осуществление закупки молока у сельхозтоваропроизводителей и в хозяйствах населения, что позволит развивать животноводство, личные подсобные хозяйства населения, повысит занятость населения, позволит обеспечить </w:t>
            </w:r>
            <w:r w:rsidR="00733522" w:rsidRPr="00972493">
              <w:rPr>
                <w:rFonts w:ascii="Times New Roman" w:eastAsia="Calibri" w:hAnsi="Times New Roman" w:cs="Times New Roman"/>
                <w:sz w:val="12"/>
                <w:szCs w:val="12"/>
              </w:rPr>
              <w:t>население высококачественными</w:t>
            </w:r>
            <w:r w:rsidRPr="00972493">
              <w:rPr>
                <w:rFonts w:ascii="Times New Roman" w:eastAsia="Calibri" w:hAnsi="Times New Roman" w:cs="Times New Roman"/>
                <w:sz w:val="12"/>
                <w:szCs w:val="12"/>
              </w:rPr>
              <w:t xml:space="preserve"> </w:t>
            </w:r>
            <w:r w:rsidRPr="00972493">
              <w:rPr>
                <w:rFonts w:ascii="Times New Roman" w:eastAsia="Calibri" w:hAnsi="Times New Roman" w:cs="Times New Roman"/>
                <w:sz w:val="12"/>
                <w:szCs w:val="12"/>
              </w:rPr>
              <w:lastRenderedPageBreak/>
              <w:t>молочными продуктами широкого ассортимента</w:t>
            </w:r>
          </w:p>
        </w:tc>
        <w:tc>
          <w:tcPr>
            <w:tcW w:w="2527"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72493" w:rsidRPr="00972493">
              <w:rPr>
                <w:rFonts w:ascii="Times New Roman" w:eastAsia="Calibri" w:hAnsi="Times New Roman" w:cs="Times New Roman"/>
                <w:sz w:val="12"/>
                <w:szCs w:val="12"/>
              </w:rPr>
              <w:t>Проектная идея.</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Поиск инвестора с привлечением Агентства по привлечению инвестиций Самарской области.</w:t>
            </w:r>
          </w:p>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Разработка проекта с привлечением проектного офиса. Подготовка ПСД, проведение экспертизы ПСД.  Оказание ОМС содействия в подборе места (земельного участка или производственной площадки) для размещения объекта. Задействование механизма муниципально-частного партнерства.</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Потенциальные инвесторы (субъекты малого и (или) среднего предпринимательства)</w:t>
            </w:r>
          </w:p>
        </w:tc>
      </w:tr>
      <w:tr w:rsidR="00972493" w:rsidRPr="00972493" w:rsidTr="00733522">
        <w:trPr>
          <w:trHeight w:val="20"/>
        </w:trPr>
        <w:tc>
          <w:tcPr>
            <w:tcW w:w="5000" w:type="pct"/>
            <w:gridSpan w:val="5"/>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Цель по направлению 2 «Транспортно-логистическое, </w:t>
            </w:r>
            <w:r w:rsidR="00733522" w:rsidRPr="00972493">
              <w:rPr>
                <w:rFonts w:ascii="Times New Roman" w:eastAsia="Calibri" w:hAnsi="Times New Roman" w:cs="Times New Roman"/>
                <w:sz w:val="12"/>
                <w:szCs w:val="12"/>
              </w:rPr>
              <w:t>инфраструктурное обустройство»: Создание привлекательной</w:t>
            </w:r>
            <w:r w:rsidRPr="00972493">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«Водоснабжение, водоотведение, газоснабжение малоэтажной застройки п. Сургут муниципального </w:t>
            </w:r>
            <w:r w:rsidR="0073352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области» </w:t>
            </w:r>
            <w:r w:rsidR="00733522" w:rsidRPr="00972493">
              <w:rPr>
                <w:rFonts w:ascii="Times New Roman" w:eastAsia="Calibri" w:hAnsi="Times New Roman" w:cs="Times New Roman"/>
                <w:sz w:val="12"/>
                <w:szCs w:val="12"/>
              </w:rPr>
              <w:t>– 2</w:t>
            </w:r>
            <w:r w:rsidRPr="00972493">
              <w:rPr>
                <w:rFonts w:ascii="Times New Roman" w:eastAsia="Calibri" w:hAnsi="Times New Roman" w:cs="Times New Roman"/>
                <w:sz w:val="12"/>
                <w:szCs w:val="12"/>
              </w:rPr>
              <w:t xml:space="preserve"> очередь, строительство сети водоснабжения- 7,895 </w:t>
            </w:r>
            <w:r w:rsidR="00733522" w:rsidRPr="00972493">
              <w:rPr>
                <w:rFonts w:ascii="Times New Roman" w:eastAsia="Calibri" w:hAnsi="Times New Roman" w:cs="Times New Roman"/>
                <w:sz w:val="12"/>
                <w:szCs w:val="12"/>
              </w:rPr>
              <w:t>км,</w:t>
            </w:r>
            <w:r w:rsidRPr="00972493">
              <w:rPr>
                <w:rFonts w:ascii="Times New Roman" w:eastAsia="Calibri" w:hAnsi="Times New Roman" w:cs="Times New Roman"/>
                <w:sz w:val="12"/>
                <w:szCs w:val="12"/>
              </w:rPr>
              <w:t xml:space="preserve"> водоотведения - 3,9 </w:t>
            </w:r>
            <w:r w:rsidR="00733522" w:rsidRPr="00972493">
              <w:rPr>
                <w:rFonts w:ascii="Times New Roman" w:eastAsia="Calibri" w:hAnsi="Times New Roman" w:cs="Times New Roman"/>
                <w:sz w:val="12"/>
                <w:szCs w:val="12"/>
              </w:rPr>
              <w:t>км,</w:t>
            </w:r>
            <w:r w:rsidRPr="00972493">
              <w:rPr>
                <w:rFonts w:ascii="Times New Roman" w:eastAsia="Calibri" w:hAnsi="Times New Roman" w:cs="Times New Roman"/>
                <w:sz w:val="12"/>
                <w:szCs w:val="12"/>
              </w:rPr>
              <w:t xml:space="preserve"> газоснабжения - 4,3 км.</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Проектно-сметная </w:t>
            </w:r>
            <w:r w:rsidRPr="00972493">
              <w:rPr>
                <w:rFonts w:ascii="Times New Roman" w:eastAsia="Calibri" w:hAnsi="Times New Roman" w:cs="Times New Roman"/>
                <w:sz w:val="12"/>
                <w:szCs w:val="12"/>
              </w:rPr>
              <w:t>документация готова</w:t>
            </w:r>
            <w:r w:rsidR="00972493" w:rsidRPr="00972493">
              <w:rPr>
                <w:rFonts w:ascii="Times New Roman" w:eastAsia="Calibri" w:hAnsi="Times New Roman" w:cs="Times New Roman"/>
                <w:sz w:val="12"/>
                <w:szCs w:val="12"/>
              </w:rPr>
              <w:t xml:space="preserve">.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улично-дорожной сети малоэтажная застройка п. Сургут муниципального района Сергиевский Самарской области 2 очередь, </w:t>
            </w:r>
            <w:r w:rsidR="00733522" w:rsidRPr="00972493">
              <w:rPr>
                <w:rFonts w:ascii="Times New Roman" w:eastAsia="Calibri" w:hAnsi="Times New Roman" w:cs="Times New Roman"/>
                <w:sz w:val="12"/>
                <w:szCs w:val="12"/>
              </w:rPr>
              <w:t>строительство улично</w:t>
            </w:r>
            <w:r w:rsidRPr="00972493">
              <w:rPr>
                <w:rFonts w:ascii="Times New Roman" w:eastAsia="Calibri" w:hAnsi="Times New Roman" w:cs="Times New Roman"/>
                <w:sz w:val="12"/>
                <w:szCs w:val="12"/>
              </w:rPr>
              <w:t>-</w:t>
            </w:r>
            <w:r w:rsidR="00733522" w:rsidRPr="00972493">
              <w:rPr>
                <w:rFonts w:ascii="Times New Roman" w:eastAsia="Calibri" w:hAnsi="Times New Roman" w:cs="Times New Roman"/>
                <w:sz w:val="12"/>
                <w:szCs w:val="12"/>
              </w:rPr>
              <w:t>дорожной сети</w:t>
            </w:r>
            <w:r w:rsidRPr="00972493">
              <w:rPr>
                <w:rFonts w:ascii="Times New Roman" w:eastAsia="Calibri" w:hAnsi="Times New Roman" w:cs="Times New Roman"/>
                <w:sz w:val="12"/>
                <w:szCs w:val="12"/>
              </w:rPr>
              <w:t xml:space="preserve"> - 4,65 км.</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Проектно-сметная документация </w:t>
            </w:r>
            <w:r w:rsidRPr="00972493">
              <w:rPr>
                <w:rFonts w:ascii="Times New Roman" w:eastAsia="Calibri" w:hAnsi="Times New Roman" w:cs="Times New Roman"/>
                <w:sz w:val="12"/>
                <w:szCs w:val="12"/>
              </w:rPr>
              <w:t>разработана, получено</w:t>
            </w:r>
            <w:r w:rsidR="00972493" w:rsidRPr="00972493">
              <w:rPr>
                <w:rFonts w:ascii="Times New Roman" w:eastAsia="Calibri" w:hAnsi="Times New Roman" w:cs="Times New Roman"/>
                <w:sz w:val="12"/>
                <w:szCs w:val="12"/>
              </w:rPr>
              <w:t xml:space="preserve"> заключение экспертизы №063-1-6851-18 от 04.07.2018г.</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Подготовка и предоставление заявки в профильное министерство для включения в Государственную программу Самарской области «Устойчивое развитие сельских территорий Самарской области на 2014 – 2017 годы и на период до 2020 года</w:t>
            </w:r>
            <w:r w:rsidRPr="00972493">
              <w:rPr>
                <w:rFonts w:ascii="Times New Roman" w:eastAsia="Calibri" w:hAnsi="Times New Roman" w:cs="Times New Roman"/>
                <w:sz w:val="12"/>
                <w:szCs w:val="12"/>
              </w:rPr>
              <w:t>», Государственную</w:t>
            </w:r>
            <w:r w:rsidR="00972493" w:rsidRPr="00972493">
              <w:rPr>
                <w:rFonts w:ascii="Times New Roman" w:eastAsia="Calibri" w:hAnsi="Times New Roman" w:cs="Times New Roman"/>
                <w:sz w:val="12"/>
                <w:szCs w:val="12"/>
              </w:rPr>
              <w:t xml:space="preserve"> программу Российской Федерации «Комплексной развитие сельских территорий».</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жилая застройка в п. Светлодольск муниципального </w:t>
            </w:r>
            <w:r w:rsidR="0073352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w:t>
            </w:r>
            <w:r w:rsidR="00733522" w:rsidRPr="00972493">
              <w:rPr>
                <w:rFonts w:ascii="Times New Roman" w:eastAsia="Calibri" w:hAnsi="Times New Roman" w:cs="Times New Roman"/>
                <w:sz w:val="12"/>
                <w:szCs w:val="12"/>
              </w:rPr>
              <w:t>области» 1 очередь</w:t>
            </w:r>
            <w:r w:rsidRPr="00972493">
              <w:rPr>
                <w:rFonts w:ascii="Times New Roman" w:eastAsia="Calibri" w:hAnsi="Times New Roman" w:cs="Times New Roman"/>
                <w:sz w:val="12"/>
                <w:szCs w:val="12"/>
              </w:rPr>
              <w:t>, строительство 6,343км</w:t>
            </w:r>
            <w:r w:rsidR="00733522" w:rsidRPr="00972493">
              <w:rPr>
                <w:rFonts w:ascii="Times New Roman" w:eastAsia="Calibri" w:hAnsi="Times New Roman" w:cs="Times New Roman"/>
                <w:sz w:val="12"/>
                <w:szCs w:val="12"/>
              </w:rPr>
              <w:t>, сетей</w:t>
            </w:r>
            <w:r w:rsidRPr="00972493">
              <w:rPr>
                <w:rFonts w:ascii="Times New Roman" w:eastAsia="Calibri" w:hAnsi="Times New Roman" w:cs="Times New Roman"/>
                <w:sz w:val="12"/>
                <w:szCs w:val="12"/>
              </w:rPr>
              <w:t xml:space="preserve"> водоснабжения, 5,745 км сетей газоснабжения, 7,030 км сетей </w:t>
            </w:r>
            <w:r w:rsidR="00733522" w:rsidRPr="00972493">
              <w:rPr>
                <w:rFonts w:ascii="Times New Roman" w:eastAsia="Calibri" w:hAnsi="Times New Roman" w:cs="Times New Roman"/>
                <w:sz w:val="12"/>
                <w:szCs w:val="12"/>
              </w:rPr>
              <w:t>водоотведения, улично</w:t>
            </w:r>
            <w:r w:rsidRPr="00972493">
              <w:rPr>
                <w:rFonts w:ascii="Times New Roman" w:eastAsia="Calibri" w:hAnsi="Times New Roman" w:cs="Times New Roman"/>
                <w:sz w:val="12"/>
                <w:szCs w:val="12"/>
              </w:rPr>
              <w:t>-дорожной сети протяженностью 5,00 км.</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Проектно-сметная документация разработана. Проведение экспертизы ПСД. Подготовка и предоставление заявки в профильное министерство для включения в Государственную программу Российской Федерации «Комплексное развитие сельских территорий».</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Комплексное </w:t>
            </w:r>
            <w:r w:rsidR="00733522" w:rsidRPr="00972493">
              <w:rPr>
                <w:rFonts w:ascii="Times New Roman" w:eastAsia="Calibri" w:hAnsi="Times New Roman" w:cs="Times New Roman"/>
                <w:sz w:val="12"/>
                <w:szCs w:val="12"/>
              </w:rPr>
              <w:t>развитие п.</w:t>
            </w:r>
            <w:r w:rsidR="00733522">
              <w:rPr>
                <w:rFonts w:ascii="Times New Roman" w:eastAsia="Calibri" w:hAnsi="Times New Roman" w:cs="Times New Roman"/>
                <w:sz w:val="12"/>
                <w:szCs w:val="12"/>
              </w:rPr>
              <w:t xml:space="preserve"> Светлодольск </w:t>
            </w:r>
            <w:r w:rsidRPr="00972493">
              <w:rPr>
                <w:rFonts w:ascii="Times New Roman" w:eastAsia="Calibri" w:hAnsi="Times New Roman" w:cs="Times New Roman"/>
                <w:sz w:val="12"/>
                <w:szCs w:val="12"/>
              </w:rPr>
              <w:t xml:space="preserve">муниципального </w:t>
            </w:r>
            <w:r w:rsidR="0073352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области, капитальный ремонт здания ГБОУ СОШ п. Светлодольск,</w:t>
            </w:r>
          </w:p>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-капитальный ремонт дома культуры п. Светлодольск,</w:t>
            </w:r>
          </w:p>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Строительство:</w:t>
            </w:r>
          </w:p>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сети водоснабжения общей протяженностью 5,87км.,</w:t>
            </w:r>
          </w:p>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сети водоотведения общей протяженностью 5,65км.;</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Проектно-сметная документация разработана, получены заключения экспертиз №63-1-7675-19 от 07.10.2019 г., №63-1-7672-19 от 07.10.2019 г.</w:t>
            </w:r>
            <w:r w:rsidRPr="00972493">
              <w:rPr>
                <w:rFonts w:ascii="Times New Roman" w:eastAsia="Calibri" w:hAnsi="Times New Roman" w:cs="Times New Roman"/>
                <w:sz w:val="12"/>
                <w:szCs w:val="12"/>
              </w:rPr>
              <w:t>, №</w:t>
            </w:r>
            <w:r w:rsidR="00972493" w:rsidRPr="00972493">
              <w:rPr>
                <w:rFonts w:ascii="Times New Roman" w:eastAsia="Calibri" w:hAnsi="Times New Roman" w:cs="Times New Roman"/>
                <w:sz w:val="12"/>
                <w:szCs w:val="12"/>
              </w:rPr>
              <w:t xml:space="preserve"> 63-1-1-3-008244-2019 от 13.09.2019г., № 63-1-1-3-008193 от 10.09.2019г.; №63-1-7684-19 от 07.10.2019 г., №63-1-7680-19 от 07.10.2019 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w:t>
            </w:r>
            <w:r w:rsidR="00733522" w:rsidRPr="00972493">
              <w:rPr>
                <w:rFonts w:ascii="Times New Roman" w:eastAsia="Calibri" w:hAnsi="Times New Roman" w:cs="Times New Roman"/>
                <w:sz w:val="12"/>
                <w:szCs w:val="12"/>
              </w:rPr>
              <w:t>области; Администрация сельского поселения Светлодольск муниципального района Сергиевский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Водоснабжение и </w:t>
            </w:r>
            <w:r w:rsidR="00733522" w:rsidRPr="00972493">
              <w:rPr>
                <w:rFonts w:ascii="Times New Roman" w:eastAsia="Calibri" w:hAnsi="Times New Roman" w:cs="Times New Roman"/>
                <w:sz w:val="12"/>
                <w:szCs w:val="12"/>
              </w:rPr>
              <w:t>водоотведение п.</w:t>
            </w:r>
            <w:r w:rsidRPr="00972493">
              <w:rPr>
                <w:rFonts w:ascii="Times New Roman" w:eastAsia="Calibri" w:hAnsi="Times New Roman" w:cs="Times New Roman"/>
                <w:sz w:val="12"/>
                <w:szCs w:val="12"/>
              </w:rPr>
              <w:t xml:space="preserve"> Суходол малоэтажной комплексной застройки, Строительство сетей водоснабжения в границах улиц Георгиевская-Центральная-Северная-Степная, протяженностью 3,505 км и водоотведения – 2,412 км</w:t>
            </w:r>
            <w:r w:rsidR="00733522" w:rsidRPr="00972493">
              <w:rPr>
                <w:rFonts w:ascii="Times New Roman" w:eastAsia="Calibri" w:hAnsi="Times New Roman" w:cs="Times New Roman"/>
                <w:sz w:val="12"/>
                <w:szCs w:val="12"/>
              </w:rPr>
              <w:t>, малоэтажной</w:t>
            </w:r>
            <w:r w:rsidRPr="00972493">
              <w:rPr>
                <w:rFonts w:ascii="Times New Roman" w:eastAsia="Calibri" w:hAnsi="Times New Roman" w:cs="Times New Roman"/>
                <w:sz w:val="12"/>
                <w:szCs w:val="12"/>
              </w:rPr>
              <w:t xml:space="preserve"> застройки п. Суходол</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ПСД разработана, положительное заключение государственной экспертизы № 63-1-4-0661-12 от 10.12.2012г. Подготовка и предоставление заявки в профильное министерство для включения в Государственную программу Самарской области "Развитие жилищного строительства в Самарской области" до 2020 года.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министерство-министерство строительства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«Малоэтажная застройка в с. Калиновка муниципального </w:t>
            </w:r>
            <w:r w:rsidR="00733522"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Самарской </w:t>
            </w:r>
            <w:r w:rsidR="00733522" w:rsidRPr="00972493">
              <w:rPr>
                <w:rFonts w:ascii="Times New Roman" w:eastAsia="Calibri" w:hAnsi="Times New Roman" w:cs="Times New Roman"/>
                <w:sz w:val="12"/>
                <w:szCs w:val="12"/>
              </w:rPr>
              <w:t>области» 1</w:t>
            </w:r>
            <w:r w:rsidRPr="00972493">
              <w:rPr>
                <w:rFonts w:ascii="Times New Roman" w:eastAsia="Calibri" w:hAnsi="Times New Roman" w:cs="Times New Roman"/>
                <w:sz w:val="12"/>
                <w:szCs w:val="12"/>
              </w:rPr>
              <w:t xml:space="preserve"> очередь, строительство инженерной инфраструктуры: 4,0 км сетей водоснабжения, 2,3 км</w:t>
            </w:r>
            <w:r w:rsidR="00733522" w:rsidRPr="00972493">
              <w:rPr>
                <w:rFonts w:ascii="Times New Roman" w:eastAsia="Calibri" w:hAnsi="Times New Roman" w:cs="Times New Roman"/>
                <w:sz w:val="12"/>
                <w:szCs w:val="12"/>
              </w:rPr>
              <w:t>, сетей</w:t>
            </w:r>
            <w:r w:rsidRPr="00972493">
              <w:rPr>
                <w:rFonts w:ascii="Times New Roman" w:eastAsia="Calibri" w:hAnsi="Times New Roman" w:cs="Times New Roman"/>
                <w:sz w:val="12"/>
                <w:szCs w:val="12"/>
              </w:rPr>
              <w:t xml:space="preserve"> газоснабжения, 4,9 км. сетей электроснабжения, УДС- 2,69 км.</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Проектно-сметная документация разработана, получены заключения экспертизы №63-1-4836-15 от 25.09.2015г, №63-1-4-0272-15 от 31.08.2015г.  Подготовка и предоставление заявки в профильное министерство для включения в Государственную программу Самарской области «Комплексное развитие сельских территорий».</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сетей водоснабжения в с. Кандабулак, строительство 9,5 км. сетей водоснабжения с. Кандабулак</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ПСД разработана, положительное заключение экспертизы №63-1-5-0052-11 от 07.02.2011г</w:t>
            </w:r>
            <w:r w:rsidRPr="00972493">
              <w:rPr>
                <w:rFonts w:ascii="Times New Roman" w:eastAsia="Calibri" w:hAnsi="Times New Roman" w:cs="Times New Roman"/>
                <w:sz w:val="12"/>
                <w:szCs w:val="12"/>
              </w:rPr>
              <w:t>, №</w:t>
            </w:r>
            <w:r w:rsidR="00972493" w:rsidRPr="00972493">
              <w:rPr>
                <w:rFonts w:ascii="Times New Roman" w:eastAsia="Calibri" w:hAnsi="Times New Roman" w:cs="Times New Roman"/>
                <w:sz w:val="12"/>
                <w:szCs w:val="12"/>
              </w:rPr>
              <w:t xml:space="preserve">63-1-6268-17 от 29.09.2017г. Подготовка и предоставление заявки в профильное министерство для включения в Государственную программу Самарской области" Развитие коммунальной инфраструктуры и совершенствование системы </w:t>
            </w:r>
            <w:r w:rsidR="00972493" w:rsidRPr="00972493">
              <w:rPr>
                <w:rFonts w:ascii="Times New Roman" w:eastAsia="Calibri" w:hAnsi="Times New Roman" w:cs="Times New Roman"/>
                <w:sz w:val="12"/>
                <w:szCs w:val="12"/>
              </w:rPr>
              <w:lastRenderedPageBreak/>
              <w:t xml:space="preserve">обращения с отходами в Самарской области» на 2014 – 2020 годы".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Переселение граждан из </w:t>
            </w:r>
            <w:r w:rsidR="00733522" w:rsidRPr="00972493">
              <w:rPr>
                <w:rFonts w:ascii="Times New Roman" w:eastAsia="Calibri" w:hAnsi="Times New Roman" w:cs="Times New Roman"/>
                <w:sz w:val="12"/>
                <w:szCs w:val="12"/>
              </w:rPr>
              <w:t>аварийного жилищного</w:t>
            </w:r>
            <w:r w:rsidRPr="00972493">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2025 года, </w:t>
            </w:r>
            <w:r w:rsidR="00733522" w:rsidRPr="00972493">
              <w:rPr>
                <w:rFonts w:ascii="Times New Roman" w:eastAsia="Calibri" w:hAnsi="Times New Roman" w:cs="Times New Roman"/>
                <w:sz w:val="12"/>
                <w:szCs w:val="12"/>
              </w:rPr>
              <w:t>расселение 16</w:t>
            </w:r>
            <w:r w:rsidRPr="00972493">
              <w:rPr>
                <w:rFonts w:ascii="Times New Roman" w:eastAsia="Calibri" w:hAnsi="Times New Roman" w:cs="Times New Roman"/>
                <w:sz w:val="12"/>
                <w:szCs w:val="12"/>
              </w:rPr>
              <w:t>,6 тыс. кв. м. аварийных домов</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 планируется в 2019-2023 годах в полном объеме.</w:t>
            </w: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заключение договора с подрядной организацией и мониторинг работ, ввод жилья.</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Выкуп жилья муниципалитетом</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w:t>
            </w:r>
            <w:r w:rsidR="00733522" w:rsidRPr="00972493">
              <w:rPr>
                <w:rFonts w:ascii="Times New Roman" w:eastAsia="Calibri" w:hAnsi="Times New Roman" w:cs="Times New Roman"/>
                <w:sz w:val="12"/>
                <w:szCs w:val="12"/>
              </w:rPr>
              <w:t>области, Фонд</w:t>
            </w:r>
            <w:r w:rsidRPr="00972493">
              <w:rPr>
                <w:rFonts w:ascii="Times New Roman" w:eastAsia="Calibri" w:hAnsi="Times New Roman" w:cs="Times New Roman"/>
                <w:sz w:val="12"/>
                <w:szCs w:val="12"/>
              </w:rPr>
              <w:t xml:space="preserve"> содействия реформированию ЖКХ</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1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Водоснабжение с.</w:t>
            </w:r>
            <w:r w:rsidR="00972493" w:rsidRPr="00972493">
              <w:rPr>
                <w:rFonts w:ascii="Times New Roman" w:eastAsia="Calibri" w:hAnsi="Times New Roman" w:cs="Times New Roman"/>
                <w:sz w:val="12"/>
                <w:szCs w:val="12"/>
              </w:rPr>
              <w:t xml:space="preserve"> Калиновка </w:t>
            </w:r>
            <w:r w:rsidRPr="00972493">
              <w:rPr>
                <w:rFonts w:ascii="Times New Roman" w:eastAsia="Calibri" w:hAnsi="Times New Roman" w:cs="Times New Roman"/>
                <w:sz w:val="12"/>
                <w:szCs w:val="12"/>
              </w:rPr>
              <w:t>Сергиевского района</w:t>
            </w:r>
            <w:r w:rsidR="00972493" w:rsidRPr="00972493">
              <w:rPr>
                <w:rFonts w:ascii="Times New Roman" w:eastAsia="Calibri" w:hAnsi="Times New Roman" w:cs="Times New Roman"/>
                <w:sz w:val="12"/>
                <w:szCs w:val="12"/>
              </w:rPr>
              <w:t xml:space="preserve">, строительство 4,9 км сетей подающего водопровода до с. </w:t>
            </w:r>
            <w:r w:rsidRPr="00972493">
              <w:rPr>
                <w:rFonts w:ascii="Times New Roman" w:eastAsia="Calibri" w:hAnsi="Times New Roman" w:cs="Times New Roman"/>
                <w:sz w:val="12"/>
                <w:szCs w:val="12"/>
              </w:rPr>
              <w:t>Калиновка, прокладка</w:t>
            </w:r>
            <w:r w:rsidR="00972493" w:rsidRPr="00972493">
              <w:rPr>
                <w:rFonts w:ascii="Times New Roman" w:eastAsia="Calibri" w:hAnsi="Times New Roman" w:cs="Times New Roman"/>
                <w:sz w:val="12"/>
                <w:szCs w:val="12"/>
              </w:rPr>
              <w:t xml:space="preserve"> разводящих внутрипоселковых сетей протяженностью 15 км, установка 3-х башен Рожновского, установка пожарных гидрантов</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№63-1-4-0382-15 от 23.12.2015г., №63-1-6270-17 от 29.09.2017г. Подготовка и предоставление заявки в профильное министерство для включения в Государственную программу Самарской области «Чистая вода» на 2019-2024 годы.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сетей </w:t>
            </w:r>
            <w:r w:rsidR="00733522" w:rsidRPr="00972493">
              <w:rPr>
                <w:rFonts w:ascii="Times New Roman" w:eastAsia="Calibri" w:hAnsi="Times New Roman" w:cs="Times New Roman"/>
                <w:sz w:val="12"/>
                <w:szCs w:val="12"/>
              </w:rPr>
              <w:t>водоснабжения с.</w:t>
            </w:r>
            <w:r w:rsidRPr="00972493">
              <w:rPr>
                <w:rFonts w:ascii="Times New Roman" w:eastAsia="Calibri" w:hAnsi="Times New Roman" w:cs="Times New Roman"/>
                <w:sz w:val="12"/>
                <w:szCs w:val="12"/>
              </w:rPr>
              <w:t xml:space="preserve">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Рожновского, установка пожарных гидрантов</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№63-1-3-0022-17 от 31.01.2017г., №63-1-6027-17 от 31.05.2017г.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Строительство сетей </w:t>
            </w:r>
            <w:r w:rsidR="00733522" w:rsidRPr="00972493">
              <w:rPr>
                <w:rFonts w:ascii="Times New Roman" w:eastAsia="Calibri" w:hAnsi="Times New Roman" w:cs="Times New Roman"/>
                <w:sz w:val="12"/>
                <w:szCs w:val="12"/>
              </w:rPr>
              <w:t>водоснабжения п.</w:t>
            </w:r>
            <w:r w:rsidRPr="00972493">
              <w:rPr>
                <w:rFonts w:ascii="Times New Roman" w:eastAsia="Calibri" w:hAnsi="Times New Roman" w:cs="Times New Roman"/>
                <w:sz w:val="12"/>
                <w:szCs w:val="12"/>
              </w:rPr>
              <w:t xml:space="preserve"> Кутузовский муниципального района Сергиевский Самарской области, замена аварийных водопроводных сетей протяженностью 20,6 км в границах поселения, установка башни Рожновского, установка пожарных гидрантов</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Проектно-сметная документация разработана, получены заключения экспертизы №63-1-3-0143-17 от 09.03.2017г., №63-1-6047-17 от 14.06.2017г.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733522" w:rsidRPr="00972493">
              <w:rPr>
                <w:rFonts w:ascii="Times New Roman" w:eastAsia="Calibri" w:hAnsi="Times New Roman" w:cs="Times New Roman"/>
                <w:sz w:val="12"/>
                <w:szCs w:val="12"/>
              </w:rPr>
              <w:t>объекта «Водоотведение северной части с.</w:t>
            </w:r>
            <w:r w:rsidRPr="00972493">
              <w:rPr>
                <w:rFonts w:ascii="Times New Roman" w:eastAsia="Calibri" w:hAnsi="Times New Roman" w:cs="Times New Roman"/>
                <w:sz w:val="12"/>
                <w:szCs w:val="12"/>
              </w:rPr>
              <w:t xml:space="preserve"> </w:t>
            </w:r>
            <w:r w:rsidR="00733522" w:rsidRPr="00972493">
              <w:rPr>
                <w:rFonts w:ascii="Times New Roman" w:eastAsia="Calibri" w:hAnsi="Times New Roman" w:cs="Times New Roman"/>
                <w:sz w:val="12"/>
                <w:szCs w:val="12"/>
              </w:rPr>
              <w:t>Сергиевск муниципального района Сергиевский Самарской области</w:t>
            </w:r>
            <w:r w:rsidRPr="00972493">
              <w:rPr>
                <w:rFonts w:ascii="Times New Roman" w:eastAsia="Calibri" w:hAnsi="Times New Roman" w:cs="Times New Roman"/>
                <w:sz w:val="12"/>
                <w:szCs w:val="12"/>
              </w:rPr>
              <w:t>», строительство сетей водоотведения 9,5 км. в с. Сергиевск</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Заключения </w:t>
            </w:r>
            <w:r w:rsidRPr="00972493">
              <w:rPr>
                <w:rFonts w:ascii="Times New Roman" w:eastAsia="Calibri" w:hAnsi="Times New Roman" w:cs="Times New Roman"/>
                <w:sz w:val="12"/>
                <w:szCs w:val="12"/>
              </w:rPr>
              <w:t>о достоверности</w:t>
            </w:r>
            <w:r w:rsidR="00972493" w:rsidRPr="00972493">
              <w:rPr>
                <w:rFonts w:ascii="Times New Roman" w:eastAsia="Calibri" w:hAnsi="Times New Roman" w:cs="Times New Roman"/>
                <w:sz w:val="12"/>
                <w:szCs w:val="12"/>
              </w:rPr>
              <w:t xml:space="preserve"> сметной стоимости </w:t>
            </w:r>
            <w:r w:rsidRPr="00972493">
              <w:rPr>
                <w:rFonts w:ascii="Times New Roman" w:eastAsia="Calibri" w:hAnsi="Times New Roman" w:cs="Times New Roman"/>
                <w:sz w:val="12"/>
                <w:szCs w:val="12"/>
              </w:rPr>
              <w:t>инвестиционного проекта</w:t>
            </w:r>
            <w:r w:rsidR="00972493" w:rsidRPr="00972493">
              <w:rPr>
                <w:rFonts w:ascii="Times New Roman" w:eastAsia="Calibri" w:hAnsi="Times New Roman" w:cs="Times New Roman"/>
                <w:sz w:val="12"/>
                <w:szCs w:val="12"/>
              </w:rPr>
              <w:t xml:space="preserve"> в отношении</w:t>
            </w:r>
            <w:r>
              <w:rPr>
                <w:rFonts w:ascii="Times New Roman" w:eastAsia="Calibri" w:hAnsi="Times New Roman" w:cs="Times New Roman"/>
                <w:sz w:val="12"/>
                <w:szCs w:val="12"/>
              </w:rPr>
              <w:t xml:space="preserve"> объектов</w:t>
            </w:r>
            <w:r w:rsidR="00972493" w:rsidRPr="00972493">
              <w:rPr>
                <w:rFonts w:ascii="Times New Roman" w:eastAsia="Calibri" w:hAnsi="Times New Roman" w:cs="Times New Roman"/>
                <w:sz w:val="12"/>
                <w:szCs w:val="12"/>
              </w:rPr>
              <w:t xml:space="preserve"> капитального строительства, предусмотренных инвестиционным проектом в стадии получения. Завершение экспертизы. Подготовка и предоставление заявки в профильное министерство для включения в Государственная программа Российской Федерации «Комплексное развитие сельских территорий. </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Проведение конкурса.</w:t>
            </w:r>
          </w:p>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Получение разрешительной документации на строительство, заключение договора с подрядной организацией и мониторинг работ.</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972493" w:rsidRPr="00972493" w:rsidTr="00733522">
        <w:trPr>
          <w:trHeight w:val="20"/>
        </w:trPr>
        <w:tc>
          <w:tcPr>
            <w:tcW w:w="5000" w:type="pct"/>
            <w:gridSpan w:val="5"/>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Цель по направлению 3 «</w:t>
            </w:r>
            <w:r w:rsidRPr="00972493">
              <w:rPr>
                <w:rFonts w:ascii="Times New Roman" w:eastAsia="Calibri" w:hAnsi="Times New Roman" w:cs="Times New Roman"/>
                <w:sz w:val="12"/>
                <w:szCs w:val="12"/>
              </w:rPr>
              <w:t>Оздоровительно-рекреационное и спортивное»</w:t>
            </w:r>
          </w:p>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733522" w:rsidRPr="00972493">
              <w:rPr>
                <w:rFonts w:ascii="Times New Roman" w:eastAsia="Calibri" w:hAnsi="Times New Roman" w:cs="Times New Roman"/>
                <w:bCs/>
                <w:sz w:val="12"/>
                <w:szCs w:val="12"/>
              </w:rPr>
              <w:t>района и</w:t>
            </w:r>
            <w:r w:rsidRPr="00972493">
              <w:rPr>
                <w:rFonts w:ascii="Times New Roman" w:eastAsia="Calibri" w:hAnsi="Times New Roman" w:cs="Times New Roman"/>
                <w:bCs/>
                <w:sz w:val="12"/>
                <w:szCs w:val="12"/>
              </w:rPr>
              <w:t xml:space="preserve"> Северной зоны Самарской области к 2024г.</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ФАП в с. Калиновка</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ФАП в с. Спасское</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подана заявка в профильное министерство. Необходимо включение проекта профильным министерством </w:t>
            </w:r>
            <w:r w:rsidRPr="00972493">
              <w:rPr>
                <w:rFonts w:ascii="Times New Roman" w:eastAsia="Calibri" w:hAnsi="Times New Roman" w:cs="Times New Roman"/>
                <w:sz w:val="12"/>
                <w:szCs w:val="12"/>
              </w:rPr>
              <w:t>в Государственную</w:t>
            </w:r>
            <w:r w:rsidR="00972493" w:rsidRPr="00972493">
              <w:rPr>
                <w:rFonts w:ascii="Times New Roman" w:eastAsia="Calibri" w:hAnsi="Times New Roman" w:cs="Times New Roman"/>
                <w:sz w:val="12"/>
                <w:szCs w:val="12"/>
              </w:rPr>
              <w:t xml:space="preserve">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p>
        </w:tc>
        <w:tc>
          <w:tcPr>
            <w:tcW w:w="1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Строительство </w:t>
            </w:r>
            <w:r w:rsidRPr="00972493">
              <w:rPr>
                <w:rFonts w:ascii="Times New Roman" w:eastAsia="Calibri" w:hAnsi="Times New Roman" w:cs="Times New Roman"/>
                <w:sz w:val="12"/>
                <w:szCs w:val="12"/>
              </w:rPr>
              <w:t>ФАП в</w:t>
            </w:r>
            <w:r>
              <w:rPr>
                <w:rFonts w:ascii="Times New Roman" w:eastAsia="Calibri" w:hAnsi="Times New Roman" w:cs="Times New Roman"/>
                <w:sz w:val="12"/>
                <w:szCs w:val="12"/>
              </w:rPr>
              <w:t xml:space="preserve"> пос. </w:t>
            </w:r>
            <w:r>
              <w:rPr>
                <w:rFonts w:ascii="Times New Roman" w:eastAsia="Calibri" w:hAnsi="Times New Roman" w:cs="Times New Roman"/>
                <w:sz w:val="12"/>
                <w:szCs w:val="12"/>
              </w:rPr>
              <w:lastRenderedPageBreak/>
              <w:t xml:space="preserve">Антоновка м.р. </w:t>
            </w:r>
            <w:r w:rsidR="00972493" w:rsidRPr="00972493">
              <w:rPr>
                <w:rFonts w:ascii="Times New Roman" w:eastAsia="Calibri" w:hAnsi="Times New Roman" w:cs="Times New Roman"/>
                <w:sz w:val="12"/>
                <w:szCs w:val="12"/>
              </w:rPr>
              <w:t>Сергиевский</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972493" w:rsidRPr="00972493">
              <w:rPr>
                <w:rFonts w:ascii="Times New Roman" w:eastAsia="Calibri" w:hAnsi="Times New Roman" w:cs="Times New Roman"/>
                <w:sz w:val="12"/>
                <w:szCs w:val="12"/>
              </w:rPr>
              <w:t xml:space="preserve">Частично проработанный проект. Имеется типовая ПСД, пройдена </w:t>
            </w:r>
            <w:r w:rsidR="00972493" w:rsidRPr="00972493">
              <w:rPr>
                <w:rFonts w:ascii="Times New Roman" w:eastAsia="Calibri" w:hAnsi="Times New Roman" w:cs="Times New Roman"/>
                <w:sz w:val="12"/>
                <w:szCs w:val="12"/>
              </w:rPr>
              <w:lastRenderedPageBreak/>
              <w:t xml:space="preserve">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МКУ "Управление заказчика-</w:t>
            </w:r>
            <w:r w:rsidRPr="00972493">
              <w:rPr>
                <w:rFonts w:ascii="Times New Roman" w:eastAsia="Calibri" w:hAnsi="Times New Roman" w:cs="Times New Roman"/>
                <w:sz w:val="12"/>
                <w:szCs w:val="12"/>
              </w:rPr>
              <w:lastRenderedPageBreak/>
              <w:t>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22. </w:t>
            </w:r>
          </w:p>
        </w:tc>
        <w:tc>
          <w:tcPr>
            <w:tcW w:w="1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фельдшерско</w:t>
            </w:r>
            <w:r w:rsidR="00972493" w:rsidRPr="00972493">
              <w:rPr>
                <w:rFonts w:ascii="Times New Roman" w:eastAsia="Calibri" w:hAnsi="Times New Roman" w:cs="Times New Roman"/>
                <w:sz w:val="12"/>
                <w:szCs w:val="12"/>
              </w:rPr>
              <w:t>-акушерского пункта в с.Б.Чесноковка м.р. Сергиевский</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в Государственную программу Самарской области «Устойчивое развитие сельских территорий Самарской области на 2014 – 2017 годы и на период до 2020 года».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23. </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ФАП в с. Верхняя Орлянка</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Имеется типовая ПСД, пройдена экспертиза ПСД, определено место размещения объекта. Необходимо подать заявку в профильное министерство, которое включает проект </w:t>
            </w:r>
            <w:r w:rsidRPr="00972493">
              <w:rPr>
                <w:rFonts w:ascii="Times New Roman" w:eastAsia="Calibri" w:hAnsi="Times New Roman" w:cs="Times New Roman"/>
                <w:sz w:val="12"/>
                <w:szCs w:val="12"/>
              </w:rPr>
              <w:t>в Региональный</w:t>
            </w:r>
            <w:r w:rsidR="00972493" w:rsidRPr="00972493">
              <w:rPr>
                <w:rFonts w:ascii="Times New Roman" w:eastAsia="Calibri" w:hAnsi="Times New Roman" w:cs="Times New Roman"/>
                <w:sz w:val="12"/>
                <w:szCs w:val="12"/>
              </w:rPr>
              <w:t xml:space="preserve"> проект Самарской </w:t>
            </w:r>
            <w:r w:rsidRPr="00972493">
              <w:rPr>
                <w:rFonts w:ascii="Times New Roman" w:eastAsia="Calibri" w:hAnsi="Times New Roman" w:cs="Times New Roman"/>
                <w:sz w:val="12"/>
                <w:szCs w:val="12"/>
              </w:rPr>
              <w:t>области «</w:t>
            </w:r>
            <w:r w:rsidR="00972493" w:rsidRPr="00972493">
              <w:rPr>
                <w:rFonts w:ascii="Times New Roman" w:eastAsia="Calibri" w:hAnsi="Times New Roman" w:cs="Times New Roman"/>
                <w:sz w:val="12"/>
                <w:szCs w:val="12"/>
              </w:rPr>
              <w:t xml:space="preserve">Развитие первичной медико-санитарной помощи» национального проекта «Здравоохранение».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Министерство здравоохранения</w:t>
            </w:r>
            <w:r w:rsidR="00972493" w:rsidRPr="00972493">
              <w:rPr>
                <w:rFonts w:ascii="Times New Roman" w:eastAsia="Calibri" w:hAnsi="Times New Roman" w:cs="Times New Roman"/>
                <w:sz w:val="12"/>
                <w:szCs w:val="12"/>
              </w:rPr>
              <w:t xml:space="preserve">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733522" w:rsidRPr="00972493">
              <w:rPr>
                <w:rFonts w:ascii="Times New Roman" w:eastAsia="Calibri" w:hAnsi="Times New Roman" w:cs="Times New Roman"/>
                <w:sz w:val="12"/>
                <w:szCs w:val="12"/>
              </w:rPr>
              <w:t>объекта «</w:t>
            </w:r>
            <w:r w:rsidRPr="00972493">
              <w:rPr>
                <w:rFonts w:ascii="Times New Roman" w:eastAsia="Calibri" w:hAnsi="Times New Roman" w:cs="Times New Roman"/>
                <w:sz w:val="12"/>
                <w:szCs w:val="12"/>
              </w:rPr>
              <w:t xml:space="preserve">Строительство </w:t>
            </w:r>
            <w:r w:rsidR="00733522" w:rsidRPr="00972493">
              <w:rPr>
                <w:rFonts w:ascii="Times New Roman" w:eastAsia="Calibri" w:hAnsi="Times New Roman" w:cs="Times New Roman"/>
                <w:sz w:val="12"/>
                <w:szCs w:val="12"/>
              </w:rPr>
              <w:t>спортивного зала</w:t>
            </w:r>
            <w:r w:rsidR="00733522">
              <w:rPr>
                <w:rFonts w:ascii="Times New Roman" w:eastAsia="Calibri" w:hAnsi="Times New Roman" w:cs="Times New Roman"/>
                <w:sz w:val="12"/>
                <w:szCs w:val="12"/>
              </w:rPr>
              <w:t xml:space="preserve"> в с. Сергиевск </w:t>
            </w:r>
            <w:r w:rsidRPr="00972493">
              <w:rPr>
                <w:rFonts w:ascii="Times New Roman" w:eastAsia="Calibri" w:hAnsi="Times New Roman" w:cs="Times New Roman"/>
                <w:sz w:val="12"/>
                <w:szCs w:val="12"/>
              </w:rPr>
              <w:t>муниципального района Сергиевский Самарской области»</w:t>
            </w:r>
          </w:p>
        </w:tc>
        <w:tc>
          <w:tcPr>
            <w:tcW w:w="2527" w:type="pct"/>
            <w:shd w:val="clear" w:color="auto" w:fill="FFFFFF" w:themeFill="background1"/>
          </w:tcPr>
          <w:p w:rsidR="00972493" w:rsidRPr="00972493" w:rsidRDefault="00733522" w:rsidP="00733522">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Заключения </w:t>
            </w:r>
            <w:r w:rsidRPr="00972493">
              <w:rPr>
                <w:rFonts w:ascii="Times New Roman" w:eastAsia="Calibri" w:hAnsi="Times New Roman" w:cs="Times New Roman"/>
                <w:sz w:val="12"/>
                <w:szCs w:val="12"/>
              </w:rPr>
              <w:t>о достоверности</w:t>
            </w:r>
            <w:r w:rsidR="00972493" w:rsidRPr="00972493">
              <w:rPr>
                <w:rFonts w:ascii="Times New Roman" w:eastAsia="Calibri" w:hAnsi="Times New Roman" w:cs="Times New Roman"/>
                <w:sz w:val="12"/>
                <w:szCs w:val="12"/>
              </w:rPr>
              <w:t xml:space="preserve"> сметной стоимости инвестиционного проекта в отношении объектов капитального строительства, предусмотренных инвестиционным проектом в стадии получения. Необходимо подать заявку в профильное министерство, которое включает проект </w:t>
            </w:r>
            <w:r w:rsidRPr="00972493">
              <w:rPr>
                <w:rFonts w:ascii="Times New Roman" w:eastAsia="Calibri" w:hAnsi="Times New Roman" w:cs="Times New Roman"/>
                <w:sz w:val="12"/>
                <w:szCs w:val="12"/>
              </w:rPr>
              <w:t>в Государственную</w:t>
            </w:r>
            <w:r w:rsidR="00972493" w:rsidRPr="00972493">
              <w:rPr>
                <w:rFonts w:ascii="Times New Roman" w:eastAsia="Calibri" w:hAnsi="Times New Roman" w:cs="Times New Roman"/>
                <w:sz w:val="12"/>
                <w:szCs w:val="12"/>
              </w:rPr>
              <w:t xml:space="preserve"> программу Российской Федерации «Комплексной развитие сельских территорий». Проведение конкурса по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33522"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tc>
        <w:tc>
          <w:tcPr>
            <w:tcW w:w="2527"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Проектно-сметная документация разработана, прохождение ПСД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 Проведение конкурса профильным </w:t>
            </w:r>
            <w:r w:rsidRPr="00972493">
              <w:rPr>
                <w:rFonts w:ascii="Times New Roman" w:eastAsia="Calibri" w:hAnsi="Times New Roman" w:cs="Times New Roman"/>
                <w:sz w:val="12"/>
                <w:szCs w:val="12"/>
              </w:rPr>
              <w:t>министерством по</w:t>
            </w:r>
            <w:r w:rsidR="00972493" w:rsidRPr="00972493">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A33C0"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w:t>
            </w:r>
            <w:r w:rsidR="007A33C0" w:rsidRPr="00972493">
              <w:rPr>
                <w:rFonts w:ascii="Times New Roman" w:eastAsia="Calibri" w:hAnsi="Times New Roman" w:cs="Times New Roman"/>
                <w:sz w:val="12"/>
                <w:szCs w:val="12"/>
              </w:rPr>
              <w:t>Сергиевский; профильные</w:t>
            </w:r>
            <w:r w:rsidRPr="00972493">
              <w:rPr>
                <w:rFonts w:ascii="Times New Roman" w:eastAsia="Calibri" w:hAnsi="Times New Roman" w:cs="Times New Roman"/>
                <w:sz w:val="12"/>
                <w:szCs w:val="12"/>
              </w:rPr>
              <w:t xml:space="preserve"> министерства- министерство строительства Самарской области, министерство спорта Самарской области.</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Проектирование и строительство </w:t>
            </w:r>
            <w:r w:rsidR="007A33C0" w:rsidRPr="00972493">
              <w:rPr>
                <w:rFonts w:ascii="Times New Roman" w:eastAsia="Calibri" w:hAnsi="Times New Roman" w:cs="Times New Roman"/>
                <w:sz w:val="12"/>
                <w:szCs w:val="12"/>
              </w:rPr>
              <w:t>крытого катка с</w:t>
            </w:r>
            <w:r w:rsidRPr="00972493">
              <w:rPr>
                <w:rFonts w:ascii="Times New Roman" w:eastAsia="Calibri" w:hAnsi="Times New Roman" w:cs="Times New Roman"/>
                <w:sz w:val="12"/>
                <w:szCs w:val="12"/>
              </w:rPr>
              <w:t xml:space="preserve"> искусственным льдом в муниципальном районе Сергиевский (на 250 зрительских мест на трибунах)</w:t>
            </w:r>
          </w:p>
        </w:tc>
        <w:tc>
          <w:tcPr>
            <w:tcW w:w="2527"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Получено положительное заключение государственной экспертизы на проектную документацию, определено место размещения объекта. Сметная документация находится на экспертизе. Получение сметной документации с экспертизы. Подача заявки в профильное министерство о включении проекта в Государственную программу Самарской области «Развитие физической культуры и спорта в Самарской области на 2014 - 2020 годы».</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Проведение конкурса профильным </w:t>
            </w:r>
            <w:r w:rsidRPr="00972493">
              <w:rPr>
                <w:rFonts w:ascii="Times New Roman" w:eastAsia="Calibri" w:hAnsi="Times New Roman" w:cs="Times New Roman"/>
                <w:sz w:val="12"/>
                <w:szCs w:val="12"/>
              </w:rPr>
              <w:t>министерством по</w:t>
            </w:r>
            <w:r w:rsidR="00972493" w:rsidRPr="00972493">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проекта.   </w:t>
            </w:r>
          </w:p>
        </w:tc>
        <w:tc>
          <w:tcPr>
            <w:tcW w:w="1245" w:type="pct"/>
            <w:gridSpan w:val="2"/>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007A33C0" w:rsidRPr="00972493">
              <w:rPr>
                <w:rFonts w:ascii="Times New Roman" w:eastAsia="Calibri" w:hAnsi="Times New Roman" w:cs="Times New Roman"/>
                <w:sz w:val="12"/>
                <w:szCs w:val="12"/>
              </w:rPr>
              <w:t>» муниципального</w:t>
            </w:r>
            <w:r w:rsidRPr="00972493">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области, </w:t>
            </w:r>
          </w:p>
        </w:tc>
      </w:tr>
      <w:tr w:rsidR="00972493" w:rsidRPr="00972493" w:rsidTr="00733522">
        <w:trPr>
          <w:trHeight w:val="20"/>
        </w:trPr>
        <w:tc>
          <w:tcPr>
            <w:tcW w:w="5000" w:type="pct"/>
            <w:gridSpan w:val="5"/>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 xml:space="preserve">Цель по </w:t>
            </w:r>
            <w:r w:rsidR="007A33C0" w:rsidRPr="00972493">
              <w:rPr>
                <w:rFonts w:ascii="Times New Roman" w:eastAsia="Calibri" w:hAnsi="Times New Roman" w:cs="Times New Roman"/>
                <w:bCs/>
                <w:sz w:val="12"/>
                <w:szCs w:val="12"/>
              </w:rPr>
              <w:t>направлению 4</w:t>
            </w:r>
            <w:r w:rsidRPr="00972493">
              <w:rPr>
                <w:rFonts w:ascii="Times New Roman" w:eastAsia="Calibri" w:hAnsi="Times New Roman" w:cs="Times New Roman"/>
                <w:bCs/>
                <w:sz w:val="12"/>
                <w:szCs w:val="12"/>
              </w:rPr>
              <w:t xml:space="preserve"> «</w:t>
            </w:r>
            <w:r w:rsidRPr="00972493">
              <w:rPr>
                <w:rFonts w:ascii="Times New Roman" w:eastAsia="Calibri" w:hAnsi="Times New Roman" w:cs="Times New Roman"/>
                <w:sz w:val="12"/>
                <w:szCs w:val="12"/>
              </w:rPr>
              <w:t>Образовательное и культурно-</w:t>
            </w:r>
            <w:r w:rsidR="007A33C0" w:rsidRPr="00972493">
              <w:rPr>
                <w:rFonts w:ascii="Times New Roman" w:eastAsia="Calibri" w:hAnsi="Times New Roman" w:cs="Times New Roman"/>
                <w:sz w:val="12"/>
                <w:szCs w:val="12"/>
              </w:rPr>
              <w:t>досуговое направление»: Переформировать</w:t>
            </w:r>
            <w:r w:rsidRPr="00972493">
              <w:rPr>
                <w:rFonts w:ascii="Times New Roman" w:eastAsia="Calibri" w:hAnsi="Times New Roman" w:cs="Times New Roman"/>
                <w:bCs/>
                <w:sz w:val="12"/>
                <w:szCs w:val="12"/>
              </w:rPr>
              <w:t xml:space="preserve"> культурно-досуговую и образовательную сферу в направлении развития </w:t>
            </w:r>
            <w:r w:rsidR="007A33C0" w:rsidRPr="00972493">
              <w:rPr>
                <w:rFonts w:ascii="Times New Roman" w:eastAsia="Calibri" w:hAnsi="Times New Roman" w:cs="Times New Roman"/>
                <w:bCs/>
                <w:sz w:val="12"/>
                <w:szCs w:val="12"/>
              </w:rPr>
              <w:t>творческого потенциала</w:t>
            </w:r>
            <w:r w:rsidRPr="00972493">
              <w:rPr>
                <w:rFonts w:ascii="Times New Roman" w:eastAsia="Calibri" w:hAnsi="Times New Roman" w:cs="Times New Roman"/>
                <w:bCs/>
                <w:sz w:val="12"/>
                <w:szCs w:val="12"/>
              </w:rPr>
              <w:t xml:space="preserve"> и адаптации к быстро изменяющейся внешней среде.</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bCs/>
                <w:sz w:val="12"/>
                <w:szCs w:val="12"/>
              </w:rPr>
              <w:t>Открытие медицинского факультета в Сергиевском Губернском техникуме для подготовки среднего и младшего медицинского персонала</w:t>
            </w:r>
          </w:p>
        </w:tc>
        <w:tc>
          <w:tcPr>
            <w:tcW w:w="2642" w:type="pct"/>
            <w:gridSpan w:val="2"/>
            <w:shd w:val="clear" w:color="auto" w:fill="FFFFFF" w:themeFill="background1"/>
          </w:tcPr>
          <w:p w:rsidR="00972493" w:rsidRPr="00972493" w:rsidRDefault="00972493" w:rsidP="00733522">
            <w:pPr>
              <w:tabs>
                <w:tab w:val="left" w:pos="289"/>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Проектная идея. Подача заявки в профильные министерства. Включение проекта в Государственную программу «Развитие образования и повышение эффективности реализации молодежной политики в Самарской области на 2015-2020 годы» и </w:t>
            </w:r>
            <w:r w:rsidR="007A33C0" w:rsidRPr="00972493">
              <w:rPr>
                <w:rFonts w:ascii="Times New Roman" w:eastAsia="Calibri" w:hAnsi="Times New Roman" w:cs="Times New Roman"/>
                <w:sz w:val="12"/>
                <w:szCs w:val="12"/>
              </w:rPr>
              <w:t>в Государственную</w:t>
            </w:r>
            <w:r w:rsidRPr="00972493">
              <w:rPr>
                <w:rFonts w:ascii="Times New Roman" w:eastAsia="Calibri" w:hAnsi="Times New Roman" w:cs="Times New Roman"/>
                <w:sz w:val="12"/>
                <w:szCs w:val="12"/>
              </w:rPr>
              <w:t xml:space="preserve"> программу Самарской области «Устойчивое развитие сельских территорий Самарской области на 2014 – 2017 годы и на период до 2020 года». Определение профильными министерствами порядка финансирования и реализации проекта. Реализация и мониторинг реализации проекта в соответствии с установленным порядком. </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ГБПОУ СО «Сергиевский Губернский техникум». Профильные министерства-  министерство образования и науки Самарской области и министерство сельского хозяйства и продовольствия Самарской области в части финансирования данного проекта. </w:t>
            </w:r>
          </w:p>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Место реализации проекта: с. Сергиевск муниципального района Сергиевский.</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Туристический кластер «Сергиевская Жемчужина»</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Частично проработанный проект. Разработка бизнес-плана. Определение расходов на реализацию проекта и порядка реализации проекта. Подача заявки в Государственную программу Самарской области «Развитие культуры в Самарской области на период до 2020 года». Включение проекта в </w:t>
            </w:r>
            <w:r w:rsidRPr="00972493">
              <w:rPr>
                <w:rFonts w:ascii="Times New Roman" w:eastAsia="Calibri" w:hAnsi="Times New Roman" w:cs="Times New Roman"/>
                <w:sz w:val="12"/>
                <w:szCs w:val="12"/>
              </w:rPr>
              <w:t>муниципальную программу</w:t>
            </w:r>
            <w:r w:rsidR="00972493" w:rsidRPr="00972493">
              <w:rPr>
                <w:rFonts w:ascii="Times New Roman" w:eastAsia="Calibri" w:hAnsi="Times New Roman" w:cs="Times New Roman"/>
                <w:sz w:val="12"/>
                <w:szCs w:val="12"/>
              </w:rPr>
              <w:t xml:space="preserve"> "Развитие сферы культуры и туризма на территории муниципального района Сергиевский на 2017-2019 годы". </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Инициаторы-семьи: Скляр, Пискуновы, Аитовы, Сергеевы. Партнеры - Районный отдел культуры, Сергиевск Тур, санаторий</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29</w:t>
            </w:r>
          </w:p>
        </w:tc>
        <w:tc>
          <w:tcPr>
            <w:tcW w:w="1114" w:type="pct"/>
            <w:shd w:val="clear" w:color="auto" w:fill="FFFFFF" w:themeFill="background1"/>
          </w:tcPr>
          <w:p w:rsidR="00972493" w:rsidRPr="00972493" w:rsidRDefault="007A33C0"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Строительство лыжно</w:t>
            </w:r>
            <w:r w:rsidR="00972493" w:rsidRPr="00972493">
              <w:rPr>
                <w:rFonts w:ascii="Times New Roman" w:eastAsia="Calibri" w:hAnsi="Times New Roman" w:cs="Times New Roman"/>
                <w:sz w:val="12"/>
                <w:szCs w:val="12"/>
              </w:rPr>
              <w:t>-</w:t>
            </w:r>
            <w:r w:rsidRPr="00972493">
              <w:rPr>
                <w:rFonts w:ascii="Times New Roman" w:eastAsia="Calibri" w:hAnsi="Times New Roman" w:cs="Times New Roman"/>
                <w:sz w:val="12"/>
                <w:szCs w:val="12"/>
              </w:rPr>
              <w:t>биатлонного центра в пос.</w:t>
            </w:r>
            <w:r w:rsidR="00972493" w:rsidRPr="00972493">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lastRenderedPageBreak/>
              <w:t>Серноводск м.р. Сергиевский</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Инвестиционное предложение, определено место размещения объекта.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Проработка реализации проекта в рамках государственно-частного партнерства.</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972493" w:rsidRPr="00972493">
              <w:rPr>
                <w:rFonts w:ascii="Times New Roman" w:eastAsia="Calibri" w:hAnsi="Times New Roman" w:cs="Times New Roman"/>
                <w:sz w:val="12"/>
                <w:szCs w:val="12"/>
              </w:rPr>
              <w:t xml:space="preserve"> В случае строительства – разработка ПСД, получение разрешительной документации.</w:t>
            </w:r>
          </w:p>
        </w:tc>
        <w:tc>
          <w:tcPr>
            <w:tcW w:w="1130"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Pr="00972493">
              <w:rPr>
                <w:rFonts w:ascii="Times New Roman" w:eastAsia="Calibri" w:hAnsi="Times New Roman" w:cs="Times New Roman"/>
                <w:sz w:val="12"/>
                <w:szCs w:val="12"/>
              </w:rPr>
              <w:t>» муниципального</w:t>
            </w:r>
            <w:r w:rsidR="00972493" w:rsidRPr="00972493">
              <w:rPr>
                <w:rFonts w:ascii="Times New Roman" w:eastAsia="Calibri" w:hAnsi="Times New Roman" w:cs="Times New Roman"/>
                <w:sz w:val="12"/>
                <w:szCs w:val="12"/>
              </w:rPr>
              <w:t xml:space="preserve"> района Сергиевский;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Потенциальный инвестор.</w:t>
            </w:r>
          </w:p>
        </w:tc>
      </w:tr>
      <w:tr w:rsidR="007A33C0" w:rsidRPr="00972493" w:rsidTr="007A33C0">
        <w:trPr>
          <w:trHeight w:val="20"/>
        </w:trPr>
        <w:tc>
          <w:tcPr>
            <w:tcW w:w="114" w:type="pct"/>
            <w:shd w:val="clear" w:color="auto" w:fill="FFFFFF" w:themeFill="background1"/>
          </w:tcPr>
          <w:p w:rsidR="00972493" w:rsidRPr="00972493" w:rsidRDefault="00733522" w:rsidP="0073352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Проектирование и строительство детского сада на 170 мест в п. Сургут муниципального района Сергиевский</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w:t>
            </w:r>
            <w:r w:rsidRPr="00972493">
              <w:rPr>
                <w:rFonts w:ascii="Times New Roman" w:eastAsia="Calibri" w:hAnsi="Times New Roman" w:cs="Times New Roman"/>
                <w:sz w:val="12"/>
                <w:szCs w:val="12"/>
              </w:rPr>
              <w:t>Государственную</w:t>
            </w:r>
            <w:r w:rsidR="00972493" w:rsidRPr="00972493">
              <w:rPr>
                <w:rFonts w:ascii="Times New Roman" w:eastAsia="Calibri" w:hAnsi="Times New Roman" w:cs="Times New Roman"/>
                <w:sz w:val="12"/>
                <w:szCs w:val="12"/>
              </w:rPr>
              <w:t xml:space="preserve">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министерством по определению подрядчика, выбор подрядчика, выдача разрешительной документации. Проведение мониторинга </w:t>
            </w:r>
            <w:r w:rsidRPr="00972493">
              <w:rPr>
                <w:rFonts w:ascii="Times New Roman" w:eastAsia="Calibri" w:hAnsi="Times New Roman" w:cs="Times New Roman"/>
                <w:sz w:val="12"/>
                <w:szCs w:val="12"/>
              </w:rPr>
              <w:t>реализации</w:t>
            </w:r>
            <w:r w:rsidR="00972493" w:rsidRPr="00972493">
              <w:rPr>
                <w:rFonts w:ascii="Times New Roman" w:eastAsia="Calibri" w:hAnsi="Times New Roman" w:cs="Times New Roman"/>
                <w:sz w:val="12"/>
                <w:szCs w:val="12"/>
              </w:rPr>
              <w:t xml:space="preserve"> проекта.   </w:t>
            </w:r>
          </w:p>
        </w:tc>
        <w:tc>
          <w:tcPr>
            <w:tcW w:w="1130"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Pr="00972493">
              <w:rPr>
                <w:rFonts w:ascii="Times New Roman" w:eastAsia="Calibri" w:hAnsi="Times New Roman" w:cs="Times New Roman"/>
                <w:sz w:val="12"/>
                <w:szCs w:val="12"/>
              </w:rPr>
              <w:t>» муниципального</w:t>
            </w:r>
            <w:r w:rsidR="00972493" w:rsidRPr="00972493">
              <w:rPr>
                <w:rFonts w:ascii="Times New Roman" w:eastAsia="Calibri" w:hAnsi="Times New Roman" w:cs="Times New Roman"/>
                <w:sz w:val="12"/>
                <w:szCs w:val="12"/>
              </w:rPr>
              <w:t xml:space="preserve"> района Сергиевский;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sz w:val="12"/>
                <w:szCs w:val="12"/>
              </w:rPr>
              <w:t>Капитальный ремонт здания структурного подразделения ГБОУ СОШ №1 п.г.т Суходол детского сада «Аленушка</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№63-1-7513-19 от 06.06.2019г.;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w:t>
            </w:r>
            <w:r w:rsidRPr="00972493">
              <w:rPr>
                <w:rFonts w:ascii="Times New Roman" w:eastAsia="Calibri" w:hAnsi="Times New Roman" w:cs="Times New Roman"/>
                <w:sz w:val="12"/>
                <w:szCs w:val="12"/>
              </w:rPr>
              <w:t>министерством по</w:t>
            </w:r>
            <w:r w:rsidR="00972493" w:rsidRPr="00972493">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проекта.   </w:t>
            </w:r>
          </w:p>
        </w:tc>
        <w:tc>
          <w:tcPr>
            <w:tcW w:w="1130"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Pr="00972493">
              <w:rPr>
                <w:rFonts w:ascii="Times New Roman" w:eastAsia="Calibri" w:hAnsi="Times New Roman" w:cs="Times New Roman"/>
                <w:sz w:val="12"/>
                <w:szCs w:val="12"/>
              </w:rPr>
              <w:t>» муниципального</w:t>
            </w:r>
            <w:r w:rsidR="00972493" w:rsidRPr="00972493">
              <w:rPr>
                <w:rFonts w:ascii="Times New Roman" w:eastAsia="Calibri" w:hAnsi="Times New Roman" w:cs="Times New Roman"/>
                <w:sz w:val="12"/>
                <w:szCs w:val="12"/>
              </w:rPr>
              <w:t xml:space="preserve"> района Сергиевский;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Капитальный ремонт структурного подразделения ГБОУ СОШ№</w:t>
            </w:r>
            <w:r w:rsidR="007A33C0" w:rsidRPr="00972493">
              <w:rPr>
                <w:rFonts w:ascii="Times New Roman" w:eastAsia="Calibri" w:hAnsi="Times New Roman" w:cs="Times New Roman"/>
                <w:bCs/>
                <w:sz w:val="12"/>
                <w:szCs w:val="12"/>
              </w:rPr>
              <w:t>1 №</w:t>
            </w:r>
            <w:r w:rsidRPr="00972493">
              <w:rPr>
                <w:rFonts w:ascii="Times New Roman" w:eastAsia="Calibri" w:hAnsi="Times New Roman" w:cs="Times New Roman"/>
                <w:bCs/>
                <w:sz w:val="12"/>
                <w:szCs w:val="12"/>
              </w:rPr>
              <w:t xml:space="preserve">1 п.г.т. Суходол муниципального района Сергиевский Самарской </w:t>
            </w:r>
            <w:r w:rsidR="007A33C0" w:rsidRPr="00972493">
              <w:rPr>
                <w:rFonts w:ascii="Times New Roman" w:eastAsia="Calibri" w:hAnsi="Times New Roman" w:cs="Times New Roman"/>
                <w:bCs/>
                <w:sz w:val="12"/>
                <w:szCs w:val="12"/>
              </w:rPr>
              <w:t>области детский</w:t>
            </w:r>
            <w:r w:rsidRPr="00972493">
              <w:rPr>
                <w:rFonts w:ascii="Times New Roman" w:eastAsia="Calibri" w:hAnsi="Times New Roman" w:cs="Times New Roman"/>
                <w:bCs/>
                <w:sz w:val="12"/>
                <w:szCs w:val="12"/>
              </w:rPr>
              <w:t xml:space="preserve"> сад «Теремок»</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Инвестиционное предложение. Проектно-сметная документация разработана, получено заключение экспертизы №63-1-4531-15 от 11.12.2015г.  Подача заявки в профильное министерство о включении проекта в Государственную программу Самарской области «Строительство, реконструкция и капитальный ремонт образовательных учреждений Самарской области» до 2025 год. Проведение конкурса профильным </w:t>
            </w:r>
            <w:r w:rsidRPr="00972493">
              <w:rPr>
                <w:rFonts w:ascii="Times New Roman" w:eastAsia="Calibri" w:hAnsi="Times New Roman" w:cs="Times New Roman"/>
                <w:sz w:val="12"/>
                <w:szCs w:val="12"/>
              </w:rPr>
              <w:t>министерством по</w:t>
            </w:r>
            <w:r w:rsidR="00972493" w:rsidRPr="00972493">
              <w:rPr>
                <w:rFonts w:ascii="Times New Roman" w:eastAsia="Calibri" w:hAnsi="Times New Roman" w:cs="Times New Roman"/>
                <w:sz w:val="12"/>
                <w:szCs w:val="12"/>
              </w:rPr>
              <w:t xml:space="preserve"> определению подрядчика, выбор подрядчика, выдача разрешительной документации. Проведение мониторинга реализации проекта.   </w:t>
            </w:r>
          </w:p>
        </w:tc>
        <w:tc>
          <w:tcPr>
            <w:tcW w:w="1130"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Pr="00972493">
              <w:rPr>
                <w:rFonts w:ascii="Times New Roman" w:eastAsia="Calibri" w:hAnsi="Times New Roman" w:cs="Times New Roman"/>
                <w:sz w:val="12"/>
                <w:szCs w:val="12"/>
              </w:rPr>
              <w:t>» муниципального</w:t>
            </w:r>
            <w:r w:rsidR="00972493" w:rsidRPr="00972493">
              <w:rPr>
                <w:rFonts w:ascii="Times New Roman" w:eastAsia="Calibri" w:hAnsi="Times New Roman" w:cs="Times New Roman"/>
                <w:sz w:val="12"/>
                <w:szCs w:val="12"/>
              </w:rPr>
              <w:t xml:space="preserve"> района Сергиевский;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bCs/>
                <w:sz w:val="12"/>
                <w:szCs w:val="12"/>
              </w:rPr>
            </w:pPr>
            <w:r w:rsidRPr="00972493">
              <w:rPr>
                <w:rFonts w:ascii="Times New Roman" w:eastAsia="Calibri" w:hAnsi="Times New Roman" w:cs="Times New Roman"/>
                <w:bCs/>
                <w:sz w:val="12"/>
                <w:szCs w:val="12"/>
              </w:rPr>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Инвестиционное предложение. Проектно-сметная документация в разработке. Подготовка ПСД, прохождение ПСД экспертизы.  Подача заявки в профильное министерство о включении проекта в </w:t>
            </w:r>
            <w:r w:rsidRPr="00972493">
              <w:rPr>
                <w:rFonts w:ascii="Times New Roman" w:eastAsia="Calibri" w:hAnsi="Times New Roman" w:cs="Times New Roman"/>
                <w:sz w:val="12"/>
                <w:szCs w:val="12"/>
              </w:rPr>
              <w:t>Государственную</w:t>
            </w:r>
            <w:r w:rsidR="00972493" w:rsidRPr="00972493">
              <w:rPr>
                <w:rFonts w:ascii="Times New Roman" w:eastAsia="Calibri" w:hAnsi="Times New Roman" w:cs="Times New Roman"/>
                <w:sz w:val="12"/>
                <w:szCs w:val="12"/>
              </w:rPr>
              <w:t xml:space="preserve"> программу Самарской области «Строительство, реконструкция и капитальный ремонт образовательных учреждений Самарской области» до 2025 год. </w:t>
            </w:r>
            <w:r w:rsidRPr="00972493">
              <w:rPr>
                <w:rFonts w:ascii="Times New Roman" w:eastAsia="Calibri" w:hAnsi="Times New Roman" w:cs="Times New Roman"/>
                <w:sz w:val="12"/>
                <w:szCs w:val="12"/>
              </w:rPr>
              <w:t>Проведение</w:t>
            </w:r>
            <w:r w:rsidR="00972493" w:rsidRPr="00972493">
              <w:rPr>
                <w:rFonts w:ascii="Times New Roman" w:eastAsia="Calibri" w:hAnsi="Times New Roman" w:cs="Times New Roman"/>
                <w:sz w:val="12"/>
                <w:szCs w:val="12"/>
              </w:rPr>
              <w:t xml:space="preserve"> конкурса профильным </w:t>
            </w:r>
            <w:r w:rsidRPr="00972493">
              <w:rPr>
                <w:rFonts w:ascii="Times New Roman" w:eastAsia="Calibri" w:hAnsi="Times New Roman" w:cs="Times New Roman"/>
                <w:sz w:val="12"/>
                <w:szCs w:val="12"/>
              </w:rPr>
              <w:t>министерством по</w:t>
            </w:r>
            <w:r w:rsidR="00972493" w:rsidRPr="00972493">
              <w:rPr>
                <w:rFonts w:ascii="Times New Roman" w:eastAsia="Calibri" w:hAnsi="Times New Roman" w:cs="Times New Roman"/>
                <w:sz w:val="12"/>
                <w:szCs w:val="12"/>
              </w:rPr>
              <w:t xml:space="preserve"> определению </w:t>
            </w:r>
            <w:r w:rsidRPr="00972493">
              <w:rPr>
                <w:rFonts w:ascii="Times New Roman" w:eastAsia="Calibri" w:hAnsi="Times New Roman" w:cs="Times New Roman"/>
                <w:sz w:val="12"/>
                <w:szCs w:val="12"/>
              </w:rPr>
              <w:t>подрядчика</w:t>
            </w:r>
            <w:r w:rsidR="00972493" w:rsidRPr="00972493">
              <w:rPr>
                <w:rFonts w:ascii="Times New Roman" w:eastAsia="Calibri" w:hAnsi="Times New Roman" w:cs="Times New Roman"/>
                <w:sz w:val="12"/>
                <w:szCs w:val="12"/>
              </w:rPr>
              <w:t xml:space="preserve">, выбор подрядчика, выдача разрешительной документации. Проведение мониторинга </w:t>
            </w:r>
            <w:r w:rsidRPr="00972493">
              <w:rPr>
                <w:rFonts w:ascii="Times New Roman" w:eastAsia="Calibri" w:hAnsi="Times New Roman" w:cs="Times New Roman"/>
                <w:sz w:val="12"/>
                <w:szCs w:val="12"/>
              </w:rPr>
              <w:t>реализации</w:t>
            </w:r>
            <w:r w:rsidR="00972493" w:rsidRPr="00972493">
              <w:rPr>
                <w:rFonts w:ascii="Times New Roman" w:eastAsia="Calibri" w:hAnsi="Times New Roman" w:cs="Times New Roman"/>
                <w:sz w:val="12"/>
                <w:szCs w:val="12"/>
              </w:rPr>
              <w:t xml:space="preserve"> проекта.   </w:t>
            </w:r>
          </w:p>
        </w:tc>
        <w:tc>
          <w:tcPr>
            <w:tcW w:w="1130" w:type="pct"/>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МКУ "Управление заказчика-застройщика, архитектуры и градостроительства</w:t>
            </w:r>
            <w:r w:rsidRPr="00972493">
              <w:rPr>
                <w:rFonts w:ascii="Times New Roman" w:eastAsia="Calibri" w:hAnsi="Times New Roman" w:cs="Times New Roman"/>
                <w:sz w:val="12"/>
                <w:szCs w:val="12"/>
              </w:rPr>
              <w:t>» муниципального</w:t>
            </w:r>
            <w:r w:rsidR="00972493" w:rsidRPr="00972493">
              <w:rPr>
                <w:rFonts w:ascii="Times New Roman" w:eastAsia="Calibri" w:hAnsi="Times New Roman" w:cs="Times New Roman"/>
                <w:sz w:val="12"/>
                <w:szCs w:val="12"/>
              </w:rPr>
              <w:t xml:space="preserve"> района Сергиевский;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профильное министерство: министерство образования и науки Самарской области</w:t>
            </w:r>
          </w:p>
        </w:tc>
      </w:tr>
      <w:tr w:rsidR="00972493" w:rsidRPr="00972493" w:rsidTr="00733522">
        <w:trPr>
          <w:trHeight w:val="20"/>
        </w:trPr>
        <w:tc>
          <w:tcPr>
            <w:tcW w:w="5000" w:type="pct"/>
            <w:gridSpan w:val="5"/>
            <w:shd w:val="clear" w:color="auto" w:fill="FFFFFF" w:themeFill="background1"/>
          </w:tcPr>
          <w:p w:rsidR="00972493" w:rsidRPr="00972493" w:rsidRDefault="007A33C0"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Цель по</w:t>
            </w:r>
            <w:r w:rsidR="00972493" w:rsidRPr="00972493">
              <w:rPr>
                <w:rFonts w:ascii="Times New Roman" w:eastAsia="Calibri" w:hAnsi="Times New Roman" w:cs="Times New Roman"/>
                <w:sz w:val="12"/>
                <w:szCs w:val="12"/>
              </w:rPr>
              <w:t xml:space="preserve"> направлению 5 «Производственно-технологическое»: </w:t>
            </w:r>
            <w:r w:rsidRPr="00972493">
              <w:rPr>
                <w:rFonts w:ascii="Times New Roman" w:eastAsia="Calibri" w:hAnsi="Times New Roman" w:cs="Times New Roman"/>
                <w:sz w:val="12"/>
                <w:szCs w:val="12"/>
              </w:rPr>
              <w:t>Создать необходимые</w:t>
            </w:r>
            <w:r w:rsidR="00972493" w:rsidRPr="00972493">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Установка на базе ОАО «Сургутское» оборудования для глубокой заморозки фруктов и ягод.</w:t>
            </w:r>
          </w:p>
        </w:tc>
        <w:tc>
          <w:tcPr>
            <w:tcW w:w="2642" w:type="pct"/>
            <w:gridSpan w:val="2"/>
            <w:shd w:val="clear" w:color="auto" w:fill="FFFFFF" w:themeFill="background1"/>
          </w:tcPr>
          <w:p w:rsidR="00972493" w:rsidRPr="00972493" w:rsidRDefault="00972493" w:rsidP="00733522">
            <w:pPr>
              <w:tabs>
                <w:tab w:val="left" w:pos="289"/>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Проработка инвестором бизнес-плана. Принятие инвестором решения по выделению </w:t>
            </w:r>
            <w:r w:rsidR="007A33C0" w:rsidRPr="00972493">
              <w:rPr>
                <w:rFonts w:ascii="Times New Roman" w:eastAsia="Calibri" w:hAnsi="Times New Roman" w:cs="Times New Roman"/>
                <w:sz w:val="12"/>
                <w:szCs w:val="12"/>
              </w:rPr>
              <w:t>или привлечению</w:t>
            </w:r>
            <w:r w:rsidRPr="00972493">
              <w:rPr>
                <w:rFonts w:ascii="Times New Roman" w:eastAsia="Calibri" w:hAnsi="Times New Roman" w:cs="Times New Roman"/>
                <w:sz w:val="12"/>
                <w:szCs w:val="12"/>
              </w:rPr>
              <w:t xml:space="preserve"> средств для реализации проекта.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ОАО «Сургутское»</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Производство на базе ОАО «Сургутское» натуральных соков и пюре.</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ОАО «Сургутское»</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36</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Производство круп.</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разрешительной документации. </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Потенциальный инвестор</w:t>
            </w:r>
          </w:p>
        </w:tc>
      </w:tr>
      <w:tr w:rsidR="007A33C0" w:rsidRPr="00972493" w:rsidTr="007A33C0">
        <w:trPr>
          <w:trHeight w:val="20"/>
        </w:trPr>
        <w:tc>
          <w:tcPr>
            <w:tcW w:w="114" w:type="pct"/>
            <w:shd w:val="clear" w:color="auto" w:fill="FFFFFF" w:themeFill="background1"/>
          </w:tcPr>
          <w:p w:rsidR="00972493" w:rsidRPr="00972493" w:rsidRDefault="007A33C0" w:rsidP="007A33C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1114"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Минипроизводство СИП-панелей для строительства жилых домов по индивидуальным заказам </w:t>
            </w:r>
          </w:p>
        </w:tc>
        <w:tc>
          <w:tcPr>
            <w:tcW w:w="2642" w:type="pct"/>
            <w:gridSpan w:val="2"/>
            <w:shd w:val="clear" w:color="auto" w:fill="FFFFFF" w:themeFill="background1"/>
          </w:tcPr>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Проектная идея.  Поиск инвестора с привлечением Агентства по привлечению инвестиций Самарской области. Проработка инвестором бизнес-плана. Принятие инвестором решения по выделению </w:t>
            </w:r>
            <w:r w:rsidRPr="00972493">
              <w:rPr>
                <w:rFonts w:ascii="Times New Roman" w:eastAsia="Calibri" w:hAnsi="Times New Roman" w:cs="Times New Roman"/>
                <w:sz w:val="12"/>
                <w:szCs w:val="12"/>
              </w:rPr>
              <w:t>или привлечению</w:t>
            </w:r>
            <w:r w:rsidR="00972493" w:rsidRPr="00972493">
              <w:rPr>
                <w:rFonts w:ascii="Times New Roman" w:eastAsia="Calibri" w:hAnsi="Times New Roman" w:cs="Times New Roman"/>
                <w:sz w:val="12"/>
                <w:szCs w:val="12"/>
              </w:rPr>
              <w:t xml:space="preserve"> средств для реализации проекта. </w:t>
            </w:r>
          </w:p>
          <w:p w:rsidR="00972493" w:rsidRPr="00972493" w:rsidRDefault="007A33C0" w:rsidP="007A33C0">
            <w:pPr>
              <w:tabs>
                <w:tab w:val="left" w:pos="289"/>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Привлечение заемных средств в областных организациях инфраструктуры поддержки субъектов малого и среднего предпринимательства (Гарантийный фонд Самарской области). Оказание содействия ОМС инвестору в подборе земельного участка или площадки под размещение производства. В случае строительства – разработка ПСД, получение </w:t>
            </w:r>
            <w:r w:rsidR="00972493" w:rsidRPr="00972493">
              <w:rPr>
                <w:rFonts w:ascii="Times New Roman" w:eastAsia="Calibri" w:hAnsi="Times New Roman" w:cs="Times New Roman"/>
                <w:sz w:val="12"/>
                <w:szCs w:val="12"/>
              </w:rPr>
              <w:lastRenderedPageBreak/>
              <w:t>разрешительной документации.</w:t>
            </w:r>
          </w:p>
        </w:tc>
        <w:tc>
          <w:tcPr>
            <w:tcW w:w="1130" w:type="pct"/>
            <w:shd w:val="clear" w:color="auto" w:fill="FFFFFF" w:themeFill="background1"/>
          </w:tcPr>
          <w:p w:rsidR="00972493" w:rsidRPr="00972493" w:rsidRDefault="00972493" w:rsidP="00733522">
            <w:pPr>
              <w:tabs>
                <w:tab w:val="left" w:pos="284"/>
              </w:tabs>
              <w:spacing w:after="0" w:line="240" w:lineRule="auto"/>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Потенциальный инвестор</w:t>
            </w:r>
          </w:p>
        </w:tc>
      </w:tr>
    </w:tbl>
    <w:p w:rsidR="00972493" w:rsidRPr="00972493" w:rsidRDefault="007A33C0"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9.3 Управление</w:t>
      </w:r>
      <w:r w:rsidR="00972493" w:rsidRPr="00972493">
        <w:rPr>
          <w:rFonts w:ascii="Times New Roman" w:eastAsia="Calibri" w:hAnsi="Times New Roman" w:cs="Times New Roman"/>
          <w:sz w:val="12"/>
          <w:szCs w:val="12"/>
        </w:rPr>
        <w:t xml:space="preserve"> реализацией стратегии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Организационно-управленческий механизм является ключевым в ряду реализационных механизмов, стягивающим все прочие механизмы между собой. Поэтому достижение поставленных стратегических целей обеспечивается управлением реализации Стратегии или стратегическим управлением (в более широком понимании), в том числе нужно иметь ввиду и управление проектами.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Как и любая деятельность стратегическое управление выстроено целевым образом. Поэтому в дополнение </w:t>
      </w:r>
      <w:r w:rsidR="007A33C0" w:rsidRPr="00972493">
        <w:rPr>
          <w:rFonts w:ascii="Times New Roman" w:eastAsia="Calibri" w:hAnsi="Times New Roman" w:cs="Times New Roman"/>
          <w:sz w:val="12"/>
          <w:szCs w:val="12"/>
        </w:rPr>
        <w:t>к определенным</w:t>
      </w:r>
      <w:r w:rsidRPr="00972493">
        <w:rPr>
          <w:rFonts w:ascii="Times New Roman" w:eastAsia="Calibri" w:hAnsi="Times New Roman" w:cs="Times New Roman"/>
          <w:sz w:val="12"/>
          <w:szCs w:val="12"/>
        </w:rPr>
        <w:t xml:space="preserve"> стратегическим </w:t>
      </w:r>
      <w:r w:rsidR="007A33C0" w:rsidRPr="00972493">
        <w:rPr>
          <w:rFonts w:ascii="Times New Roman" w:eastAsia="Calibri" w:hAnsi="Times New Roman" w:cs="Times New Roman"/>
          <w:sz w:val="12"/>
          <w:szCs w:val="12"/>
        </w:rPr>
        <w:t>целям развития</w:t>
      </w:r>
      <w:r w:rsidRPr="00972493">
        <w:rPr>
          <w:rFonts w:ascii="Times New Roman" w:eastAsia="Calibri" w:hAnsi="Times New Roman" w:cs="Times New Roman"/>
          <w:sz w:val="12"/>
          <w:szCs w:val="12"/>
        </w:rPr>
        <w:t xml:space="preserve"> муниципального района </w:t>
      </w:r>
      <w:r w:rsidR="00D45348" w:rsidRPr="00972493">
        <w:rPr>
          <w:rFonts w:ascii="Times New Roman" w:eastAsia="Calibri" w:hAnsi="Times New Roman" w:cs="Times New Roman"/>
          <w:sz w:val="12"/>
          <w:szCs w:val="12"/>
        </w:rPr>
        <w:t>Сергиевский сформулирована</w:t>
      </w:r>
      <w:r w:rsidRPr="00972493">
        <w:rPr>
          <w:rFonts w:ascii="Times New Roman" w:eastAsia="Calibri" w:hAnsi="Times New Roman" w:cs="Times New Roman"/>
          <w:sz w:val="12"/>
          <w:szCs w:val="12"/>
        </w:rPr>
        <w:t xml:space="preserve"> цель управления реализацией Стратегии: «Организовать деятельность по реализации стратегии в непрерывном режиме в соответствии с набором организационных проектов, а также проектов, которые определены как стратегически значимые и перспективные».</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Управление реализацией стратегии </w:t>
      </w:r>
      <w:r w:rsidR="007A33C0" w:rsidRPr="00972493">
        <w:rPr>
          <w:rFonts w:ascii="Times New Roman" w:eastAsia="Calibri" w:hAnsi="Times New Roman" w:cs="Times New Roman"/>
          <w:sz w:val="12"/>
          <w:szCs w:val="12"/>
        </w:rPr>
        <w:t>является деятельностью</w:t>
      </w:r>
      <w:r w:rsidRPr="00972493">
        <w:rPr>
          <w:rFonts w:ascii="Times New Roman" w:eastAsia="Calibri" w:hAnsi="Times New Roman" w:cs="Times New Roman"/>
          <w:sz w:val="12"/>
          <w:szCs w:val="12"/>
        </w:rPr>
        <w:t xml:space="preserve">, осуществляющей организацию, принятие решений, выработку мер по реализации задуманного в Стратегии (проектов, программ или частных стратегий, планов реализации).  Кроме того, хотелось бы отметить, что в Стратегии до 2022 года, среди перспективных проектов выделены управленческие задачи по внесению изменений в деятельность Администрации, с организацией особых структур, которые на данный момент не реализованы. И, хотя, район добился важных результатов, деятельность Администрации все еще не настроена на стратегическое управление.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Это означает, что в текущий период, необходимо выполнение этих задач, сформулированных в данной стратегии как ряд из </w:t>
      </w:r>
      <w:r w:rsidR="007A33C0" w:rsidRPr="00972493">
        <w:rPr>
          <w:rFonts w:ascii="Times New Roman" w:eastAsia="Calibri" w:hAnsi="Times New Roman" w:cs="Times New Roman"/>
          <w:sz w:val="12"/>
          <w:szCs w:val="12"/>
        </w:rPr>
        <w:t>9 организационных</w:t>
      </w:r>
      <w:r w:rsidRPr="00972493">
        <w:rPr>
          <w:rFonts w:ascii="Times New Roman" w:eastAsia="Calibri" w:hAnsi="Times New Roman" w:cs="Times New Roman"/>
          <w:sz w:val="12"/>
          <w:szCs w:val="12"/>
        </w:rPr>
        <w:t xml:space="preserve"> проектов, указанных в главе 7.2. Перспективные проекты, которые нацелены на внесение необходимых изменений, для обеспечения реализации того, что не выполнено как на предыдущем этапе (Стратегия-2007), так и в данной Стратегии.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Кроме того, среди средств управления в районе важно иметь муниципальные программы следующего типа:</w:t>
      </w:r>
    </w:p>
    <w:p w:rsidR="00972493" w:rsidRPr="00972493" w:rsidRDefault="007A33C0" w:rsidP="007A33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"Развитие муниципальной службы в муниципальном районе Сергиевский" </w:t>
      </w:r>
    </w:p>
    <w:p w:rsidR="00972493" w:rsidRPr="00972493" w:rsidRDefault="007A33C0" w:rsidP="007A33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«Повышение эффективности управления и распоряжения муниципальным имуществом муниципального района Сергиевский» </w:t>
      </w:r>
    </w:p>
    <w:p w:rsidR="00972493" w:rsidRPr="00972493" w:rsidRDefault="007A33C0" w:rsidP="007A33C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72493" w:rsidRPr="00972493">
        <w:rPr>
          <w:rFonts w:ascii="Times New Roman" w:eastAsia="Calibri" w:hAnsi="Times New Roman" w:cs="Times New Roman"/>
          <w:sz w:val="12"/>
          <w:szCs w:val="12"/>
        </w:rPr>
        <w:t xml:space="preserve">"Противодействие коррупции в муниципальном районе Сергиевский"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Перечисленные </w:t>
      </w:r>
      <w:r w:rsidR="007A33C0" w:rsidRPr="00972493">
        <w:rPr>
          <w:rFonts w:ascii="Times New Roman" w:eastAsia="Calibri" w:hAnsi="Times New Roman" w:cs="Times New Roman"/>
          <w:sz w:val="12"/>
          <w:szCs w:val="12"/>
        </w:rPr>
        <w:t>программы относятся</w:t>
      </w:r>
      <w:r w:rsidRPr="00972493">
        <w:rPr>
          <w:rFonts w:ascii="Times New Roman" w:eastAsia="Calibri" w:hAnsi="Times New Roman" w:cs="Times New Roman"/>
          <w:sz w:val="12"/>
          <w:szCs w:val="12"/>
        </w:rPr>
        <w:t xml:space="preserve"> к муниципальной службе, организации услуг, управлению муниципальным имуществом и казалось бы не касаются напрямую вопросов управления реализации Стратегии или </w:t>
      </w:r>
      <w:r w:rsidR="007A33C0" w:rsidRPr="00972493">
        <w:rPr>
          <w:rFonts w:ascii="Times New Roman" w:eastAsia="Calibri" w:hAnsi="Times New Roman" w:cs="Times New Roman"/>
          <w:sz w:val="12"/>
          <w:szCs w:val="12"/>
        </w:rPr>
        <w:t>стратегического управления</w:t>
      </w:r>
      <w:r w:rsidRPr="00972493">
        <w:rPr>
          <w:rFonts w:ascii="Times New Roman" w:eastAsia="Calibri" w:hAnsi="Times New Roman" w:cs="Times New Roman"/>
          <w:sz w:val="12"/>
          <w:szCs w:val="12"/>
        </w:rPr>
        <w:t xml:space="preserve"> развитием муниципальным </w:t>
      </w:r>
      <w:r w:rsidR="007A33C0" w:rsidRPr="00972493">
        <w:rPr>
          <w:rFonts w:ascii="Times New Roman" w:eastAsia="Calibri" w:hAnsi="Times New Roman" w:cs="Times New Roman"/>
          <w:sz w:val="12"/>
          <w:szCs w:val="12"/>
        </w:rPr>
        <w:t>районом в</w:t>
      </w:r>
      <w:r w:rsidRPr="00972493">
        <w:rPr>
          <w:rFonts w:ascii="Times New Roman" w:eastAsia="Calibri" w:hAnsi="Times New Roman" w:cs="Times New Roman"/>
          <w:sz w:val="12"/>
          <w:szCs w:val="12"/>
        </w:rPr>
        <w:t xml:space="preserve"> целом, но могли бы стать вместилищем для указанных выше организационных проектов, что и привело бы к повышению уровня компетенции муниципальных служащих в стратегических вопросах.</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План мероприятий по реализации Стратегии включает в себя проекты в соответствии с этапами и сроками реализации, приоритетными для каждого этапа целями и задачами Стратегии, с указанием источников финансового/ресурсного обеспечения, а также органов Администрации муниципального района Сергиевский, ответственных за исполнение мероприятий.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Надо отметить, что большинство проектов, приведенных в главе 7.1 данного документа, носят сугубо материальный характер, тогда как важен баланс материального </w:t>
      </w:r>
      <w:r w:rsidR="007A33C0" w:rsidRPr="00972493">
        <w:rPr>
          <w:rFonts w:ascii="Times New Roman" w:eastAsia="Calibri" w:hAnsi="Times New Roman" w:cs="Times New Roman"/>
          <w:sz w:val="12"/>
          <w:szCs w:val="12"/>
        </w:rPr>
        <w:t>и «</w:t>
      </w:r>
      <w:r w:rsidRPr="00972493">
        <w:rPr>
          <w:rFonts w:ascii="Times New Roman" w:eastAsia="Calibri" w:hAnsi="Times New Roman" w:cs="Times New Roman"/>
          <w:sz w:val="12"/>
          <w:szCs w:val="12"/>
        </w:rPr>
        <w:t xml:space="preserve">духовного»; пока имеется только 1 образовательный проект среди 25 материальных.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Важно </w:t>
      </w:r>
      <w:r w:rsidR="007A33C0" w:rsidRPr="00972493">
        <w:rPr>
          <w:rFonts w:ascii="Times New Roman" w:eastAsia="Calibri" w:hAnsi="Times New Roman" w:cs="Times New Roman"/>
          <w:sz w:val="12"/>
          <w:szCs w:val="12"/>
        </w:rPr>
        <w:t>также способствовать</w:t>
      </w:r>
      <w:r w:rsidRPr="00972493">
        <w:rPr>
          <w:rFonts w:ascii="Times New Roman" w:eastAsia="Calibri" w:hAnsi="Times New Roman" w:cs="Times New Roman"/>
          <w:sz w:val="12"/>
          <w:szCs w:val="12"/>
        </w:rPr>
        <w:t xml:space="preserve"> разработке еще не подготовленных, но имеющихся в головах молодого поколения замыслов творческих проектов разного плана: научно-технических, коммуникационных, проекты в сфере культуры и др.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План реализации Стратегии - документ, который можно ежегодно пересматривать и обсуждать в широком составе всех заинтересованных лиц (важно включение молодежи), тогда Стратегия станет инструментом развития, а институты развития, «зашитые» в 9 организационных проектах, станут необходимым подспорьем.</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Мониторинг и контроль реализации Стратегии осуществляется ежегодно отделом торговли и экономического развития Администрации района. В рамках мониторинга и контроля реализации плана мероприятий по реализации Стратегии с учетом данных официального статистического наблюдения, информации, представляемой органами Администрации муниципального </w:t>
      </w:r>
      <w:r w:rsidR="007A33C0" w:rsidRPr="00972493">
        <w:rPr>
          <w:rFonts w:ascii="Times New Roman" w:eastAsia="Calibri" w:hAnsi="Times New Roman" w:cs="Times New Roman"/>
          <w:sz w:val="12"/>
          <w:szCs w:val="12"/>
        </w:rPr>
        <w:t>района Сергиевский</w:t>
      </w:r>
      <w:r w:rsidRPr="00972493">
        <w:rPr>
          <w:rFonts w:ascii="Times New Roman" w:eastAsia="Calibri" w:hAnsi="Times New Roman" w:cs="Times New Roman"/>
          <w:sz w:val="12"/>
          <w:szCs w:val="12"/>
        </w:rPr>
        <w:t xml:space="preserve"> в соответствии с их компетенцией.</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Информация о ходе реализации Стратегии ежегодно подготавливается отделом торговли и экономического развития Администрации района и представляется для рассмотрения в Собрание представителей в составе годового отчета Главы муниципального района о результатах своей деятельности и деятельности Администрации.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Развитие муниципального района Сергиевский как муниципального образования определяется как полномочиями органов местного самоуправления (согласно ФЗ-131), так и органов государственной власти разного уровня, а также </w:t>
      </w:r>
      <w:r w:rsidR="007A33C0" w:rsidRPr="00972493">
        <w:rPr>
          <w:rFonts w:ascii="Times New Roman" w:eastAsia="Calibri" w:hAnsi="Times New Roman" w:cs="Times New Roman"/>
          <w:sz w:val="12"/>
          <w:szCs w:val="12"/>
        </w:rPr>
        <w:t>стратегическими интересами</w:t>
      </w: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крупных бизнес</w:t>
      </w:r>
      <w:r w:rsidRPr="00972493">
        <w:rPr>
          <w:rFonts w:ascii="Times New Roman" w:eastAsia="Calibri" w:hAnsi="Times New Roman" w:cs="Times New Roman"/>
          <w:sz w:val="12"/>
          <w:szCs w:val="12"/>
        </w:rPr>
        <w:t xml:space="preserve"> структур, расположенных на территории муниципального района, жизненными интересами горожан.</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В этой связи в целях корректировки или актуализации Стратегии, Глава района определяет рабочую группу или организованное агентство территориального развития, </w:t>
      </w:r>
      <w:r w:rsidR="007A33C0" w:rsidRPr="00972493">
        <w:rPr>
          <w:rFonts w:ascii="Times New Roman" w:eastAsia="Calibri" w:hAnsi="Times New Roman" w:cs="Times New Roman"/>
          <w:sz w:val="12"/>
          <w:szCs w:val="12"/>
        </w:rPr>
        <w:t>которое взаимодействует</w:t>
      </w:r>
      <w:r w:rsidRPr="00972493">
        <w:rPr>
          <w:rFonts w:ascii="Times New Roman" w:eastAsia="Calibri" w:hAnsi="Times New Roman" w:cs="Times New Roman"/>
          <w:sz w:val="12"/>
          <w:szCs w:val="12"/>
        </w:rPr>
        <w:t xml:space="preserve"> с органами Администрации муниципального района Сергиевский, органами исполнительной власти Самарской области, территориальными органами федеральных органов исполнительной власти.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Кроме того, в целях разработки и реализации Стратегии социально-экономического развития муниципального района и Плана мероприятий по реализации Стратегии создается совещательный и консультативный орган –Совет по стратегическому развитию, улучшению инвестиционного климата и развитию предпринимательства муниципального района, осуществляющий свою деятельность в соответствии с Постановлением Главы Администрации муниципального района.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Создание подобного органа, представители которого принимали участие и в стратегических сессиях по разработке Стратегии социально-экономического развития муниципального района Сергиевский, означает, что   вопросы развития района как целостного </w:t>
      </w:r>
      <w:r w:rsidR="007A33C0" w:rsidRPr="00972493">
        <w:rPr>
          <w:rFonts w:ascii="Times New Roman" w:eastAsia="Calibri" w:hAnsi="Times New Roman" w:cs="Times New Roman"/>
          <w:sz w:val="12"/>
          <w:szCs w:val="12"/>
        </w:rPr>
        <w:t>образования определяются</w:t>
      </w:r>
      <w:r w:rsidRPr="00972493">
        <w:rPr>
          <w:rFonts w:ascii="Times New Roman" w:eastAsia="Calibri" w:hAnsi="Times New Roman" w:cs="Times New Roman"/>
          <w:sz w:val="12"/>
          <w:szCs w:val="12"/>
        </w:rPr>
        <w:t xml:space="preserve"> Администрацией муниципального района также во взаимодействии с активными представителями бизнес структур, </w:t>
      </w:r>
      <w:r w:rsidR="007A33C0" w:rsidRPr="00972493">
        <w:rPr>
          <w:rFonts w:ascii="Times New Roman" w:eastAsia="Calibri" w:hAnsi="Times New Roman" w:cs="Times New Roman"/>
          <w:sz w:val="12"/>
          <w:szCs w:val="12"/>
        </w:rPr>
        <w:t>общественных и</w:t>
      </w:r>
      <w:r w:rsidRPr="00972493">
        <w:rPr>
          <w:rFonts w:ascii="Times New Roman" w:eastAsia="Calibri" w:hAnsi="Times New Roman" w:cs="Times New Roman"/>
          <w:sz w:val="12"/>
          <w:szCs w:val="12"/>
        </w:rPr>
        <w:t xml:space="preserve"> образовательных организаций, разных типов сообществ.</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Эффективное стратегическое управление </w:t>
      </w:r>
      <w:r w:rsidR="007A33C0" w:rsidRPr="00972493">
        <w:rPr>
          <w:rFonts w:ascii="Times New Roman" w:eastAsia="Calibri" w:hAnsi="Times New Roman" w:cs="Times New Roman"/>
          <w:sz w:val="12"/>
          <w:szCs w:val="12"/>
        </w:rPr>
        <w:t>осуществляется в</w:t>
      </w:r>
      <w:r w:rsidRPr="00972493">
        <w:rPr>
          <w:rFonts w:ascii="Times New Roman" w:eastAsia="Calibri" w:hAnsi="Times New Roman" w:cs="Times New Roman"/>
          <w:sz w:val="12"/>
          <w:szCs w:val="12"/>
        </w:rPr>
        <w:t xml:space="preserve"> технологическом ключе, с использованием не </w:t>
      </w:r>
      <w:r w:rsidR="007A33C0" w:rsidRPr="00972493">
        <w:rPr>
          <w:rFonts w:ascii="Times New Roman" w:eastAsia="Calibri" w:hAnsi="Times New Roman" w:cs="Times New Roman"/>
          <w:sz w:val="12"/>
          <w:szCs w:val="12"/>
        </w:rPr>
        <w:t>только инструментов</w:t>
      </w:r>
      <w:r w:rsidRPr="00972493">
        <w:rPr>
          <w:rFonts w:ascii="Times New Roman" w:eastAsia="Calibri" w:hAnsi="Times New Roman" w:cs="Times New Roman"/>
          <w:sz w:val="12"/>
          <w:szCs w:val="12"/>
        </w:rPr>
        <w:t xml:space="preserve"> руководства и администрирования, но и широкого спектра инструментов управления (в том числе косвенных видов руководства - без отдачи прямых указаний, а за счет заинтересованного включения в реализацию </w:t>
      </w:r>
      <w:r w:rsidR="007A33C0" w:rsidRPr="00972493">
        <w:rPr>
          <w:rFonts w:ascii="Times New Roman" w:eastAsia="Calibri" w:hAnsi="Times New Roman" w:cs="Times New Roman"/>
          <w:sz w:val="12"/>
          <w:szCs w:val="12"/>
        </w:rPr>
        <w:t>Стратегии бизнес</w:t>
      </w:r>
      <w:r w:rsidRPr="00972493">
        <w:rPr>
          <w:rFonts w:ascii="Times New Roman" w:eastAsia="Calibri" w:hAnsi="Times New Roman" w:cs="Times New Roman"/>
          <w:sz w:val="12"/>
          <w:szCs w:val="12"/>
        </w:rPr>
        <w:t xml:space="preserve"> и общественных организаций, активных селян).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Для повышения эффективности реализации Стратегии в районе, Администрация муниципального района Сергиевский совместно с активом от общества и бизнеса, стратегическим советом, агентством территориального развития выстраивает действенную Систему </w:t>
      </w:r>
      <w:r w:rsidR="007A33C0" w:rsidRPr="00972493">
        <w:rPr>
          <w:rFonts w:ascii="Times New Roman" w:eastAsia="Calibri" w:hAnsi="Times New Roman" w:cs="Times New Roman"/>
          <w:sz w:val="12"/>
          <w:szCs w:val="12"/>
        </w:rPr>
        <w:t>управления реализацией</w:t>
      </w:r>
      <w:r w:rsidRPr="00972493">
        <w:rPr>
          <w:rFonts w:ascii="Times New Roman" w:eastAsia="Calibri" w:hAnsi="Times New Roman" w:cs="Times New Roman"/>
          <w:sz w:val="12"/>
          <w:szCs w:val="12"/>
        </w:rPr>
        <w:t xml:space="preserve"> Стратегии развития муниципального района, которая позволяет </w:t>
      </w:r>
      <w:r w:rsidR="007A33C0" w:rsidRPr="00972493">
        <w:rPr>
          <w:rFonts w:ascii="Times New Roman" w:eastAsia="Calibri" w:hAnsi="Times New Roman" w:cs="Times New Roman"/>
          <w:sz w:val="12"/>
          <w:szCs w:val="12"/>
        </w:rPr>
        <w:t>своевременно принимать</w:t>
      </w:r>
      <w:r w:rsidRPr="00972493">
        <w:rPr>
          <w:rFonts w:ascii="Times New Roman" w:eastAsia="Calibri" w:hAnsi="Times New Roman" w:cs="Times New Roman"/>
          <w:sz w:val="12"/>
          <w:szCs w:val="12"/>
        </w:rPr>
        <w:t xml:space="preserve"> стратегические решения и обсуждать </w:t>
      </w:r>
      <w:r w:rsidR="007A33C0" w:rsidRPr="00972493">
        <w:rPr>
          <w:rFonts w:ascii="Times New Roman" w:eastAsia="Calibri" w:hAnsi="Times New Roman" w:cs="Times New Roman"/>
          <w:sz w:val="12"/>
          <w:szCs w:val="12"/>
        </w:rPr>
        <w:t>сложные текущие</w:t>
      </w:r>
      <w:r w:rsidRPr="00972493">
        <w:rPr>
          <w:rFonts w:ascii="Times New Roman" w:eastAsia="Calibri" w:hAnsi="Times New Roman" w:cs="Times New Roman"/>
          <w:sz w:val="12"/>
          <w:szCs w:val="12"/>
        </w:rPr>
        <w:t xml:space="preserve"> моменты</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Эффективность выстраиваемой </w:t>
      </w:r>
      <w:r w:rsidR="007A33C0" w:rsidRPr="00972493">
        <w:rPr>
          <w:rFonts w:ascii="Times New Roman" w:eastAsia="Calibri" w:hAnsi="Times New Roman" w:cs="Times New Roman"/>
          <w:sz w:val="12"/>
          <w:szCs w:val="12"/>
        </w:rPr>
        <w:t>системы управления</w:t>
      </w:r>
      <w:r w:rsidRPr="00972493">
        <w:rPr>
          <w:rFonts w:ascii="Times New Roman" w:eastAsia="Calibri" w:hAnsi="Times New Roman" w:cs="Times New Roman"/>
          <w:sz w:val="12"/>
          <w:szCs w:val="12"/>
        </w:rPr>
        <w:t xml:space="preserve"> реализацией Стратегии задается ее двухконтурностью. Первый контур занимается целостным проектированием всей деятельности по реализации Стратегии и принятием решений на уровне района (при взаимодействии с органами государственной власти Самарской области о финансировании работ по отдельным проработанным программам и проектам), а второй </w:t>
      </w:r>
      <w:r w:rsidR="007A33C0" w:rsidRPr="00972493">
        <w:rPr>
          <w:rFonts w:ascii="Times New Roman" w:eastAsia="Calibri" w:hAnsi="Times New Roman" w:cs="Times New Roman"/>
          <w:sz w:val="12"/>
          <w:szCs w:val="12"/>
        </w:rPr>
        <w:t>контур обеспечивает</w:t>
      </w:r>
      <w:r w:rsidRPr="00972493">
        <w:rPr>
          <w:rFonts w:ascii="Times New Roman" w:eastAsia="Calibri" w:hAnsi="Times New Roman" w:cs="Times New Roman"/>
          <w:sz w:val="12"/>
          <w:szCs w:val="12"/>
        </w:rPr>
        <w:t xml:space="preserve"> исполнение принятых решений, реализацию проектов, текущую координацию ведущихся работ.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В первый</w:t>
      </w:r>
      <w:r w:rsidRPr="00972493">
        <w:rPr>
          <w:rFonts w:ascii="Times New Roman" w:eastAsia="Calibri" w:hAnsi="Times New Roman" w:cs="Times New Roman"/>
          <w:sz w:val="12"/>
          <w:szCs w:val="12"/>
        </w:rPr>
        <w:t xml:space="preserve"> контур включаются высшие должностные лица Администрации муниципального района, Собрания представителей и агентства территориального </w:t>
      </w:r>
      <w:r w:rsidR="007A33C0" w:rsidRPr="00972493">
        <w:rPr>
          <w:rFonts w:ascii="Times New Roman" w:eastAsia="Calibri" w:hAnsi="Times New Roman" w:cs="Times New Roman"/>
          <w:sz w:val="12"/>
          <w:szCs w:val="12"/>
        </w:rPr>
        <w:t>развития, авторитетные</w:t>
      </w:r>
      <w:r w:rsidRPr="00972493">
        <w:rPr>
          <w:rFonts w:ascii="Times New Roman" w:eastAsia="Calibri" w:hAnsi="Times New Roman" w:cs="Times New Roman"/>
          <w:sz w:val="12"/>
          <w:szCs w:val="12"/>
        </w:rPr>
        <w:t xml:space="preserve"> граждане и представители бизнеса – по функциям фактически это есть Стратегический совет муниципального района. Во второй контур (по функциям – Координационный центр по реализации Стратегии, в нашем случае - агентство территориального развития) входят заместители руководителей подразделений Администрации, владеющие ситуацией в районе, специалисты и общественные активисты по всем 5-</w:t>
      </w:r>
      <w:r w:rsidR="007A33C0" w:rsidRPr="00972493">
        <w:rPr>
          <w:rFonts w:ascii="Times New Roman" w:eastAsia="Calibri" w:hAnsi="Times New Roman" w:cs="Times New Roman"/>
          <w:sz w:val="12"/>
          <w:szCs w:val="12"/>
        </w:rPr>
        <w:t>и стратегическим</w:t>
      </w:r>
      <w:r w:rsidRPr="00972493">
        <w:rPr>
          <w:rFonts w:ascii="Times New Roman" w:eastAsia="Calibri" w:hAnsi="Times New Roman" w:cs="Times New Roman"/>
          <w:sz w:val="12"/>
          <w:szCs w:val="12"/>
        </w:rPr>
        <w:t xml:space="preserve"> направлениям развития, а также обученные проектанты, умеющие проектировать деятельность.</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lastRenderedPageBreak/>
        <w:t xml:space="preserve">Разработка Стратегии – это лишь первый шаг в направлении желаемого будущего муниципального района Сергиевский. На завершающей фазе этапа разработки Стратегии – фазе запуска Стратегии в </w:t>
      </w:r>
      <w:r w:rsidR="007A33C0" w:rsidRPr="00972493">
        <w:rPr>
          <w:rFonts w:ascii="Times New Roman" w:eastAsia="Calibri" w:hAnsi="Times New Roman" w:cs="Times New Roman"/>
          <w:sz w:val="12"/>
          <w:szCs w:val="12"/>
        </w:rPr>
        <w:t>реализацию -</w:t>
      </w: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осуществляется разработка</w:t>
      </w:r>
      <w:r w:rsidRPr="00972493">
        <w:rPr>
          <w:rFonts w:ascii="Times New Roman" w:eastAsia="Calibri" w:hAnsi="Times New Roman" w:cs="Times New Roman"/>
          <w:sz w:val="12"/>
          <w:szCs w:val="12"/>
        </w:rPr>
        <w:t xml:space="preserve"> управленческой </w:t>
      </w:r>
      <w:r w:rsidR="007A33C0" w:rsidRPr="00972493">
        <w:rPr>
          <w:rFonts w:ascii="Times New Roman" w:eastAsia="Calibri" w:hAnsi="Times New Roman" w:cs="Times New Roman"/>
          <w:sz w:val="12"/>
          <w:szCs w:val="12"/>
        </w:rPr>
        <w:t>деятельности по</w:t>
      </w:r>
      <w:r w:rsidRPr="00972493">
        <w:rPr>
          <w:rFonts w:ascii="Times New Roman" w:eastAsia="Calibri" w:hAnsi="Times New Roman" w:cs="Times New Roman"/>
          <w:sz w:val="12"/>
          <w:szCs w:val="12"/>
        </w:rPr>
        <w:t xml:space="preserve"> реализации </w:t>
      </w:r>
      <w:r w:rsidR="007A33C0" w:rsidRPr="00972493">
        <w:rPr>
          <w:rFonts w:ascii="Times New Roman" w:eastAsia="Calibri" w:hAnsi="Times New Roman" w:cs="Times New Roman"/>
          <w:sz w:val="12"/>
          <w:szCs w:val="12"/>
        </w:rPr>
        <w:t>Стратегии, которая</w:t>
      </w:r>
      <w:r w:rsidRPr="00972493">
        <w:rPr>
          <w:rFonts w:ascii="Times New Roman" w:eastAsia="Calibri" w:hAnsi="Times New Roman" w:cs="Times New Roman"/>
          <w:sz w:val="12"/>
          <w:szCs w:val="12"/>
        </w:rPr>
        <w:t xml:space="preserve"> в общих чертах включает в себя:</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разработка горизонтально-вертикальных регламентов организации стратегической деятельности в Администрации района -  дополнительная настройка муниципального управления на стратегический лад;</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создание двухконтурной </w:t>
      </w:r>
      <w:r w:rsidR="007A33C0" w:rsidRPr="00972493">
        <w:rPr>
          <w:rFonts w:ascii="Times New Roman" w:eastAsia="Calibri" w:hAnsi="Times New Roman" w:cs="Times New Roman"/>
          <w:sz w:val="12"/>
          <w:szCs w:val="12"/>
        </w:rPr>
        <w:t>системы управления</w:t>
      </w:r>
      <w:r w:rsidRPr="00972493">
        <w:rPr>
          <w:rFonts w:ascii="Times New Roman" w:eastAsia="Calibri" w:hAnsi="Times New Roman" w:cs="Times New Roman"/>
          <w:sz w:val="12"/>
          <w:szCs w:val="12"/>
        </w:rPr>
        <w:t xml:space="preserve"> реализацией Стратегии;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установление принципов</w:t>
      </w:r>
      <w:r w:rsidRPr="00972493">
        <w:rPr>
          <w:rFonts w:ascii="Times New Roman" w:eastAsia="Calibri" w:hAnsi="Times New Roman" w:cs="Times New Roman"/>
          <w:sz w:val="12"/>
          <w:szCs w:val="12"/>
        </w:rPr>
        <w:t xml:space="preserve"> взаимоотношений и порядка координации действий участников реализации Стратегии на основе партнерства (согласно их компетенциям и взятой на себя ответственности);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определение разнообразных рисков реализации Стратегии и выработка </w:t>
      </w:r>
      <w:r w:rsidR="007A33C0" w:rsidRPr="00972493">
        <w:rPr>
          <w:rFonts w:ascii="Times New Roman" w:eastAsia="Calibri" w:hAnsi="Times New Roman" w:cs="Times New Roman"/>
          <w:sz w:val="12"/>
          <w:szCs w:val="12"/>
        </w:rPr>
        <w:t>мер по</w:t>
      </w:r>
      <w:r w:rsidRPr="00972493">
        <w:rPr>
          <w:rFonts w:ascii="Times New Roman" w:eastAsia="Calibri" w:hAnsi="Times New Roman" w:cs="Times New Roman"/>
          <w:sz w:val="12"/>
          <w:szCs w:val="12"/>
        </w:rPr>
        <w:t xml:space="preserve"> управлению рисками;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организация деятельности по реализации Стратегии - определение состава, взаимоувязанной последовательности и порядка выполнения программ и </w:t>
      </w:r>
      <w:r w:rsidR="007A33C0" w:rsidRPr="00972493">
        <w:rPr>
          <w:rFonts w:ascii="Times New Roman" w:eastAsia="Calibri" w:hAnsi="Times New Roman" w:cs="Times New Roman"/>
          <w:sz w:val="12"/>
          <w:szCs w:val="12"/>
        </w:rPr>
        <w:t>проектов по</w:t>
      </w: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стратегическим направлениям</w:t>
      </w:r>
      <w:r w:rsidRPr="00972493">
        <w:rPr>
          <w:rFonts w:ascii="Times New Roman" w:eastAsia="Calibri" w:hAnsi="Times New Roman" w:cs="Times New Roman"/>
          <w:sz w:val="12"/>
          <w:szCs w:val="12"/>
        </w:rPr>
        <w:t xml:space="preserve"> развития муниципального района;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разработка порядка рассмотрения</w:t>
      </w:r>
      <w:r w:rsidRPr="00972493">
        <w:rPr>
          <w:rFonts w:ascii="Times New Roman" w:eastAsia="Calibri" w:hAnsi="Times New Roman" w:cs="Times New Roman"/>
          <w:sz w:val="12"/>
          <w:szCs w:val="12"/>
        </w:rPr>
        <w:t xml:space="preserve"> и доработки/разработки проектных предложений по направлениям реализации Стратегии;</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разработка порядка корректировки и актуализации Стратегии;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 разработка порядка подведения итогов каждого этапа </w:t>
      </w:r>
      <w:r w:rsidR="007A33C0" w:rsidRPr="00972493">
        <w:rPr>
          <w:rFonts w:ascii="Times New Roman" w:eastAsia="Calibri" w:hAnsi="Times New Roman" w:cs="Times New Roman"/>
          <w:sz w:val="12"/>
          <w:szCs w:val="12"/>
        </w:rPr>
        <w:t>реализации Стратегии</w:t>
      </w:r>
      <w:r w:rsidRPr="00972493">
        <w:rPr>
          <w:rFonts w:ascii="Times New Roman" w:eastAsia="Calibri" w:hAnsi="Times New Roman" w:cs="Times New Roman"/>
          <w:sz w:val="12"/>
          <w:szCs w:val="12"/>
        </w:rPr>
        <w:t>.</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ПЕРЕЧЕНЬ ПРИЛОЖЕНИЙ</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1. Список лиц, участвовавших </w:t>
      </w:r>
      <w:r w:rsidR="007A33C0" w:rsidRPr="00972493">
        <w:rPr>
          <w:rFonts w:ascii="Times New Roman" w:eastAsia="Calibri" w:hAnsi="Times New Roman" w:cs="Times New Roman"/>
          <w:sz w:val="12"/>
          <w:szCs w:val="12"/>
        </w:rPr>
        <w:t>в разработке</w:t>
      </w:r>
      <w:r w:rsidRPr="00972493">
        <w:rPr>
          <w:rFonts w:ascii="Times New Roman" w:eastAsia="Calibri" w:hAnsi="Times New Roman" w:cs="Times New Roman"/>
          <w:sz w:val="12"/>
          <w:szCs w:val="12"/>
        </w:rPr>
        <w:t xml:space="preserve"> Стратегии муниципального района Сергиевский.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2. </w:t>
      </w:r>
      <w:r w:rsidR="007A33C0" w:rsidRPr="00972493">
        <w:rPr>
          <w:rFonts w:ascii="Times New Roman" w:eastAsia="Calibri" w:hAnsi="Times New Roman" w:cs="Times New Roman"/>
          <w:sz w:val="12"/>
          <w:szCs w:val="12"/>
        </w:rPr>
        <w:t>Фоторепортаж со</w:t>
      </w:r>
      <w:r w:rsidRPr="00972493">
        <w:rPr>
          <w:rFonts w:ascii="Times New Roman" w:eastAsia="Calibri" w:hAnsi="Times New Roman" w:cs="Times New Roman"/>
          <w:sz w:val="12"/>
          <w:szCs w:val="12"/>
        </w:rPr>
        <w:t xml:space="preserve"> стратегических сессий.</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3. Стратегический </w:t>
      </w:r>
      <w:r w:rsidR="007A33C0" w:rsidRPr="00972493">
        <w:rPr>
          <w:rFonts w:ascii="Times New Roman" w:eastAsia="Calibri" w:hAnsi="Times New Roman" w:cs="Times New Roman"/>
          <w:sz w:val="12"/>
          <w:szCs w:val="12"/>
        </w:rPr>
        <w:t>анализ ситуации</w:t>
      </w:r>
      <w:r w:rsidRPr="00972493">
        <w:rPr>
          <w:rFonts w:ascii="Times New Roman" w:eastAsia="Calibri" w:hAnsi="Times New Roman" w:cs="Times New Roman"/>
          <w:sz w:val="12"/>
          <w:szCs w:val="12"/>
        </w:rPr>
        <w:t xml:space="preserve"> </w:t>
      </w:r>
      <w:r w:rsidR="007A33C0" w:rsidRPr="00972493">
        <w:rPr>
          <w:rFonts w:ascii="Times New Roman" w:eastAsia="Calibri" w:hAnsi="Times New Roman" w:cs="Times New Roman"/>
          <w:sz w:val="12"/>
          <w:szCs w:val="12"/>
        </w:rPr>
        <w:t>с развитием</w:t>
      </w:r>
      <w:r w:rsidRPr="00972493">
        <w:rPr>
          <w:rFonts w:ascii="Times New Roman" w:eastAsia="Calibri" w:hAnsi="Times New Roman" w:cs="Times New Roman"/>
          <w:sz w:val="12"/>
          <w:szCs w:val="12"/>
        </w:rPr>
        <w:t xml:space="preserve"> муниципального района Сергиевский.</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4. </w:t>
      </w:r>
      <w:r w:rsidR="007A33C0" w:rsidRPr="00972493">
        <w:rPr>
          <w:rFonts w:ascii="Times New Roman" w:eastAsia="Calibri" w:hAnsi="Times New Roman" w:cs="Times New Roman"/>
          <w:sz w:val="12"/>
          <w:szCs w:val="12"/>
        </w:rPr>
        <w:t>Характеристики внутренних</w:t>
      </w:r>
      <w:r w:rsidRPr="00972493">
        <w:rPr>
          <w:rFonts w:ascii="Times New Roman" w:eastAsia="Calibri" w:hAnsi="Times New Roman" w:cs="Times New Roman"/>
          <w:sz w:val="12"/>
          <w:szCs w:val="12"/>
        </w:rPr>
        <w:t xml:space="preserve"> и внешних возможностей и ограничений развития </w:t>
      </w:r>
      <w:r w:rsidR="007A33C0" w:rsidRPr="00972493">
        <w:rPr>
          <w:rFonts w:ascii="Times New Roman" w:eastAsia="Calibri" w:hAnsi="Times New Roman" w:cs="Times New Roman"/>
          <w:sz w:val="12"/>
          <w:szCs w:val="12"/>
        </w:rPr>
        <w:t>Сергиевского района</w:t>
      </w:r>
      <w:r w:rsidRPr="00972493">
        <w:rPr>
          <w:rFonts w:ascii="Times New Roman" w:eastAsia="Calibri" w:hAnsi="Times New Roman" w:cs="Times New Roman"/>
          <w:sz w:val="12"/>
          <w:szCs w:val="12"/>
        </w:rPr>
        <w:t xml:space="preserve">.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5. </w:t>
      </w:r>
      <w:r w:rsidR="007A33C0" w:rsidRPr="00972493">
        <w:rPr>
          <w:rFonts w:ascii="Times New Roman" w:eastAsia="Calibri" w:hAnsi="Times New Roman" w:cs="Times New Roman"/>
          <w:sz w:val="12"/>
          <w:szCs w:val="12"/>
        </w:rPr>
        <w:t>Краткое описание</w:t>
      </w:r>
      <w:r w:rsidRPr="00972493">
        <w:rPr>
          <w:rFonts w:ascii="Times New Roman" w:eastAsia="Calibri" w:hAnsi="Times New Roman" w:cs="Times New Roman"/>
          <w:sz w:val="12"/>
          <w:szCs w:val="12"/>
        </w:rPr>
        <w:t xml:space="preserve"> реализационных проектов, включенных в Стратегию. </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Приложение 6. Поле перспективных проектных предложений (идей) по направлениям развития муниципального района Сергиевский                                                                                                                                                                                                                                                                                                           (разработаны   участниками  стратегических  сессий, проведенных в муниципальном районе Сергиевский).</w:t>
      </w:r>
    </w:p>
    <w:p w:rsidR="00972493" w:rsidRPr="00972493" w:rsidRDefault="00972493" w:rsidP="007A33C0">
      <w:pPr>
        <w:tabs>
          <w:tab w:val="left" w:pos="284"/>
        </w:tabs>
        <w:spacing w:after="0" w:line="240" w:lineRule="auto"/>
        <w:ind w:firstLine="284"/>
        <w:jc w:val="both"/>
        <w:rPr>
          <w:rFonts w:ascii="Times New Roman" w:eastAsia="Calibri" w:hAnsi="Times New Roman" w:cs="Times New Roman"/>
          <w:sz w:val="12"/>
          <w:szCs w:val="12"/>
        </w:rPr>
      </w:pPr>
      <w:r w:rsidRPr="00972493">
        <w:rPr>
          <w:rFonts w:ascii="Times New Roman" w:eastAsia="Calibri" w:hAnsi="Times New Roman" w:cs="Times New Roman"/>
          <w:sz w:val="12"/>
          <w:szCs w:val="12"/>
        </w:rPr>
        <w:t xml:space="preserve">Приложение №7 «План мероприятий по реализации стратегии социально-экономического развития муниципального района </w:t>
      </w:r>
      <w:r w:rsidR="007A33C0" w:rsidRPr="00972493">
        <w:rPr>
          <w:rFonts w:ascii="Times New Roman" w:eastAsia="Calibri" w:hAnsi="Times New Roman" w:cs="Times New Roman"/>
          <w:sz w:val="12"/>
          <w:szCs w:val="12"/>
        </w:rPr>
        <w:t>Сергиевский Самарской</w:t>
      </w:r>
      <w:r w:rsidRPr="00972493">
        <w:rPr>
          <w:rFonts w:ascii="Times New Roman" w:eastAsia="Calibri" w:hAnsi="Times New Roman" w:cs="Times New Roman"/>
          <w:sz w:val="12"/>
          <w:szCs w:val="12"/>
        </w:rPr>
        <w:t xml:space="preserve"> области на период до 2030 года»</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Приложение № 2</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к решению Собрания Представителей</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социально-экономического развития</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 на период до 2030 года»</w:t>
      </w:r>
    </w:p>
    <w:p w:rsidR="00D45348" w:rsidRPr="00D45348" w:rsidRDefault="00D45348" w:rsidP="00D4534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w:t>
      </w:r>
      <w:r w:rsidRPr="00D45348">
        <w:rPr>
          <w:rFonts w:ascii="Times New Roman" w:eastAsia="Calibri" w:hAnsi="Times New Roman" w:cs="Times New Roman"/>
          <w:i/>
          <w:sz w:val="12"/>
          <w:szCs w:val="12"/>
        </w:rPr>
        <w:t>«24» июля 2024г.</w:t>
      </w:r>
    </w:p>
    <w:p w:rsidR="00D45348" w:rsidRPr="00D45348" w:rsidRDefault="00D45348" w:rsidP="00D45348">
      <w:pPr>
        <w:tabs>
          <w:tab w:val="left" w:pos="284"/>
        </w:tabs>
        <w:spacing w:after="0" w:line="240" w:lineRule="auto"/>
        <w:jc w:val="center"/>
        <w:rPr>
          <w:rFonts w:ascii="Times New Roman" w:eastAsia="Calibri" w:hAnsi="Times New Roman" w:cs="Times New Roman"/>
          <w:b/>
          <w:sz w:val="12"/>
          <w:szCs w:val="12"/>
        </w:rPr>
      </w:pPr>
      <w:r w:rsidRPr="00D45348">
        <w:rPr>
          <w:rFonts w:ascii="Times New Roman" w:eastAsia="Calibri" w:hAnsi="Times New Roman" w:cs="Times New Roman"/>
          <w:b/>
          <w:sz w:val="12"/>
          <w:szCs w:val="12"/>
        </w:rPr>
        <w:t>Описание проектов, включенных в План мероприятий по реализации Стратегии</w:t>
      </w:r>
    </w:p>
    <w:p w:rsidR="00D45348" w:rsidRPr="00D45348" w:rsidRDefault="00D45348" w:rsidP="00D45348">
      <w:pPr>
        <w:tabs>
          <w:tab w:val="left" w:pos="284"/>
        </w:tabs>
        <w:spacing w:after="0" w:line="240" w:lineRule="auto"/>
        <w:jc w:val="both"/>
        <w:rPr>
          <w:rFonts w:ascii="Times New Roman" w:eastAsia="Calibri" w:hAnsi="Times New Roman" w:cs="Times New Roman"/>
          <w:sz w:val="12"/>
          <w:szCs w:val="12"/>
        </w:rPr>
      </w:pP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современного комплекса по производству и переработке мяса птицы (бройлера) производительностью 75 000 тонн в год»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Комплексное развитие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«Стратегия социально-экономического развития Самарской области на период до 2030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Развитие птицеводства;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открыть производство и переработку мяса птицы (бройлера) производительностью 75 000 тонн в год, повысит занятость населения (790 новых рабочих мест). Проект будет способствовать развитию с. Калиновка и сохранению близлежащих к с. Калиновка сел;</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2013- 2025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Производительность производства- 50 000 тонн в год;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"ЕвроБиоТех";</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Сергиевский район,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10649,25 млн. руб.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Освоение проекта на 17-24%;</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Одной из проблем сдерживающих социально-экономическое развитие муниципального образования спад в отрасли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Развитие птицеводства будет способствовать комплексному развитию сельского хозяйства района, позволит существенно увеличить рабочие места, возрастет конкурентоспособность района среди других муниципальных образований, увеличатся объем инвестиций и объем отгруженных товаров собственного производства, выполненных работ и услуг, Администрация муниципального района Сергиевский выражает свою заинтересованность и готовность оказания содействия к реализации проекта на территории района.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дальнейшей реализации инвестиционного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«Малоэтажная застройка пос. Сургут муниципального района Сергиевский Самарской области» -2-я очередь (инженерные сети)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области на 2014 – 2017 годы и на период до 2020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Рост жилищного строительства в муниципальном районе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2018-2019гг.;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сети водоснабжения- 7,895 км., водоотведения - 3,9 км., газоснабжения - 4,3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Сургут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59,85 млн. руб., в т. числе: средства областного бюджета- 56,86 млн. руб., средства местного бюджета – 2,99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готова. Инженерные сети построены и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В целях увеличения жилищного строительства, что позволит повысить обеспеченность населения жильем,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Реализация данного мероприятия позволит построить 7,895 км сетей водоснабжения, 3,9 км. –водоотведения, 4,3 км.- газоснабжения. Планируется обеспечить инженерной инфраструктурой 171 земельный участок.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«Малоэтажная застройка пос. Сургут муниципального района Сергиевский Самарской области» -2-я очередь (улично-дорожная сеть)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Государственная программа Российской Федерации «Комплексной развитие сельских территорий»; Муниципальная программа «Устойчивое развитие сельских территорий муниципального района Сергиевский Самарской</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области на 2014 – 2017 годы и на период до 2020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w:t>
      </w:r>
      <w:r>
        <w:rPr>
          <w:rFonts w:ascii="Times New Roman" w:eastAsia="Calibri" w:hAnsi="Times New Roman" w:cs="Times New Roman"/>
          <w:sz w:val="12"/>
          <w:szCs w:val="12"/>
        </w:rPr>
        <w:t xml:space="preserve">оекта: Развитие транспортной </w:t>
      </w:r>
      <w:r w:rsidRPr="00D45348">
        <w:rPr>
          <w:rFonts w:ascii="Times New Roman" w:eastAsia="Calibri" w:hAnsi="Times New Roman" w:cs="Times New Roman"/>
          <w:sz w:val="12"/>
          <w:szCs w:val="12"/>
        </w:rPr>
        <w:t>инфраструктуры сельского поселения, обеспечение комфортных условий жизнедеятельности населения сельского поселения путем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транспортной инфраструктуры для обеспечения площадки под компактную застройку (171 земельного участка);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2018-2020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улично-дорожной сети - 4,65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Сургут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17,1 млн. руб., в т. числе: средства федерального бюджета – 10,6 млн. руб.; средства областного бюджета – 5,7 млн. руб., средства местного бюджета – 0,9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получено заключение экспертизы №063-1-6851-18 от 04.07.2018г. Работы выполнены в полном объеме.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В п. Сургут реализован проект «Строительство улично-дорожной сети малоэтажная застройка п. Сургут муниципального района Сергиевский Самарской области» 1 очередь. В целях обеспечения комплексного жилищного строительства в данном населенном пункте необходима реализация 2 очереди данного проекта, реализация которой позволит: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строительство улично-дорожной сети - 4,65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-развивать транспортную инфраструктуру и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«Малоэтажная застройка п.</w:t>
      </w:r>
      <w:r>
        <w:rPr>
          <w:rFonts w:ascii="Times New Roman" w:eastAsia="Calibri" w:hAnsi="Times New Roman" w:cs="Times New Roman"/>
          <w:sz w:val="12"/>
          <w:szCs w:val="12"/>
        </w:rPr>
        <w:t xml:space="preserve"> Светлодольск </w:t>
      </w:r>
      <w:r w:rsidRPr="00D45348">
        <w:rPr>
          <w:rFonts w:ascii="Times New Roman" w:eastAsia="Calibri" w:hAnsi="Times New Roman" w:cs="Times New Roman"/>
          <w:sz w:val="12"/>
          <w:szCs w:val="12"/>
        </w:rPr>
        <w:t>муниципального района Сергиевский Самарской области» 1 очередь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Обеспечение коммунальной и транспортной инфраструктурой комплексной малоэтажной застройки 200 земельных участков;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улично-дорожной сети общей протяженностью 5,00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водоснабжения общей протяженностью 6,343км.,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газоснабжения общей протяженностью 5,745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водоотведения общей протяженностью 7,030км.;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Светлодольск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- 255,345 млн. руб. (средства: ФБ- 167,235 млн. руб., ОБ- 75,343 млн. руб., МБ- 12,767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Инженерные сети построены и сданы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Реализация данного мероприятия позволит обеспечить коммунальной инфраструктурой комплексной малоэтажной застройки 200 земельных участков.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«Малоэтаж</w:t>
      </w:r>
      <w:r>
        <w:rPr>
          <w:rFonts w:ascii="Times New Roman" w:eastAsia="Calibri" w:hAnsi="Times New Roman" w:cs="Times New Roman"/>
          <w:sz w:val="12"/>
          <w:szCs w:val="12"/>
        </w:rPr>
        <w:t xml:space="preserve">ная застройка п. Светлодольск </w:t>
      </w:r>
      <w:r w:rsidRPr="00D45348">
        <w:rPr>
          <w:rFonts w:ascii="Times New Roman" w:eastAsia="Calibri" w:hAnsi="Times New Roman" w:cs="Times New Roman"/>
          <w:sz w:val="12"/>
          <w:szCs w:val="12"/>
        </w:rPr>
        <w:t>муниципального района Сергиевский Самарской области» 2 очередь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Обеспечение коммунальной и транспортной инфраструктурой комплексной малоэтажной застройки 100 земельных участков;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2022-2025г.;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водоснабжения общей протяженностью 10,955км.,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газоснабжения общей протяженностью 5,14 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водоотведения общей протяженностью 4,70км.;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Светлодольск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 320,43255 млн. руб. (средства: ФБ- 240,77931249 млн. руб., ОБ- 39,19663227 млн. руб., МБ- 14,73557604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Основная цель- увеличить обеспеченность населения жильем,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Реализация данного мероприятия позволит обеспечить коммунальной инфраструктурой комплексной малоэтажной застройки 100 земельных участков.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«Комплексное развитие п. Светлодольск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Рост жилищного строительства,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 повышение комфортности проживания в населенном пункте;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-капитальный ремонт здания ГБОУ СОШ п.Светлодольск,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-капитальный ремонт дома культуры п.Светлодольск,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водоснабжения общей протяженностью 5,87км.,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сети водоотведения общей протяженностью 5,65км.;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 Администрация сельского поселения Светлодольск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Светлодольск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финансирования- 206,34 млн. руб. (средства: ФБ- 114,00 млн. р., ОБ- 61,39 млн. р., МБ- 10,32 млн. р., внебюджетные средства – 20,63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получены заключения экспертиз №63-1-7675-19 от 07.10.2019 г., №63-1-7672-19 от 07.10.2019 г., № 63-1-1-3-008244-2019 от 13.09.2019г., № 63-1-1-3-008193 от 10.09.2019г.; №63-1-7684-19 от 07.10.2019 г., №63-1-7680-19 от 07.10.2019 г. Работы выполнены в полном объеме,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п. Светлодольск расположен вблизи 4-х основных населенных пунктов района (Сергиевск, Суходол, Сургут, Серноводск) и имеет с ними высокую транспортную доступность, что позволяет реализовать на его территории проект малоэтажной застройки.  Цели- увеличение обеспеченности населения жильем, улучшение благоустроенности населенного пункта, увеличение разнообразия услуг сферы культуры, организация дополнительного образования детей в сфере культуры, культурного досуга.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Кроме того, реализация данного мероприятия позволит полностью обеспечить поселок централизованным водоснабжением и водоотведением.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7. «Малоэтажная застройка в с. Калиновка муниципального района Сергиевский Самарской области» - улично-дорожная сеть и инженерные сети 1 очередь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2025 – 2027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Обеспечение коммунальной и транспортной инфраструктурой комплексной малоэтажной застройки 93 земельных участков;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Обеспечение инженерной и транспортной инфраструктурой комплексной малоэтажной застройки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2025-2027 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Реализация данного проекта позволит в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получены заключения экспертизы №63-1-4836-15 от 25.09.2015г, №63-1-4-0272-15 от 31.08.2015г;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в с. Калиновка обеспечить рост жилищного строительства, увеличить обеспеченность населения жильем,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«Переселение граждан из аварийного жилищного фонда, признанного таковым до 1 января 2017 года» до 2024 года; 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решение жилищных проблем граждан, проживающих в аварийном/непригодном жилищном фонде на территории муниципального района Сергиевский Самарской области, признанном таковым до 1 января 2017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стимулирование развития малоэтажного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содействие реформированию жилищно-коммунального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получение государственной поддержки за счет  средств государственной корпорации – счет средств Фонда содействия реформированию жилищно-коммунального хозяйства (далее – Фонд);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снос или реконструкция аварийных многоквартирных домов;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Ожидаемый результат: Переселение в 2019-2024 годах 828 граждан из 364 жилых помещений общей площадью 15,2 тыс. кв.м. аварийного жилищного фонда;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2019-2024 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По итогам реализации данного проекта планируется к расселению порядка 15,2 тыс. кв. м., 829 чел. из 361 помещений;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Администрация муниципального района Сергиевский,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 Фонд содействия реформированию ЖКХ;</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Муниципальный район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607,994 млн. руб., в т. числе: средства Фонда содействия реформированию ЖКХ – 480,059 млн. руб., областного бюджета- 91,609 млн. руб., средства местного бюджета – 33,178 млн. руб., средства местного бюджета (сверхфинансирование) – 3,148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Данный проект включен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Финансирование программных мероприятий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 выполнено в 2019-2024 годах в полном объеме;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расселить 15,2 тыс. кв.м. аварийного жилья, переселить в новое благоустроенное жилье 829 человек.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«Водоснабжение с. Калиновка Сергиевского района»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«Чистая вода» на 2019-2024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обеспечение бесперебойным водоснабжением жителей и хозяйствующих субъектов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обеспечить бесперебойным водоснабжением жителей и хозяйствующих субъектов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2019-2020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Реализация данного проекта позволит в с. Калиновка: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строительство 4,9 км сетей подающего водопровода до с. Калиновка, прокладку разводящих внутрипоселковых сетей протяженностью 15 км, установку 3-х башен Рожновского, установку пожарных гидрантов;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36,97 млн. руб., в т. числе: средства федерального бюджета- 31,789 млн. руб., областного бюджета- 4,658 млн. руб., средства местного бюджета – 0,518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получены заключения экспертизы №63-1-4-0382-15 от 23.12.2015г., №63-1-6270-17 от 29.09.2017г.; Работы выполнены в полном объеме.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обеспечить бесперебойное водоснабжение жителей с. Калиновка, промышленных и сельскохозяйственных предприятий поселения.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сетей водоснабжения с. Кармало-Аделяково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безаварийное центральное водоснабжение жителей и хозяйствующих субъектов с. Кармало-Аделяково;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с. Кармало-Аделяково;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2017-2020гг.;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Реализация данного проекта позволит в с. Кармало-Аделяково: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произвести замену аварийных водопроводных сетей протяженностью 11,5 км в границах поселения, установку башни Рожновского, установку пожарных гидрантов;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Кармало-Аделяково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38,3 млн. руб., в т. числе: средства федерального бюджета- 7,0 млн. руб., областного бюджета- 29,4 млн. руб., средства местного бюджета – 1,9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получены заключения экспертизы №63-1-3-0022-17 от 31.01.2017г., №63-1-6027-17 от 31.05.2017г. Работы выполнены в полном объеме, объект введен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обеспечить бесперебойное водоснабжение жителей с. Кармало-Аделяково, промышленных и сельскохозяйственных предприятий поселения.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сетей водоснабжения п. Кутузовский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Российской Федерации «Комплексное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безаварийное центральное водоснабжение жителей и хозяйствующих субъектов п. Кутузовский;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обеспечить бесперебойное водоснабжение жителей и хозяйствующих субъектов п. Кутузовский;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Реализация данного проекта позволит в п. Кутузовский: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произвести замену аварийных водопроводных сетей протяженностью 20,6 км в границах поселения, установку башен Рожновского, установку пожарных гидрантов;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Кутузовский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получены заключения экспертизы №63-1-3-0143-17 от 09.03.2017г., №63-1-6047-17 от 14.06.2017г.; Работы выполнены в полном объеме.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обеспечить бесперебойное водоснабжение жителей п. Кутузовский, промышленных и сельскохозяйственных предприятий поселения.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«Водоснабжение и водоотведение малоэтажной жилой застройки поселка Суходол в границах улиц Георгиевская-Центральная,</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Северная-Степная»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«Развитие жилищного строительства в Самарской области» до 2021 года»; Муниципальная программа «Стимулирование развития жилищного строительства на территории муниципального района Сергиевский Самарской области» на 2019 - 2020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обеспечение инженерной инфраструктурой малоэтажной застройки пгт Суходол;</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обеспечить водоснабжением и водоотведением 173-х земельных участков малоэтажной жилой застройки п.г.т. Суходол, в том числе 33 участков предназначенных для многодетных семей;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2019гг.;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сетей водоснабжения протяженностью 3,505 км и водоотведения – 2,412 км, малоэтажной застройки п. Суходол;</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строительства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пгт Суходол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40,5 млн. руб. (в ценах 2017 года), в т. числе: средства областного бюджета- 38,48 млн. руб., средства местного бюджета – 2,02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ПСД разработана, положительное заключение государственной экспертизы № 63-1-4-0661-12 от 10.12.2012г. Работы выполнены в полном объеме, объект введен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комплексная малоэтажная застройка пгт Суходол требует обеспечения инженерной инфраструктурой, на что и направлен Проект.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сетей водоснабжения в с. Кандабулак»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 Муниципальная программа «Модернизация объектов коммунальной инфраструктуры в муниципальном районе Сергиевский Самарской области на 2017-2021гг.»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обеспечение системой водоснабжения населения с. Кандабулак;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обеспечить водой население с. Кандабулак;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2013,2019гг.;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9,5 км, сетей водоснабжения с. Кандабулак, строительство водонапорной башни;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 муниципального района Сергиевский, министерство энергетики и жилищно-коммунального хозяйства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Кандабулак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Степень проработки проекта: ПСД разработана, положительное заключение экспертизы №63-1-5-0052-11 от 07.02.2011г, №63-1-6268-17 от 29.09.2017г. Сети водоснабжения построены, объект сдан в </w:t>
      </w:r>
      <w:r w:rsidR="009B2649" w:rsidRPr="00D45348">
        <w:rPr>
          <w:rFonts w:ascii="Times New Roman" w:eastAsia="Calibri" w:hAnsi="Times New Roman" w:cs="Times New Roman"/>
          <w:sz w:val="12"/>
          <w:szCs w:val="12"/>
        </w:rPr>
        <w:t>эксплуатацию</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В селе Кандабулак полностью отсутствует централизованное водоснабжение, водоснабжение осуществляется от шахтных колодцев, которые в летний период пересыхают. Реализация проекта позволит обеспечить 100% жителей с. Кандабулак бесперебойным централизованным водоснабжением. Так же будут снижены риски возникновения </w:t>
      </w:r>
      <w:r w:rsidR="009B2649">
        <w:rPr>
          <w:rFonts w:ascii="Times New Roman" w:eastAsia="Calibri" w:hAnsi="Times New Roman" w:cs="Times New Roman"/>
          <w:sz w:val="12"/>
          <w:szCs w:val="12"/>
        </w:rPr>
        <w:t>о</w:t>
      </w:r>
      <w:r w:rsidRPr="00D45348">
        <w:rPr>
          <w:rFonts w:ascii="Times New Roman" w:eastAsia="Calibri" w:hAnsi="Times New Roman" w:cs="Times New Roman"/>
          <w:sz w:val="12"/>
          <w:szCs w:val="12"/>
        </w:rPr>
        <w:t>па</w:t>
      </w:r>
      <w:r w:rsidR="009B2649">
        <w:rPr>
          <w:rFonts w:ascii="Times New Roman" w:eastAsia="Calibri" w:hAnsi="Times New Roman" w:cs="Times New Roman"/>
          <w:sz w:val="12"/>
          <w:szCs w:val="12"/>
        </w:rPr>
        <w:t>с</w:t>
      </w:r>
      <w:r w:rsidRPr="00D45348">
        <w:rPr>
          <w:rFonts w:ascii="Times New Roman" w:eastAsia="Calibri" w:hAnsi="Times New Roman" w:cs="Times New Roman"/>
          <w:sz w:val="12"/>
          <w:szCs w:val="12"/>
        </w:rPr>
        <w:t>ных очагов пожара в селе благодаря установке пожарных гидрантов.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 xml:space="preserve">«Проектирование и строительство объекта «Водоотведение северной части с. Сергиевск муниципального района </w:t>
      </w:r>
      <w:r w:rsidR="009B2649" w:rsidRPr="00D45348">
        <w:rPr>
          <w:rFonts w:ascii="Times New Roman" w:eastAsia="Calibri" w:hAnsi="Times New Roman" w:cs="Times New Roman"/>
          <w:sz w:val="12"/>
          <w:szCs w:val="12"/>
        </w:rPr>
        <w:t>Сергиевский Самарской области</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 района Сергиевский Самарской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территорий муниципального района Сергиевский Самарской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Проектирование,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Проект направлен на развитие </w:t>
      </w:r>
      <w:r w:rsidR="009B2649" w:rsidRPr="00D45348">
        <w:rPr>
          <w:rFonts w:ascii="Times New Roman" w:eastAsia="Calibri" w:hAnsi="Times New Roman" w:cs="Times New Roman"/>
          <w:sz w:val="12"/>
          <w:szCs w:val="12"/>
        </w:rPr>
        <w:t>инфраструктуры водоотведения</w:t>
      </w:r>
      <w:r w:rsidRPr="00D45348">
        <w:rPr>
          <w:rFonts w:ascii="Times New Roman" w:eastAsia="Calibri" w:hAnsi="Times New Roman" w:cs="Times New Roman"/>
          <w:sz w:val="12"/>
          <w:szCs w:val="12"/>
        </w:rPr>
        <w:t>, повышение качества услуг по водоотведению, снижение негативного воздействия. Создание условий для комфортного проживания населения с. Сергиевск;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Реализация данного проекта позволит </w:t>
      </w:r>
      <w:r w:rsidR="009B2649" w:rsidRPr="00D45348">
        <w:rPr>
          <w:rFonts w:ascii="Times New Roman" w:eastAsia="Calibri" w:hAnsi="Times New Roman" w:cs="Times New Roman"/>
          <w:sz w:val="12"/>
          <w:szCs w:val="12"/>
        </w:rPr>
        <w:t>обеспечить центральным</w:t>
      </w:r>
      <w:r w:rsidRPr="00D45348">
        <w:rPr>
          <w:rFonts w:ascii="Times New Roman" w:eastAsia="Calibri" w:hAnsi="Times New Roman" w:cs="Times New Roman"/>
          <w:sz w:val="12"/>
          <w:szCs w:val="12"/>
        </w:rPr>
        <w:t xml:space="preserve"> водоотведением 1251 жителя с. Сергиевска;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2025-2027гг.;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сетей водоотведения – 9,5 км. в  с. Сергиевск;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9B2649"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Сергиевск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45,89 млн. руб. (в ценах 2019 года), в т. числе: средства областного бюджета- 43,60 млн. руб., средства местного бюджета – 2,29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 xml:space="preserve">Степень </w:t>
      </w:r>
      <w:r w:rsidR="009B2649">
        <w:rPr>
          <w:rFonts w:ascii="Times New Roman" w:eastAsia="Calibri" w:hAnsi="Times New Roman" w:cs="Times New Roman"/>
          <w:sz w:val="12"/>
          <w:szCs w:val="12"/>
        </w:rPr>
        <w:t>проработки проекта: заключения</w:t>
      </w:r>
      <w:r w:rsidRPr="00D45348">
        <w:rPr>
          <w:rFonts w:ascii="Times New Roman" w:eastAsia="Calibri" w:hAnsi="Times New Roman" w:cs="Times New Roman"/>
          <w:sz w:val="12"/>
          <w:szCs w:val="12"/>
        </w:rPr>
        <w:t xml:space="preserve"> о достоверности сметной стоимости </w:t>
      </w:r>
      <w:r w:rsidR="009B2649" w:rsidRPr="00D45348">
        <w:rPr>
          <w:rFonts w:ascii="Times New Roman" w:eastAsia="Calibri" w:hAnsi="Times New Roman" w:cs="Times New Roman"/>
          <w:sz w:val="12"/>
          <w:szCs w:val="12"/>
        </w:rPr>
        <w:t>инвестиционного проекта в отношении</w:t>
      </w:r>
      <w:r w:rsidRPr="00D45348">
        <w:rPr>
          <w:rFonts w:ascii="Times New Roman" w:eastAsia="Calibri" w:hAnsi="Times New Roman" w:cs="Times New Roman"/>
          <w:sz w:val="12"/>
          <w:szCs w:val="12"/>
        </w:rPr>
        <w:t xml:space="preserve"> объектов капитального строительства, предусмотренных инвестиционным проектом в стадии получения;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Северная часть с. Сергиевск не обеспечена центральным водоотведением. Реализация проекта позволит увеличить обеспеченность жителей с. Сергиевск центральным водоотведением с 22,8% до 37%.</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15.</w:t>
      </w:r>
      <w:r w:rsidR="009B2649">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Программа: Государственная программа Российской Федерации «Комплексной развитие сельских территорий»; </w:t>
      </w:r>
      <w:r w:rsidR="009B2649" w:rsidRPr="00D45348">
        <w:rPr>
          <w:rFonts w:ascii="Times New Roman" w:eastAsia="Calibri" w:hAnsi="Times New Roman" w:cs="Times New Roman"/>
          <w:sz w:val="12"/>
          <w:szCs w:val="12"/>
        </w:rPr>
        <w:t>Муниципальная программа «</w:t>
      </w:r>
      <w:r w:rsidRPr="00D45348">
        <w:rPr>
          <w:rFonts w:ascii="Times New Roman" w:eastAsia="Calibri" w:hAnsi="Times New Roman" w:cs="Times New Roman"/>
          <w:sz w:val="12"/>
          <w:szCs w:val="12"/>
        </w:rPr>
        <w:t xml:space="preserve">Комплексное развитие сельских </w:t>
      </w:r>
      <w:r w:rsidR="009B2649" w:rsidRPr="00D45348">
        <w:rPr>
          <w:rFonts w:ascii="Times New Roman" w:eastAsia="Calibri" w:hAnsi="Times New Roman" w:cs="Times New Roman"/>
          <w:sz w:val="12"/>
          <w:szCs w:val="12"/>
        </w:rPr>
        <w:t>территорий муниципального района Сергиевский Самарской</w:t>
      </w:r>
      <w:r w:rsidRPr="00D45348">
        <w:rPr>
          <w:rFonts w:ascii="Times New Roman" w:eastAsia="Calibri" w:hAnsi="Times New Roman" w:cs="Times New Roman"/>
          <w:sz w:val="12"/>
          <w:szCs w:val="12"/>
        </w:rPr>
        <w:t xml:space="preserve">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Предоставление медицинских услуг населению с. Спасское (481 житель);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в с. Спасское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2020-2021гг.;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9B2649"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Спасское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Работы выполнены в полном объеме,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9B2649" w:rsidRPr="00D45348">
        <w:rPr>
          <w:rFonts w:ascii="Times New Roman" w:eastAsia="Calibri" w:hAnsi="Times New Roman" w:cs="Times New Roman"/>
          <w:sz w:val="12"/>
          <w:szCs w:val="12"/>
        </w:rPr>
        <w:t>составляет 4</w:t>
      </w:r>
      <w:r w:rsidRPr="00D45348">
        <w:rPr>
          <w:rFonts w:ascii="Times New Roman" w:eastAsia="Calibri" w:hAnsi="Times New Roman" w:cs="Times New Roman"/>
          <w:sz w:val="12"/>
          <w:szCs w:val="12"/>
        </w:rPr>
        <w:t xml:space="preserve">,52млн. руб. </w:t>
      </w:r>
      <w:r w:rsidR="009B2649" w:rsidRPr="00D45348">
        <w:rPr>
          <w:rFonts w:ascii="Times New Roman" w:eastAsia="Calibri" w:hAnsi="Times New Roman" w:cs="Times New Roman"/>
          <w:sz w:val="12"/>
          <w:szCs w:val="12"/>
        </w:rPr>
        <w:t>Проект направлен</w:t>
      </w:r>
      <w:r w:rsidRPr="00D45348">
        <w:rPr>
          <w:rFonts w:ascii="Times New Roman" w:eastAsia="Calibri" w:hAnsi="Times New Roman" w:cs="Times New Roman"/>
          <w:sz w:val="12"/>
          <w:szCs w:val="12"/>
        </w:rPr>
        <w:t xml:space="preserve"> на оказание лечебно-профилактической помощи взрослому </w:t>
      </w:r>
      <w:r w:rsidR="00AC0849" w:rsidRPr="00D45348">
        <w:rPr>
          <w:rFonts w:ascii="Times New Roman" w:eastAsia="Calibri" w:hAnsi="Times New Roman" w:cs="Times New Roman"/>
          <w:sz w:val="12"/>
          <w:szCs w:val="12"/>
        </w:rPr>
        <w:t>населению, медицинское</w:t>
      </w:r>
      <w:r w:rsidRPr="00D45348">
        <w:rPr>
          <w:rFonts w:ascii="Times New Roman" w:eastAsia="Calibri" w:hAnsi="Times New Roman" w:cs="Times New Roman"/>
          <w:sz w:val="12"/>
          <w:szCs w:val="12"/>
        </w:rPr>
        <w:t xml:space="preserve"> обслуживание женщин и </w:t>
      </w:r>
      <w:r w:rsidR="00AC0849" w:rsidRPr="00D45348">
        <w:rPr>
          <w:rFonts w:ascii="Times New Roman" w:eastAsia="Calibri" w:hAnsi="Times New Roman" w:cs="Times New Roman"/>
          <w:sz w:val="12"/>
          <w:szCs w:val="12"/>
        </w:rPr>
        <w:t>детей, санитарно</w:t>
      </w:r>
      <w:r w:rsidRPr="00D45348">
        <w:rPr>
          <w:rFonts w:ascii="Times New Roman" w:eastAsia="Calibri" w:hAnsi="Times New Roman" w:cs="Times New Roman"/>
          <w:sz w:val="12"/>
          <w:szCs w:val="12"/>
        </w:rPr>
        <w:t>-противоэпидемическую работу.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16.</w:t>
      </w:r>
      <w:r w:rsidR="009B2649">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ФАП в пос. Антоновка м.р.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Программа: Государственная программа Российской Федерации «Комплексной развитие сельских территорий»; </w:t>
      </w:r>
      <w:r w:rsidR="00AC0849" w:rsidRPr="00D45348">
        <w:rPr>
          <w:rFonts w:ascii="Times New Roman" w:eastAsia="Calibri" w:hAnsi="Times New Roman" w:cs="Times New Roman"/>
          <w:sz w:val="12"/>
          <w:szCs w:val="12"/>
        </w:rPr>
        <w:t>Муниципальная программа «</w:t>
      </w:r>
      <w:r w:rsidRPr="00D45348">
        <w:rPr>
          <w:rFonts w:ascii="Times New Roman" w:eastAsia="Calibri" w:hAnsi="Times New Roman" w:cs="Times New Roman"/>
          <w:sz w:val="12"/>
          <w:szCs w:val="12"/>
        </w:rPr>
        <w:t xml:space="preserve">Комплексное развитие сельских </w:t>
      </w:r>
      <w:r w:rsidR="00AC0849" w:rsidRPr="00D45348">
        <w:rPr>
          <w:rFonts w:ascii="Times New Roman" w:eastAsia="Calibri" w:hAnsi="Times New Roman" w:cs="Times New Roman"/>
          <w:sz w:val="12"/>
          <w:szCs w:val="12"/>
        </w:rPr>
        <w:t>территорий муниципального района Сергиевский Самарской</w:t>
      </w:r>
      <w:r w:rsidRPr="00D45348">
        <w:rPr>
          <w:rFonts w:ascii="Times New Roman" w:eastAsia="Calibri" w:hAnsi="Times New Roman" w:cs="Times New Roman"/>
          <w:sz w:val="12"/>
          <w:szCs w:val="12"/>
        </w:rPr>
        <w:t xml:space="preserve">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Предоставление медицинских услуг населению с. Антоновка (743 жителя);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в с. Антоновка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AC0849"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Антоновка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Сметная стоимость определена в объеме 5,6 млн. руб. (3,64 млн. руб.- средства ФБ; 1,12 млн. руб.- средства ОБ; 0,84 млн. руб. – средства МБ);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Работы выполнены в полном объеме,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AC0849" w:rsidRPr="00D45348">
        <w:rPr>
          <w:rFonts w:ascii="Times New Roman" w:eastAsia="Calibri" w:hAnsi="Times New Roman" w:cs="Times New Roman"/>
          <w:sz w:val="12"/>
          <w:szCs w:val="12"/>
        </w:rPr>
        <w:t>составляет 5</w:t>
      </w:r>
      <w:r w:rsidRPr="00D45348">
        <w:rPr>
          <w:rFonts w:ascii="Times New Roman" w:eastAsia="Calibri" w:hAnsi="Times New Roman" w:cs="Times New Roman"/>
          <w:sz w:val="12"/>
          <w:szCs w:val="12"/>
        </w:rPr>
        <w:t xml:space="preserve">,6 млн. руб. </w:t>
      </w:r>
      <w:r w:rsidR="00AC0849" w:rsidRPr="00D45348">
        <w:rPr>
          <w:rFonts w:ascii="Times New Roman" w:eastAsia="Calibri" w:hAnsi="Times New Roman" w:cs="Times New Roman"/>
          <w:sz w:val="12"/>
          <w:szCs w:val="12"/>
        </w:rPr>
        <w:t>Проект направлен</w:t>
      </w:r>
      <w:r w:rsidRPr="00D45348">
        <w:rPr>
          <w:rFonts w:ascii="Times New Roman" w:eastAsia="Calibri" w:hAnsi="Times New Roman" w:cs="Times New Roman"/>
          <w:sz w:val="12"/>
          <w:szCs w:val="12"/>
        </w:rPr>
        <w:t xml:space="preserve"> на оказание лечебно-профилактической помощи взрослому </w:t>
      </w:r>
      <w:r w:rsidR="00AC0849" w:rsidRPr="00D45348">
        <w:rPr>
          <w:rFonts w:ascii="Times New Roman" w:eastAsia="Calibri" w:hAnsi="Times New Roman" w:cs="Times New Roman"/>
          <w:sz w:val="12"/>
          <w:szCs w:val="12"/>
        </w:rPr>
        <w:t>населению, медицинское</w:t>
      </w:r>
      <w:r w:rsidRPr="00D45348">
        <w:rPr>
          <w:rFonts w:ascii="Times New Roman" w:eastAsia="Calibri" w:hAnsi="Times New Roman" w:cs="Times New Roman"/>
          <w:sz w:val="12"/>
          <w:szCs w:val="12"/>
        </w:rPr>
        <w:t xml:space="preserve"> обслуживание женщин и </w:t>
      </w:r>
      <w:r w:rsidR="00AC0849" w:rsidRPr="00D45348">
        <w:rPr>
          <w:rFonts w:ascii="Times New Roman" w:eastAsia="Calibri" w:hAnsi="Times New Roman" w:cs="Times New Roman"/>
          <w:sz w:val="12"/>
          <w:szCs w:val="12"/>
        </w:rPr>
        <w:t>детей, санитарно</w:t>
      </w:r>
      <w:r w:rsidRPr="00D45348">
        <w:rPr>
          <w:rFonts w:ascii="Times New Roman" w:eastAsia="Calibri" w:hAnsi="Times New Roman" w:cs="Times New Roman"/>
          <w:sz w:val="12"/>
          <w:szCs w:val="12"/>
        </w:rPr>
        <w:t>-противоэпидемическую работу.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17. «Строительство ФАП в с. Верхняя Орлянка»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Программа: Региональный проект Самарской </w:t>
      </w:r>
      <w:r w:rsidR="00AC0849" w:rsidRPr="00D45348">
        <w:rPr>
          <w:rFonts w:ascii="Times New Roman" w:eastAsia="Calibri" w:hAnsi="Times New Roman" w:cs="Times New Roman"/>
          <w:sz w:val="12"/>
          <w:szCs w:val="12"/>
        </w:rPr>
        <w:t>области «</w:t>
      </w:r>
      <w:r w:rsidRPr="00D45348">
        <w:rPr>
          <w:rFonts w:ascii="Times New Roman" w:eastAsia="Calibri" w:hAnsi="Times New Roman" w:cs="Times New Roman"/>
          <w:sz w:val="12"/>
          <w:szCs w:val="12"/>
        </w:rPr>
        <w:t>Развитие первичной медико-санитарной помощи» национального проекта «Здравоохранение»;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Предоставление медицинских услуг населению с. Верхняя Орлянка (438 жителей);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в с. Верхняя Орлянка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2019г.;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Инициатор проекта и партнеры: </w:t>
      </w:r>
      <w:r w:rsidR="00694CF1" w:rsidRPr="00D45348">
        <w:rPr>
          <w:rFonts w:ascii="Times New Roman" w:eastAsia="Calibri" w:hAnsi="Times New Roman" w:cs="Times New Roman"/>
          <w:sz w:val="12"/>
          <w:szCs w:val="12"/>
        </w:rPr>
        <w:t>Министерство здравоохранения</w:t>
      </w:r>
      <w:r w:rsidRPr="00D45348">
        <w:rPr>
          <w:rFonts w:ascii="Times New Roman" w:eastAsia="Calibri" w:hAnsi="Times New Roman" w:cs="Times New Roman"/>
          <w:sz w:val="12"/>
          <w:szCs w:val="12"/>
        </w:rPr>
        <w:t xml:space="preserve">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Верхняя Орлянка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5,07 млн. руб., в т. числе: средства областного бюджета- 5,07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Работы выполнены в полном объеме,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694CF1" w:rsidRPr="00D45348">
        <w:rPr>
          <w:rFonts w:ascii="Times New Roman" w:eastAsia="Calibri" w:hAnsi="Times New Roman" w:cs="Times New Roman"/>
          <w:sz w:val="12"/>
          <w:szCs w:val="12"/>
        </w:rPr>
        <w:t>составляет 5</w:t>
      </w:r>
      <w:r w:rsidRPr="00D45348">
        <w:rPr>
          <w:rFonts w:ascii="Times New Roman" w:eastAsia="Calibri" w:hAnsi="Times New Roman" w:cs="Times New Roman"/>
          <w:sz w:val="12"/>
          <w:szCs w:val="12"/>
        </w:rPr>
        <w:t xml:space="preserve">,4 млн. руб. </w:t>
      </w:r>
      <w:r w:rsidR="00694CF1" w:rsidRPr="00D45348">
        <w:rPr>
          <w:rFonts w:ascii="Times New Roman" w:eastAsia="Calibri" w:hAnsi="Times New Roman" w:cs="Times New Roman"/>
          <w:sz w:val="12"/>
          <w:szCs w:val="12"/>
        </w:rPr>
        <w:t>Проект направлен</w:t>
      </w:r>
      <w:r w:rsidRPr="00D45348">
        <w:rPr>
          <w:rFonts w:ascii="Times New Roman" w:eastAsia="Calibri" w:hAnsi="Times New Roman" w:cs="Times New Roman"/>
          <w:sz w:val="12"/>
          <w:szCs w:val="12"/>
        </w:rPr>
        <w:t xml:space="preserve"> на оказание лечебно-профилактической помощи взрослому </w:t>
      </w:r>
      <w:r w:rsidR="00694CF1" w:rsidRPr="00D45348">
        <w:rPr>
          <w:rFonts w:ascii="Times New Roman" w:eastAsia="Calibri" w:hAnsi="Times New Roman" w:cs="Times New Roman"/>
          <w:sz w:val="12"/>
          <w:szCs w:val="12"/>
        </w:rPr>
        <w:t>населению, медицинское</w:t>
      </w:r>
      <w:r w:rsidRPr="00D45348">
        <w:rPr>
          <w:rFonts w:ascii="Times New Roman" w:eastAsia="Calibri" w:hAnsi="Times New Roman" w:cs="Times New Roman"/>
          <w:sz w:val="12"/>
          <w:szCs w:val="12"/>
        </w:rPr>
        <w:t xml:space="preserve"> обслуживание женщин и </w:t>
      </w:r>
      <w:r w:rsidR="00694CF1" w:rsidRPr="00D45348">
        <w:rPr>
          <w:rFonts w:ascii="Times New Roman" w:eastAsia="Calibri" w:hAnsi="Times New Roman" w:cs="Times New Roman"/>
          <w:sz w:val="12"/>
          <w:szCs w:val="12"/>
        </w:rPr>
        <w:t>детей, санитарно</w:t>
      </w:r>
      <w:r w:rsidRPr="00D45348">
        <w:rPr>
          <w:rFonts w:ascii="Times New Roman" w:eastAsia="Calibri" w:hAnsi="Times New Roman" w:cs="Times New Roman"/>
          <w:sz w:val="12"/>
          <w:szCs w:val="12"/>
        </w:rPr>
        <w:t>-противоэпидемическую работу.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18. «Здание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Программа: Государственная программа Российской Федерации «Комплексной развитие сельских территорий»; </w:t>
      </w:r>
      <w:r w:rsidR="00694CF1" w:rsidRPr="00D45348">
        <w:rPr>
          <w:rFonts w:ascii="Times New Roman" w:eastAsia="Calibri" w:hAnsi="Times New Roman" w:cs="Times New Roman"/>
          <w:sz w:val="12"/>
          <w:szCs w:val="12"/>
        </w:rPr>
        <w:t>Муниципальная программа «</w:t>
      </w:r>
      <w:r w:rsidRPr="00D45348">
        <w:rPr>
          <w:rFonts w:ascii="Times New Roman" w:eastAsia="Calibri" w:hAnsi="Times New Roman" w:cs="Times New Roman"/>
          <w:sz w:val="12"/>
          <w:szCs w:val="12"/>
        </w:rPr>
        <w:t xml:space="preserve">Комплексное развитие сельских </w:t>
      </w:r>
      <w:r w:rsidR="00694CF1" w:rsidRPr="00D45348">
        <w:rPr>
          <w:rFonts w:ascii="Times New Roman" w:eastAsia="Calibri" w:hAnsi="Times New Roman" w:cs="Times New Roman"/>
          <w:sz w:val="12"/>
          <w:szCs w:val="12"/>
        </w:rPr>
        <w:t>территорий муниципального района Сергиевский Самарской</w:t>
      </w:r>
      <w:r w:rsidRPr="00D45348">
        <w:rPr>
          <w:rFonts w:ascii="Times New Roman" w:eastAsia="Calibri" w:hAnsi="Times New Roman" w:cs="Times New Roman"/>
          <w:sz w:val="12"/>
          <w:szCs w:val="12"/>
        </w:rPr>
        <w:t xml:space="preserve">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Предоставление медицинских услуг населению с. Калиновка (1232 жителя);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в с. Калиновка обеспечить качественное предоставление медицинских услуг в фельдшерско-акушерском пункте, оборудование которого будет отвечать современным требованиям;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2020-2022гг.;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амбулаторно-поликлинической   организации мощностью 15 посещений в смену;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Работы выполнены в полном объеме, введены в эксплуатацию;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Предложения о реализации данного проекта направлены в министерство здравоохранения Самарской области. В настоящее время сметная стоимость проекта </w:t>
      </w:r>
      <w:r w:rsidR="00694CF1" w:rsidRPr="00D45348">
        <w:rPr>
          <w:rFonts w:ascii="Times New Roman" w:eastAsia="Calibri" w:hAnsi="Times New Roman" w:cs="Times New Roman"/>
          <w:sz w:val="12"/>
          <w:szCs w:val="12"/>
        </w:rPr>
        <w:t>составляет 4</w:t>
      </w:r>
      <w:r w:rsidRPr="00D45348">
        <w:rPr>
          <w:rFonts w:ascii="Times New Roman" w:eastAsia="Calibri" w:hAnsi="Times New Roman" w:cs="Times New Roman"/>
          <w:sz w:val="12"/>
          <w:szCs w:val="12"/>
        </w:rPr>
        <w:t xml:space="preserve">,52 млн. руб. </w:t>
      </w:r>
      <w:r w:rsidR="00694CF1" w:rsidRPr="00D45348">
        <w:rPr>
          <w:rFonts w:ascii="Times New Roman" w:eastAsia="Calibri" w:hAnsi="Times New Roman" w:cs="Times New Roman"/>
          <w:sz w:val="12"/>
          <w:szCs w:val="12"/>
        </w:rPr>
        <w:t>Проект направлен</w:t>
      </w:r>
      <w:r w:rsidRPr="00D45348">
        <w:rPr>
          <w:rFonts w:ascii="Times New Roman" w:eastAsia="Calibri" w:hAnsi="Times New Roman" w:cs="Times New Roman"/>
          <w:sz w:val="12"/>
          <w:szCs w:val="12"/>
        </w:rPr>
        <w:t xml:space="preserve"> на оказани</w:t>
      </w:r>
      <w:r w:rsidR="00694CF1">
        <w:rPr>
          <w:rFonts w:ascii="Times New Roman" w:eastAsia="Calibri" w:hAnsi="Times New Roman" w:cs="Times New Roman"/>
          <w:sz w:val="12"/>
          <w:szCs w:val="12"/>
        </w:rPr>
        <w:t>и</w:t>
      </w:r>
      <w:r w:rsidRPr="00D45348">
        <w:rPr>
          <w:rFonts w:ascii="Times New Roman" w:eastAsia="Calibri" w:hAnsi="Times New Roman" w:cs="Times New Roman"/>
          <w:sz w:val="12"/>
          <w:szCs w:val="12"/>
        </w:rPr>
        <w:t xml:space="preserve"> лечебно-профилактической помощи взрослому </w:t>
      </w:r>
      <w:r w:rsidR="00694CF1" w:rsidRPr="00D45348">
        <w:rPr>
          <w:rFonts w:ascii="Times New Roman" w:eastAsia="Calibri" w:hAnsi="Times New Roman" w:cs="Times New Roman"/>
          <w:sz w:val="12"/>
          <w:szCs w:val="12"/>
        </w:rPr>
        <w:t>населению, медицинское</w:t>
      </w:r>
      <w:r w:rsidRPr="00D45348">
        <w:rPr>
          <w:rFonts w:ascii="Times New Roman" w:eastAsia="Calibri" w:hAnsi="Times New Roman" w:cs="Times New Roman"/>
          <w:sz w:val="12"/>
          <w:szCs w:val="12"/>
        </w:rPr>
        <w:t xml:space="preserve"> обслуживание женщин и </w:t>
      </w:r>
      <w:r w:rsidR="00694CF1" w:rsidRPr="00D45348">
        <w:rPr>
          <w:rFonts w:ascii="Times New Roman" w:eastAsia="Calibri" w:hAnsi="Times New Roman" w:cs="Times New Roman"/>
          <w:sz w:val="12"/>
          <w:szCs w:val="12"/>
        </w:rPr>
        <w:t>детей, санитарно</w:t>
      </w:r>
      <w:r w:rsidRPr="00D45348">
        <w:rPr>
          <w:rFonts w:ascii="Times New Roman" w:eastAsia="Calibri" w:hAnsi="Times New Roman" w:cs="Times New Roman"/>
          <w:sz w:val="12"/>
          <w:szCs w:val="12"/>
        </w:rPr>
        <w:t>-противоэпидемическую работу.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19.</w:t>
      </w:r>
      <w:r w:rsidR="00694CF1">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 xml:space="preserve">Проектирование и строительство </w:t>
      </w:r>
      <w:r w:rsidR="00694CF1" w:rsidRPr="00D45348">
        <w:rPr>
          <w:rFonts w:ascii="Times New Roman" w:eastAsia="Calibri" w:hAnsi="Times New Roman" w:cs="Times New Roman"/>
          <w:sz w:val="12"/>
          <w:szCs w:val="12"/>
        </w:rPr>
        <w:t>объекта «</w:t>
      </w:r>
      <w:r w:rsidRPr="00D45348">
        <w:rPr>
          <w:rFonts w:ascii="Times New Roman" w:eastAsia="Calibri" w:hAnsi="Times New Roman" w:cs="Times New Roman"/>
          <w:sz w:val="12"/>
          <w:szCs w:val="12"/>
        </w:rPr>
        <w:t xml:space="preserve">Строительство </w:t>
      </w:r>
      <w:r w:rsidR="00694CF1" w:rsidRPr="00D45348">
        <w:rPr>
          <w:rFonts w:ascii="Times New Roman" w:eastAsia="Calibri" w:hAnsi="Times New Roman" w:cs="Times New Roman"/>
          <w:sz w:val="12"/>
          <w:szCs w:val="12"/>
        </w:rPr>
        <w:t>спортивного зала</w:t>
      </w:r>
      <w:r w:rsidRPr="00D45348">
        <w:rPr>
          <w:rFonts w:ascii="Times New Roman" w:eastAsia="Calibri" w:hAnsi="Times New Roman" w:cs="Times New Roman"/>
          <w:sz w:val="12"/>
          <w:szCs w:val="12"/>
        </w:rPr>
        <w:t xml:space="preserve"> в с. Сергиевск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«Устойчивое развитие сельских территорий Самарской области на 2014 – 2017 годы и на период до 2021 года»; Муниципальная программа «Устойчивое развитие сельских территорий  муниципального</w:t>
      </w:r>
      <w:r w:rsidR="00694CF1">
        <w:rPr>
          <w:rFonts w:ascii="Times New Roman" w:eastAsia="Calibri" w:hAnsi="Times New Roman" w:cs="Times New Roman"/>
          <w:sz w:val="12"/>
          <w:szCs w:val="12"/>
        </w:rPr>
        <w:t xml:space="preserve"> района Сергиевский Самарской</w:t>
      </w:r>
      <w:r w:rsidRPr="00D45348">
        <w:rPr>
          <w:rFonts w:ascii="Times New Roman" w:eastAsia="Calibri" w:hAnsi="Times New Roman" w:cs="Times New Roman"/>
          <w:sz w:val="12"/>
          <w:szCs w:val="12"/>
        </w:rPr>
        <w:t xml:space="preserve"> области  на 2014 – 2017 годы и на период до 2020 года»; Государственная программа Российской Федерации «Комплексной развитие сельских территорий»; Муниципальная программа  «Комплексное развитие сельских </w:t>
      </w:r>
      <w:r w:rsidR="00694CF1" w:rsidRPr="00D45348">
        <w:rPr>
          <w:rFonts w:ascii="Times New Roman" w:eastAsia="Calibri" w:hAnsi="Times New Roman" w:cs="Times New Roman"/>
          <w:sz w:val="12"/>
          <w:szCs w:val="12"/>
        </w:rPr>
        <w:t>территорий</w:t>
      </w:r>
      <w:r w:rsidRPr="00D45348">
        <w:rPr>
          <w:rFonts w:ascii="Times New Roman" w:eastAsia="Calibri" w:hAnsi="Times New Roman" w:cs="Times New Roman"/>
          <w:sz w:val="12"/>
          <w:szCs w:val="12"/>
        </w:rPr>
        <w:t xml:space="preserve"> муниципального района Сергиевский Самарской области на 2020 – 2030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Проектирование и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Проект направлен на улучшение качества жизни населения, укрепление </w:t>
      </w:r>
      <w:r w:rsidR="00694CF1" w:rsidRPr="00D45348">
        <w:rPr>
          <w:rFonts w:ascii="Times New Roman" w:eastAsia="Calibri" w:hAnsi="Times New Roman" w:cs="Times New Roman"/>
          <w:sz w:val="12"/>
          <w:szCs w:val="12"/>
        </w:rPr>
        <w:t>и поддержание</w:t>
      </w:r>
      <w:r w:rsidRPr="00D45348">
        <w:rPr>
          <w:rFonts w:ascii="Times New Roman" w:eastAsia="Calibri" w:hAnsi="Times New Roman" w:cs="Times New Roman"/>
          <w:sz w:val="12"/>
          <w:szCs w:val="12"/>
        </w:rPr>
        <w:t xml:space="preserve"> здоровья населения, спортивное воспитание детей. Популяризация здорового образа жизни среди молодежи;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увеличить долю жителей мр Сергиевский, систематически занимающихся физкультурой и спортом с 38,5% в 2018 году до 47,8% в 2021 году по итогам реализации проекта и достигнуть 55% к 2027 году;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2025-2027гг.;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Вместимость спортзала – 935 чел., общая площадь объекта 1008,0 кв.м., общий строительный объем- 10080 куб. 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Сергиевск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85,13 млн. руб. (в ценах 2019 года), в т. числе: средства областного бюджета- 80,87 млн. руб., средства местного бюджета – 4,26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Степень проработки проекта: заключения </w:t>
      </w:r>
      <w:r w:rsidR="00694CF1" w:rsidRPr="00D45348">
        <w:rPr>
          <w:rFonts w:ascii="Times New Roman" w:eastAsia="Calibri" w:hAnsi="Times New Roman" w:cs="Times New Roman"/>
          <w:sz w:val="12"/>
          <w:szCs w:val="12"/>
        </w:rPr>
        <w:t>о достоверности</w:t>
      </w:r>
      <w:r w:rsidRPr="00D45348">
        <w:rPr>
          <w:rFonts w:ascii="Times New Roman" w:eastAsia="Calibri" w:hAnsi="Times New Roman" w:cs="Times New Roman"/>
          <w:sz w:val="12"/>
          <w:szCs w:val="12"/>
        </w:rPr>
        <w:t xml:space="preserve"> сметной стоимости </w:t>
      </w:r>
      <w:r w:rsidR="00694CF1" w:rsidRPr="00D45348">
        <w:rPr>
          <w:rFonts w:ascii="Times New Roman" w:eastAsia="Calibri" w:hAnsi="Times New Roman" w:cs="Times New Roman"/>
          <w:sz w:val="12"/>
          <w:szCs w:val="12"/>
        </w:rPr>
        <w:t>инвестиционного проекта в отношении</w:t>
      </w:r>
      <w:r w:rsidRPr="00D45348">
        <w:rPr>
          <w:rFonts w:ascii="Times New Roman" w:eastAsia="Calibri" w:hAnsi="Times New Roman" w:cs="Times New Roman"/>
          <w:sz w:val="12"/>
          <w:szCs w:val="12"/>
        </w:rPr>
        <w:t xml:space="preserve"> объектов капитального строительства, предусмотренных инвестиционным проектом в стадии получения;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Реализация данного проекта позволит увеличить долю населения систематически занимающихся физической культурой и спортом </w:t>
      </w:r>
      <w:r w:rsidR="00694CF1" w:rsidRPr="00D45348">
        <w:rPr>
          <w:rFonts w:ascii="Times New Roman" w:eastAsia="Calibri" w:hAnsi="Times New Roman" w:cs="Times New Roman"/>
          <w:sz w:val="12"/>
          <w:szCs w:val="12"/>
        </w:rPr>
        <w:t>до 55</w:t>
      </w:r>
      <w:r w:rsidRPr="00D45348">
        <w:rPr>
          <w:rFonts w:ascii="Times New Roman" w:eastAsia="Calibri" w:hAnsi="Times New Roman" w:cs="Times New Roman"/>
          <w:sz w:val="12"/>
          <w:szCs w:val="12"/>
        </w:rPr>
        <w:t>,0 % к 2027 году.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софинансирования данного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20.</w:t>
      </w:r>
      <w:r w:rsidR="00694CF1">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«Проектирование и реконструкция универсального спортивного зала СК «Олимп»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Оздоровительно-рекреационное и спортивное;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694CF1" w:rsidP="00D453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Программа: </w:t>
      </w:r>
      <w:r w:rsidR="00D45348" w:rsidRPr="00D45348">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Проектирование и реконструкция;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Оздоровление населения, </w:t>
      </w:r>
      <w:r w:rsidR="00694CF1" w:rsidRPr="00D45348">
        <w:rPr>
          <w:rFonts w:ascii="Times New Roman" w:eastAsia="Calibri" w:hAnsi="Times New Roman" w:cs="Times New Roman"/>
          <w:sz w:val="12"/>
          <w:szCs w:val="12"/>
        </w:rPr>
        <w:t>развитие спорта</w:t>
      </w:r>
      <w:r w:rsidRPr="00D45348">
        <w:rPr>
          <w:rFonts w:ascii="Times New Roman" w:eastAsia="Calibri" w:hAnsi="Times New Roman" w:cs="Times New Roman"/>
          <w:sz w:val="12"/>
          <w:szCs w:val="12"/>
        </w:rPr>
        <w:t xml:space="preserve"> и </w:t>
      </w:r>
      <w:r w:rsidR="00694CF1" w:rsidRPr="00D45348">
        <w:rPr>
          <w:rFonts w:ascii="Times New Roman" w:eastAsia="Calibri" w:hAnsi="Times New Roman" w:cs="Times New Roman"/>
          <w:sz w:val="12"/>
          <w:szCs w:val="12"/>
        </w:rPr>
        <w:t>сферы туризма</w:t>
      </w:r>
      <w:r w:rsidRPr="00D45348">
        <w:rPr>
          <w:rFonts w:ascii="Times New Roman" w:eastAsia="Calibri" w:hAnsi="Times New Roman" w:cs="Times New Roman"/>
          <w:sz w:val="12"/>
          <w:szCs w:val="12"/>
        </w:rPr>
        <w:t>, увеличение занятости населения, рост поступлений в бюджет района;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Создание необходимых условий для занятий физической культурой и массовым спортом различных групп </w:t>
      </w:r>
      <w:r w:rsidR="00694CF1" w:rsidRPr="00D45348">
        <w:rPr>
          <w:rFonts w:ascii="Times New Roman" w:eastAsia="Calibri" w:hAnsi="Times New Roman" w:cs="Times New Roman"/>
          <w:sz w:val="12"/>
          <w:szCs w:val="12"/>
        </w:rPr>
        <w:t>населения; улучшение</w:t>
      </w:r>
      <w:r w:rsidRPr="00D45348">
        <w:rPr>
          <w:rFonts w:ascii="Times New Roman" w:eastAsia="Calibri" w:hAnsi="Times New Roman" w:cs="Times New Roman"/>
          <w:sz w:val="12"/>
          <w:szCs w:val="12"/>
        </w:rPr>
        <w:t xml:space="preserve"> качества физического воспитания, особенно среди детей и </w:t>
      </w:r>
      <w:r w:rsidR="00694CF1" w:rsidRPr="00D45348">
        <w:rPr>
          <w:rFonts w:ascii="Times New Roman" w:eastAsia="Calibri" w:hAnsi="Times New Roman" w:cs="Times New Roman"/>
          <w:sz w:val="12"/>
          <w:szCs w:val="12"/>
        </w:rPr>
        <w:t>молодёжи; повышение</w:t>
      </w:r>
      <w:r w:rsidRPr="00D45348">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2022-2025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универсальный спортивный зал (пропускная способность 48 чел. в смену, трибуны на 300 мест), зал для занятия боксом (пропускная способность 17 чел. в смену</w:t>
      </w:r>
      <w:r w:rsidR="00694CF1" w:rsidRPr="00D45348">
        <w:rPr>
          <w:rFonts w:ascii="Times New Roman" w:eastAsia="Calibri" w:hAnsi="Times New Roman" w:cs="Times New Roman"/>
          <w:sz w:val="12"/>
          <w:szCs w:val="12"/>
        </w:rPr>
        <w:t>), административные</w:t>
      </w:r>
      <w:r w:rsidRPr="00D45348">
        <w:rPr>
          <w:rFonts w:ascii="Times New Roman" w:eastAsia="Calibri" w:hAnsi="Times New Roman" w:cs="Times New Roman"/>
          <w:sz w:val="12"/>
          <w:szCs w:val="12"/>
        </w:rPr>
        <w:t xml:space="preserve"> помещения; стадион с искусственным покрытием и легкоатлетическими дорожками на 2500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крытый бассейн на 5 дорожек по 25 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w:t>
      </w:r>
      <w:r w:rsidR="00694CF1" w:rsidRPr="00D45348">
        <w:rPr>
          <w:rFonts w:ascii="Times New Roman" w:eastAsia="Calibri" w:hAnsi="Times New Roman" w:cs="Times New Roman"/>
          <w:sz w:val="12"/>
          <w:szCs w:val="12"/>
        </w:rPr>
        <w:t>Сергиевский, министерство</w:t>
      </w:r>
      <w:r w:rsidRPr="00D45348">
        <w:rPr>
          <w:rFonts w:ascii="Times New Roman" w:eastAsia="Calibri" w:hAnsi="Times New Roman" w:cs="Times New Roman"/>
          <w:sz w:val="12"/>
          <w:szCs w:val="12"/>
        </w:rPr>
        <w:t xml:space="preserve"> строительства Самарской области, министерство спорта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Суходол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Сметная стоимость – 423,95 млн. руб. – средства областного бюджета – 402,75 млн. руб.,    средства   местного   бюджета – 21,20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Проект в стадии реализации;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Реализация данного проекта позволит увеличить долю населения систематически занимающихся физической культурой и спортом до 55,0 % к 2025 году.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D45348" w:rsidRPr="00D45348" w:rsidRDefault="00694CF1" w:rsidP="00D453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D45348" w:rsidRPr="00D45348">
        <w:rPr>
          <w:rFonts w:ascii="Times New Roman" w:eastAsia="Calibri" w:hAnsi="Times New Roman" w:cs="Times New Roman"/>
          <w:sz w:val="12"/>
          <w:szCs w:val="12"/>
        </w:rPr>
        <w:t xml:space="preserve"> «Проектирование и строительство </w:t>
      </w:r>
      <w:r w:rsidRPr="00D45348">
        <w:rPr>
          <w:rFonts w:ascii="Times New Roman" w:eastAsia="Calibri" w:hAnsi="Times New Roman" w:cs="Times New Roman"/>
          <w:sz w:val="12"/>
          <w:szCs w:val="12"/>
        </w:rPr>
        <w:t>крытого катка с</w:t>
      </w:r>
      <w:r w:rsidR="00D45348" w:rsidRPr="00D45348">
        <w:rPr>
          <w:rFonts w:ascii="Times New Roman" w:eastAsia="Calibri" w:hAnsi="Times New Roman" w:cs="Times New Roman"/>
          <w:sz w:val="12"/>
          <w:szCs w:val="12"/>
        </w:rPr>
        <w:t xml:space="preserve"> искусственным льдом в муниципальном районе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Стратегическое направление развития: Оздоровительно-рекреационное и спортивное;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«Развитие физической культуры и спорта в Самарской области на 2014 - 2025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w:t>
      </w:r>
      <w:r w:rsidR="00694CF1">
        <w:rPr>
          <w:rFonts w:ascii="Times New Roman" w:eastAsia="Calibri" w:hAnsi="Times New Roman" w:cs="Times New Roman"/>
          <w:sz w:val="12"/>
          <w:szCs w:val="12"/>
        </w:rPr>
        <w:t>лен</w:t>
      </w:r>
      <w:r w:rsidRPr="00D45348">
        <w:rPr>
          <w:rFonts w:ascii="Times New Roman" w:eastAsia="Calibri" w:hAnsi="Times New Roman" w:cs="Times New Roman"/>
          <w:sz w:val="12"/>
          <w:szCs w:val="12"/>
        </w:rPr>
        <w:t xml:space="preserve"> </w:t>
      </w:r>
      <w:r w:rsidR="00694CF1" w:rsidRPr="00D45348">
        <w:rPr>
          <w:rFonts w:ascii="Times New Roman" w:eastAsia="Calibri" w:hAnsi="Times New Roman" w:cs="Times New Roman"/>
          <w:sz w:val="12"/>
          <w:szCs w:val="12"/>
        </w:rPr>
        <w:t>на создание</w:t>
      </w:r>
      <w:r w:rsidRPr="00D45348">
        <w:rPr>
          <w:rFonts w:ascii="Times New Roman" w:eastAsia="Calibri" w:hAnsi="Times New Roman" w:cs="Times New Roman"/>
          <w:sz w:val="12"/>
          <w:szCs w:val="12"/>
        </w:rPr>
        <w:t xml:space="preserve"> необходимых условий для занятий физической культурой и массовым спортом различных групп населения; улучшение качества физического воспитания, особенно среди детей и </w:t>
      </w:r>
      <w:r w:rsidR="00694CF1" w:rsidRPr="00D45348">
        <w:rPr>
          <w:rFonts w:ascii="Times New Roman" w:eastAsia="Calibri" w:hAnsi="Times New Roman" w:cs="Times New Roman"/>
          <w:sz w:val="12"/>
          <w:szCs w:val="12"/>
        </w:rPr>
        <w:t>молодёжи; повышение</w:t>
      </w:r>
      <w:r w:rsidRPr="00D45348">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Реализация данного проекта позволит </w:t>
      </w:r>
      <w:r w:rsidR="00694CF1" w:rsidRPr="00D45348">
        <w:rPr>
          <w:rFonts w:ascii="Times New Roman" w:eastAsia="Calibri" w:hAnsi="Times New Roman" w:cs="Times New Roman"/>
          <w:sz w:val="12"/>
          <w:szCs w:val="12"/>
        </w:rPr>
        <w:t>увеличить долю</w:t>
      </w:r>
      <w:r w:rsidRPr="00D4534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694CF1" w:rsidRPr="00D45348">
        <w:rPr>
          <w:rFonts w:ascii="Times New Roman" w:eastAsia="Calibri" w:hAnsi="Times New Roman" w:cs="Times New Roman"/>
          <w:sz w:val="12"/>
          <w:szCs w:val="12"/>
        </w:rPr>
        <w:t>до 55</w:t>
      </w:r>
      <w:r w:rsidRPr="00D45348">
        <w:rPr>
          <w:rFonts w:ascii="Times New Roman" w:eastAsia="Calibri" w:hAnsi="Times New Roman" w:cs="Times New Roman"/>
          <w:sz w:val="12"/>
          <w:szCs w:val="12"/>
        </w:rPr>
        <w:t>,0 % к 2024 году;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2020-2030г.;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проекта: Крытый каток с искусственным </w:t>
      </w:r>
      <w:r w:rsidR="00694CF1" w:rsidRPr="00D45348">
        <w:rPr>
          <w:rFonts w:ascii="Times New Roman" w:eastAsia="Calibri" w:hAnsi="Times New Roman" w:cs="Times New Roman"/>
          <w:sz w:val="12"/>
          <w:szCs w:val="12"/>
        </w:rPr>
        <w:t>льдом, предназначен</w:t>
      </w:r>
      <w:r w:rsidRPr="00D45348">
        <w:rPr>
          <w:rFonts w:ascii="Times New Roman" w:eastAsia="Calibri" w:hAnsi="Times New Roman" w:cs="Times New Roman"/>
          <w:sz w:val="12"/>
          <w:szCs w:val="12"/>
        </w:rPr>
        <w:t xml:space="preserve"> для проведения учебно - тренировочных занятий и соревнований местного уровня по хоккею с шайбой, фигурному катанию;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w:t>
      </w:r>
      <w:r w:rsidR="00694CF1" w:rsidRPr="00D45348">
        <w:rPr>
          <w:rFonts w:ascii="Times New Roman" w:eastAsia="Calibri" w:hAnsi="Times New Roman" w:cs="Times New Roman"/>
          <w:sz w:val="12"/>
          <w:szCs w:val="12"/>
        </w:rPr>
        <w:t>Сергиевский, Министерство</w:t>
      </w:r>
      <w:r w:rsidRPr="00D45348">
        <w:rPr>
          <w:rFonts w:ascii="Times New Roman" w:eastAsia="Calibri" w:hAnsi="Times New Roman" w:cs="Times New Roman"/>
          <w:sz w:val="12"/>
          <w:szCs w:val="12"/>
        </w:rPr>
        <w:t xml:space="preserve"> строительства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пгт Суходол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ресурсы: Сметная стоимость -  254,74 млн. руб. – средства </w:t>
      </w:r>
      <w:r w:rsidR="00694CF1" w:rsidRPr="00D45348">
        <w:rPr>
          <w:rFonts w:ascii="Times New Roman" w:eastAsia="Calibri" w:hAnsi="Times New Roman" w:cs="Times New Roman"/>
          <w:sz w:val="12"/>
          <w:szCs w:val="12"/>
        </w:rPr>
        <w:t>областного бюджета</w:t>
      </w:r>
      <w:r w:rsidRPr="00D45348">
        <w:rPr>
          <w:rFonts w:ascii="Times New Roman" w:eastAsia="Calibri" w:hAnsi="Times New Roman" w:cs="Times New Roman"/>
          <w:sz w:val="12"/>
          <w:szCs w:val="12"/>
        </w:rPr>
        <w:t>, а также внебюджетные инвестиции;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Получено положительное заключение государственной экспертизы на проектную документацию;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В целях создания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молодёжи;    повышения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формирования потребности в здоровом образе жизни необходимо осуществить строительство Крытого  катка (ледового дворца) с искусственным льдом в пос. Суходол.</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В состав проекта входят следующие объекты: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 Крытый каток с искусственным </w:t>
      </w:r>
      <w:r w:rsidR="00694CF1" w:rsidRPr="00D45348">
        <w:rPr>
          <w:rFonts w:ascii="Times New Roman" w:eastAsia="Calibri" w:hAnsi="Times New Roman" w:cs="Times New Roman"/>
          <w:sz w:val="12"/>
          <w:szCs w:val="12"/>
        </w:rPr>
        <w:t>льдом, предназначен</w:t>
      </w:r>
      <w:r w:rsidRPr="00D45348">
        <w:rPr>
          <w:rFonts w:ascii="Times New Roman" w:eastAsia="Calibri" w:hAnsi="Times New Roman" w:cs="Times New Roman"/>
          <w:sz w:val="12"/>
          <w:szCs w:val="12"/>
        </w:rPr>
        <w:t xml:space="preserve"> для проведения учебно - тренировочных занятий и соревнований местного уровня по хоккею с шайбой, фигурному катанию.</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Здание катка трех этажное: 2 надземных этажа и подвал. Вертикальные связи в здании организованы лестничными клетками.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Здание имеет блочную структуру, разделяясь на основной блок - ледовое поле, технический - хранение льдозаливочного оборудования и персонал , парадный - помещения, которые предназначены для гостей ледовой арены (гардероб, прокат коньков, кассы, сан. узлы, помещение охраны), так же двухэтажный блок с подвальным помещением, где расположились помещения общефизической подготовки, хореографический зал, тренажерный зал, раздевалки, тренерские, кафе, мед. пункт и другие вспомогательные, и технические помещения.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D45348" w:rsidRPr="00D45348" w:rsidRDefault="00694CF1" w:rsidP="00D453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00D45348" w:rsidRPr="00D45348">
        <w:rPr>
          <w:rFonts w:ascii="Times New Roman" w:eastAsia="Calibri" w:hAnsi="Times New Roman" w:cs="Times New Roman"/>
          <w:sz w:val="12"/>
          <w:szCs w:val="12"/>
        </w:rPr>
        <w:t>«</w:t>
      </w:r>
      <w:r w:rsidRPr="00D45348">
        <w:rPr>
          <w:rFonts w:ascii="Times New Roman" w:eastAsia="Calibri" w:hAnsi="Times New Roman" w:cs="Times New Roman"/>
          <w:sz w:val="12"/>
          <w:szCs w:val="12"/>
        </w:rPr>
        <w:t>Строительство лыжно</w:t>
      </w:r>
      <w:r w:rsidR="00D45348" w:rsidRPr="00D45348">
        <w:rPr>
          <w:rFonts w:ascii="Times New Roman" w:eastAsia="Calibri" w:hAnsi="Times New Roman" w:cs="Times New Roman"/>
          <w:sz w:val="12"/>
          <w:szCs w:val="12"/>
        </w:rPr>
        <w:t>-биатлонного центра в пос. Серноводск м.р.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Оздоровительно-рекреационное и спортивное;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 Государственно-частное партнёрство; Муниципально-частное партнерство;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Оздоровление населения, </w:t>
      </w:r>
      <w:r w:rsidR="00694CF1" w:rsidRPr="00D45348">
        <w:rPr>
          <w:rFonts w:ascii="Times New Roman" w:eastAsia="Calibri" w:hAnsi="Times New Roman" w:cs="Times New Roman"/>
          <w:sz w:val="12"/>
          <w:szCs w:val="12"/>
        </w:rPr>
        <w:t>развитие спорта</w:t>
      </w:r>
      <w:r w:rsidRPr="00D45348">
        <w:rPr>
          <w:rFonts w:ascii="Times New Roman" w:eastAsia="Calibri" w:hAnsi="Times New Roman" w:cs="Times New Roman"/>
          <w:sz w:val="12"/>
          <w:szCs w:val="12"/>
        </w:rPr>
        <w:t xml:space="preserve"> и </w:t>
      </w:r>
      <w:r w:rsidR="00694CF1" w:rsidRPr="00D45348">
        <w:rPr>
          <w:rFonts w:ascii="Times New Roman" w:eastAsia="Calibri" w:hAnsi="Times New Roman" w:cs="Times New Roman"/>
          <w:sz w:val="12"/>
          <w:szCs w:val="12"/>
        </w:rPr>
        <w:t>сферы туризма</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Реализация данного проекта позволит </w:t>
      </w:r>
      <w:r w:rsidR="00694CF1" w:rsidRPr="00D45348">
        <w:rPr>
          <w:rFonts w:ascii="Times New Roman" w:eastAsia="Calibri" w:hAnsi="Times New Roman" w:cs="Times New Roman"/>
          <w:sz w:val="12"/>
          <w:szCs w:val="12"/>
        </w:rPr>
        <w:t>увеличить долю</w:t>
      </w:r>
      <w:r w:rsidRPr="00D4534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694CF1" w:rsidRPr="00D45348">
        <w:rPr>
          <w:rFonts w:ascii="Times New Roman" w:eastAsia="Calibri" w:hAnsi="Times New Roman" w:cs="Times New Roman"/>
          <w:sz w:val="12"/>
          <w:szCs w:val="12"/>
        </w:rPr>
        <w:t>более 55</w:t>
      </w:r>
      <w:r w:rsidRPr="00D45348">
        <w:rPr>
          <w:rFonts w:ascii="Times New Roman" w:eastAsia="Calibri" w:hAnsi="Times New Roman" w:cs="Times New Roman"/>
          <w:sz w:val="12"/>
          <w:szCs w:val="12"/>
        </w:rPr>
        <w:t>,0 % к 2030году;</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2026-2030гг.;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проекта: Лыжный стадион (длинной 100-140 м, шириной 60-70 м), биатлонное стрельбище на 30 мишенных установок, лыжные трассы 1,5 км, 2 км, 2,5 км, 3км, 3,3 км, 4 км, 5 </w:t>
      </w:r>
      <w:r w:rsidR="00694CF1" w:rsidRPr="00D45348">
        <w:rPr>
          <w:rFonts w:ascii="Times New Roman" w:eastAsia="Calibri" w:hAnsi="Times New Roman" w:cs="Times New Roman"/>
          <w:sz w:val="12"/>
          <w:szCs w:val="12"/>
        </w:rPr>
        <w:t>км,</w:t>
      </w:r>
      <w:r w:rsidRPr="00D45348">
        <w:rPr>
          <w:rFonts w:ascii="Times New Roman" w:eastAsia="Calibri" w:hAnsi="Times New Roman" w:cs="Times New Roman"/>
          <w:sz w:val="12"/>
          <w:szCs w:val="12"/>
        </w:rPr>
        <w:t xml:space="preserve"> здание </w:t>
      </w:r>
      <w:r w:rsidR="00694CF1" w:rsidRPr="00D45348">
        <w:rPr>
          <w:rFonts w:ascii="Times New Roman" w:eastAsia="Calibri" w:hAnsi="Times New Roman" w:cs="Times New Roman"/>
          <w:sz w:val="12"/>
          <w:szCs w:val="12"/>
        </w:rPr>
        <w:t>ДСШ, здание</w:t>
      </w:r>
      <w:r w:rsidRPr="00D45348">
        <w:rPr>
          <w:rFonts w:ascii="Times New Roman" w:eastAsia="Calibri" w:hAnsi="Times New Roman" w:cs="Times New Roman"/>
          <w:sz w:val="12"/>
          <w:szCs w:val="12"/>
        </w:rPr>
        <w:t xml:space="preserve"> общежития для спортсменов на 60 человек со столовой на 150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w:t>
      </w:r>
      <w:r w:rsidR="00694CF1" w:rsidRPr="00D45348">
        <w:rPr>
          <w:rFonts w:ascii="Times New Roman" w:eastAsia="Calibri" w:hAnsi="Times New Roman" w:cs="Times New Roman"/>
          <w:sz w:val="12"/>
          <w:szCs w:val="12"/>
        </w:rPr>
        <w:t>Сергиевский, потенциальный</w:t>
      </w:r>
      <w:r w:rsidRPr="00D45348">
        <w:rPr>
          <w:rFonts w:ascii="Times New Roman" w:eastAsia="Calibri" w:hAnsi="Times New Roman" w:cs="Times New Roman"/>
          <w:sz w:val="12"/>
          <w:szCs w:val="12"/>
        </w:rPr>
        <w:t xml:space="preserve"> инвестор.</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пос. Серноводск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Средства инвестора в размере 400,2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Степень проработки проекта: Инвестиционное предложение, определено место размещения объекта; информация об инвестиционном предложении направлена в министерство экономического развития и </w:t>
      </w:r>
      <w:r w:rsidR="00694CF1" w:rsidRPr="00D45348">
        <w:rPr>
          <w:rFonts w:ascii="Times New Roman" w:eastAsia="Calibri" w:hAnsi="Times New Roman" w:cs="Times New Roman"/>
          <w:sz w:val="12"/>
          <w:szCs w:val="12"/>
        </w:rPr>
        <w:t>инвестиций Самарской</w:t>
      </w:r>
      <w:r w:rsidRPr="00D45348">
        <w:rPr>
          <w:rFonts w:ascii="Times New Roman" w:eastAsia="Calibri" w:hAnsi="Times New Roman" w:cs="Times New Roman"/>
          <w:sz w:val="12"/>
          <w:szCs w:val="12"/>
        </w:rPr>
        <w:t xml:space="preserve">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 и (или) поиска инвестора.</w:t>
      </w:r>
    </w:p>
    <w:p w:rsidR="00D45348" w:rsidRPr="00D45348" w:rsidRDefault="00694CF1" w:rsidP="00D453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D45348" w:rsidRPr="00D4534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00D45348" w:rsidRPr="00D45348">
        <w:rPr>
          <w:rFonts w:ascii="Times New Roman" w:eastAsia="Calibri" w:hAnsi="Times New Roman" w:cs="Times New Roman"/>
          <w:sz w:val="12"/>
          <w:szCs w:val="12"/>
        </w:rPr>
        <w:t>«Проектирование и строительство детского сада на 170 мест в п.Сургут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и культурно-досуговое направление;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Программа: Государственная программа Самарской области «Комплексное развитие сельских территорий Самарской области на период 2020-2025гг.»; Государственная программа Российской Федерации «Комплексное развитие сельских территорий»; Муниципальная программа «Комплексное развитие сельских </w:t>
      </w:r>
      <w:r w:rsidR="00694CF1" w:rsidRPr="00D45348">
        <w:rPr>
          <w:rFonts w:ascii="Times New Roman" w:eastAsia="Calibri" w:hAnsi="Times New Roman" w:cs="Times New Roman"/>
          <w:sz w:val="12"/>
          <w:szCs w:val="12"/>
        </w:rPr>
        <w:t>территорий муниципального района Сергиевский Самарской</w:t>
      </w:r>
      <w:r w:rsidRPr="00D45348">
        <w:rPr>
          <w:rFonts w:ascii="Times New Roman" w:eastAsia="Calibri" w:hAnsi="Times New Roman" w:cs="Times New Roman"/>
          <w:sz w:val="12"/>
          <w:szCs w:val="12"/>
        </w:rPr>
        <w:t xml:space="preserve"> области на 2020 – 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Повышение качества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Срок реализации проекта: 2022гг.;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 детского сада на 170 мест в п.Сургут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муниципальный район Сергиевский, пос. Сургут;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млн.руб..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Степень проработки проекта: Проектно-сметная документация разработана, получено положительное </w:t>
      </w:r>
      <w:r w:rsidR="00694CF1" w:rsidRPr="00D45348">
        <w:rPr>
          <w:rFonts w:ascii="Times New Roman" w:eastAsia="Calibri" w:hAnsi="Times New Roman" w:cs="Times New Roman"/>
          <w:sz w:val="12"/>
          <w:szCs w:val="12"/>
        </w:rPr>
        <w:t>заключение №</w:t>
      </w:r>
      <w:r w:rsidRPr="00D45348">
        <w:rPr>
          <w:rFonts w:ascii="Times New Roman" w:eastAsia="Calibri" w:hAnsi="Times New Roman" w:cs="Times New Roman"/>
          <w:sz w:val="12"/>
          <w:szCs w:val="12"/>
        </w:rPr>
        <w:t>63-1-1-2-033356-2022 от 26.05.2022г. Проект реализован;</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 xml:space="preserve">Обобщенное описание проектного предложения: Проект направлен на </w:t>
      </w:r>
      <w:r w:rsidR="00694CF1" w:rsidRPr="00D45348">
        <w:rPr>
          <w:rFonts w:ascii="Times New Roman" w:eastAsia="Calibri" w:hAnsi="Times New Roman" w:cs="Times New Roman"/>
          <w:sz w:val="12"/>
          <w:szCs w:val="12"/>
        </w:rPr>
        <w:t>осуществление образовательного</w:t>
      </w:r>
      <w:r w:rsidRPr="00D45348">
        <w:rPr>
          <w:rFonts w:ascii="Times New Roman" w:eastAsia="Calibri" w:hAnsi="Times New Roman" w:cs="Times New Roman"/>
          <w:sz w:val="12"/>
          <w:szCs w:val="12"/>
        </w:rPr>
        <w:t xml:space="preserve"> процесса в полном объеме.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24. «Капитальный ремонт здания структурного подразделения ГБОУ СОШ №1 п.г.т Суходол детского сада «Аленушка»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и культурно-досуговое направление;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Капитальный ремонт;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Повышение качества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2021-2022г.;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Капитальный ремонт здания детского сада «Аленушка</w:t>
      </w:r>
      <w:r w:rsidR="00694CF1" w:rsidRPr="00D45348">
        <w:rPr>
          <w:rFonts w:ascii="Times New Roman" w:eastAsia="Calibri" w:hAnsi="Times New Roman" w:cs="Times New Roman"/>
          <w:sz w:val="12"/>
          <w:szCs w:val="12"/>
        </w:rPr>
        <w:t>», благоустройство</w:t>
      </w:r>
      <w:r w:rsidRPr="00D45348">
        <w:rPr>
          <w:rFonts w:ascii="Times New Roman" w:eastAsia="Calibri" w:hAnsi="Times New Roman" w:cs="Times New Roman"/>
          <w:sz w:val="12"/>
          <w:szCs w:val="12"/>
        </w:rPr>
        <w:t xml:space="preserve"> прилегающей территории;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Муниципальный район Сергиевский, пос. Суходол, ул. Школьная, д. 16;</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ресурсы: Сметная стоимость 28,44 млн. рублей, в том </w:t>
      </w:r>
      <w:r w:rsidR="00694CF1" w:rsidRPr="00D45348">
        <w:rPr>
          <w:rFonts w:ascii="Times New Roman" w:eastAsia="Calibri" w:hAnsi="Times New Roman" w:cs="Times New Roman"/>
          <w:sz w:val="12"/>
          <w:szCs w:val="12"/>
        </w:rPr>
        <w:t>числе из</w:t>
      </w:r>
      <w:r w:rsidRPr="00D45348">
        <w:rPr>
          <w:rFonts w:ascii="Times New Roman" w:eastAsia="Calibri" w:hAnsi="Times New Roman" w:cs="Times New Roman"/>
          <w:sz w:val="12"/>
          <w:szCs w:val="12"/>
        </w:rPr>
        <w:t xml:space="preserve"> средств областного бюджета – 24,17 млн. руб. и местного бюджета – 4,27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получено заключение экспертизы №63-1-7513-19 от 06.06.2019г. Работы выполнены;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Проект направлен на приведение </w:t>
      </w:r>
      <w:r w:rsidR="00694CF1" w:rsidRPr="00D45348">
        <w:rPr>
          <w:rFonts w:ascii="Times New Roman" w:eastAsia="Calibri" w:hAnsi="Times New Roman" w:cs="Times New Roman"/>
          <w:sz w:val="12"/>
          <w:szCs w:val="12"/>
        </w:rPr>
        <w:t>здания детского</w:t>
      </w:r>
      <w:r w:rsidRPr="00D45348">
        <w:rPr>
          <w:rFonts w:ascii="Times New Roman" w:eastAsia="Calibri" w:hAnsi="Times New Roman" w:cs="Times New Roman"/>
          <w:sz w:val="12"/>
          <w:szCs w:val="12"/>
        </w:rPr>
        <w:t xml:space="preserve"> сада «Аленушка» в состояние, пригодное </w:t>
      </w:r>
      <w:r w:rsidR="00694CF1" w:rsidRPr="00D45348">
        <w:rPr>
          <w:rFonts w:ascii="Times New Roman" w:eastAsia="Calibri" w:hAnsi="Times New Roman" w:cs="Times New Roman"/>
          <w:sz w:val="12"/>
          <w:szCs w:val="12"/>
        </w:rPr>
        <w:t>для предоставления</w:t>
      </w:r>
      <w:r w:rsidRPr="00D45348">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замена кровли, ремонт перегородок, замена </w:t>
      </w:r>
      <w:r w:rsidR="00694CF1" w:rsidRPr="00D45348">
        <w:rPr>
          <w:rFonts w:ascii="Times New Roman" w:eastAsia="Calibri" w:hAnsi="Times New Roman" w:cs="Times New Roman"/>
          <w:sz w:val="12"/>
          <w:szCs w:val="12"/>
        </w:rPr>
        <w:t>перекрытий, утепление</w:t>
      </w:r>
      <w:r w:rsidRPr="00D45348">
        <w:rPr>
          <w:rFonts w:ascii="Times New Roman" w:eastAsia="Calibri" w:hAnsi="Times New Roman" w:cs="Times New Roman"/>
          <w:sz w:val="12"/>
          <w:szCs w:val="12"/>
        </w:rPr>
        <w:t xml:space="preserve"> фасада, замена пола, внутренних инженерных сетей, организация мест для размещения ясельных групп детей в возрасте от 2-х месяцев до 3-х лет, </w:t>
      </w:r>
      <w:r w:rsidR="00694CF1" w:rsidRPr="00D45348">
        <w:rPr>
          <w:rFonts w:ascii="Times New Roman" w:eastAsia="Calibri" w:hAnsi="Times New Roman" w:cs="Times New Roman"/>
          <w:sz w:val="12"/>
          <w:szCs w:val="12"/>
        </w:rPr>
        <w:t>обеспечение антитеррористической</w:t>
      </w:r>
      <w:r w:rsidRPr="00D45348">
        <w:rPr>
          <w:rFonts w:ascii="Times New Roman" w:eastAsia="Calibri" w:hAnsi="Times New Roman" w:cs="Times New Roman"/>
          <w:sz w:val="12"/>
          <w:szCs w:val="12"/>
        </w:rPr>
        <w:t xml:space="preserve"> безопасности (ограждение здания, система громкоговорящего оповещения, система видеонаблюдения), благоустройство территории.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25.</w:t>
      </w:r>
      <w:r w:rsidR="00694CF1">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 xml:space="preserve">«Капитальный ремонт структурного подразделения ГБОУ СОШ№1 №1 п.г.т. Суходол муниципального района Сергиевский Самарской </w:t>
      </w:r>
      <w:r w:rsidR="00694CF1" w:rsidRPr="00D45348">
        <w:rPr>
          <w:rFonts w:ascii="Times New Roman" w:eastAsia="Calibri" w:hAnsi="Times New Roman" w:cs="Times New Roman"/>
          <w:sz w:val="12"/>
          <w:szCs w:val="12"/>
        </w:rPr>
        <w:t>области детский</w:t>
      </w:r>
      <w:r w:rsidRPr="00D45348">
        <w:rPr>
          <w:rFonts w:ascii="Times New Roman" w:eastAsia="Calibri" w:hAnsi="Times New Roman" w:cs="Times New Roman"/>
          <w:sz w:val="12"/>
          <w:szCs w:val="12"/>
        </w:rPr>
        <w:t xml:space="preserve"> сад «Теремок»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и культурно-досуговое направление;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Капитальный ремонт;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Повышение качества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2027-2028гг.;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Капитальный ремонт здания детского сада «Теремок</w:t>
      </w:r>
      <w:r w:rsidR="00694CF1" w:rsidRPr="00D45348">
        <w:rPr>
          <w:rFonts w:ascii="Times New Roman" w:eastAsia="Calibri" w:hAnsi="Times New Roman" w:cs="Times New Roman"/>
          <w:sz w:val="12"/>
          <w:szCs w:val="12"/>
        </w:rPr>
        <w:t>», благоустройство</w:t>
      </w:r>
      <w:r w:rsidRPr="00D45348">
        <w:rPr>
          <w:rFonts w:ascii="Times New Roman" w:eastAsia="Calibri" w:hAnsi="Times New Roman" w:cs="Times New Roman"/>
          <w:sz w:val="12"/>
          <w:szCs w:val="12"/>
        </w:rPr>
        <w:t xml:space="preserve"> прилегающей территории;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Муниципальный район Сергиевский, пос. Суходол, ул. Пушкина, д. 7;</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ресурсы: Сметная </w:t>
      </w:r>
      <w:r w:rsidR="00694CF1" w:rsidRPr="00D45348">
        <w:rPr>
          <w:rFonts w:ascii="Times New Roman" w:eastAsia="Calibri" w:hAnsi="Times New Roman" w:cs="Times New Roman"/>
          <w:sz w:val="12"/>
          <w:szCs w:val="12"/>
        </w:rPr>
        <w:t>стоимость 28</w:t>
      </w:r>
      <w:r w:rsidRPr="00D45348">
        <w:rPr>
          <w:rFonts w:ascii="Times New Roman" w:eastAsia="Calibri" w:hAnsi="Times New Roman" w:cs="Times New Roman"/>
          <w:sz w:val="12"/>
          <w:szCs w:val="12"/>
        </w:rPr>
        <w:t xml:space="preserve">,68 млн. руб., в том </w:t>
      </w:r>
      <w:r w:rsidR="00694CF1" w:rsidRPr="00D45348">
        <w:rPr>
          <w:rFonts w:ascii="Times New Roman" w:eastAsia="Calibri" w:hAnsi="Times New Roman" w:cs="Times New Roman"/>
          <w:sz w:val="12"/>
          <w:szCs w:val="12"/>
        </w:rPr>
        <w:t>числе из</w:t>
      </w:r>
      <w:r w:rsidRPr="00D45348">
        <w:rPr>
          <w:rFonts w:ascii="Times New Roman" w:eastAsia="Calibri" w:hAnsi="Times New Roman" w:cs="Times New Roman"/>
          <w:sz w:val="12"/>
          <w:szCs w:val="12"/>
        </w:rPr>
        <w:t xml:space="preserve"> средств областного бюджета – 24,37 млн. руб. и местного бюджета – 4,31млн.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 получено заключение экспертизы №63-1-4531-15 от 11.12.2015г.;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Проект направлен на приведение </w:t>
      </w:r>
      <w:r w:rsidR="00694CF1" w:rsidRPr="00D45348">
        <w:rPr>
          <w:rFonts w:ascii="Times New Roman" w:eastAsia="Calibri" w:hAnsi="Times New Roman" w:cs="Times New Roman"/>
          <w:sz w:val="12"/>
          <w:szCs w:val="12"/>
        </w:rPr>
        <w:t>здания детского</w:t>
      </w:r>
      <w:r w:rsidRPr="00D45348">
        <w:rPr>
          <w:rFonts w:ascii="Times New Roman" w:eastAsia="Calibri" w:hAnsi="Times New Roman" w:cs="Times New Roman"/>
          <w:sz w:val="12"/>
          <w:szCs w:val="12"/>
        </w:rPr>
        <w:t xml:space="preserve"> сада «Теремок» в состояние, пригодное </w:t>
      </w:r>
      <w:r w:rsidR="00694CF1" w:rsidRPr="00D45348">
        <w:rPr>
          <w:rFonts w:ascii="Times New Roman" w:eastAsia="Calibri" w:hAnsi="Times New Roman" w:cs="Times New Roman"/>
          <w:sz w:val="12"/>
          <w:szCs w:val="12"/>
        </w:rPr>
        <w:t>для предоставления</w:t>
      </w:r>
      <w:r w:rsidRPr="00D45348">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замена кровли, утепление фасада, замена пола, дверных блоков, ремонт штукатурки стен и потолков, отмостки здания, организация мест для размещения ясельных групп детей в возрасте от 2-х месяцев до 3-х лет, </w:t>
      </w:r>
      <w:r w:rsidR="00694CF1" w:rsidRPr="00D45348">
        <w:rPr>
          <w:rFonts w:ascii="Times New Roman" w:eastAsia="Calibri" w:hAnsi="Times New Roman" w:cs="Times New Roman"/>
          <w:sz w:val="12"/>
          <w:szCs w:val="12"/>
        </w:rPr>
        <w:t>обеспечение антитеррористической</w:t>
      </w:r>
      <w:r w:rsidRPr="00D45348">
        <w:rPr>
          <w:rFonts w:ascii="Times New Roman" w:eastAsia="Calibri" w:hAnsi="Times New Roman" w:cs="Times New Roman"/>
          <w:sz w:val="12"/>
          <w:szCs w:val="12"/>
        </w:rPr>
        <w:t xml:space="preserve"> безопасности (ограждение здания, система громкоговорящего оповещения, система видеонаблюдения), благоустройство территории, установка малых архитектурных форм.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26.</w:t>
      </w:r>
      <w:r w:rsidR="00694CF1">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«Капитальный ремонт здания структурного подразделения ГБОУ СОШ №1 "ОЦ" детского сада "Сказка" с. Сергиевск муниципального района Сергиевский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и культурно-досуговое направление;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Общественная;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Государственная программа Самарской области «Строительство, реконструкция и капитальный ремонт образовательных учреждений Самарской области» до 2025 год; 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 на 2017-2019гг.; Муниципальная программа   «Реконструкция,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Капитальный ремонт;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Повышение качества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Оказание качественных услуг дошкольного образования;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2021-2030гг.;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Капитальный ремонт здания детского сада «Сказка</w:t>
      </w:r>
      <w:r w:rsidR="00694CF1" w:rsidRPr="00D45348">
        <w:rPr>
          <w:rFonts w:ascii="Times New Roman" w:eastAsia="Calibri" w:hAnsi="Times New Roman" w:cs="Times New Roman"/>
          <w:sz w:val="12"/>
          <w:szCs w:val="12"/>
        </w:rPr>
        <w:t>», благоустройство</w:t>
      </w:r>
      <w:r w:rsidRPr="00D45348">
        <w:rPr>
          <w:rFonts w:ascii="Times New Roman" w:eastAsia="Calibri" w:hAnsi="Times New Roman" w:cs="Times New Roman"/>
          <w:sz w:val="12"/>
          <w:szCs w:val="12"/>
        </w:rPr>
        <w:t xml:space="preserve"> прилегающей территории;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МКУ "Управление заказчика-застройщика, архитектуры и градостроительства</w:t>
      </w:r>
      <w:r w:rsidR="00694CF1" w:rsidRPr="00D45348">
        <w:rPr>
          <w:rFonts w:ascii="Times New Roman" w:eastAsia="Calibri" w:hAnsi="Times New Roman" w:cs="Times New Roman"/>
          <w:sz w:val="12"/>
          <w:szCs w:val="12"/>
        </w:rPr>
        <w:t>» муниципального</w:t>
      </w:r>
      <w:r w:rsidRPr="00D45348">
        <w:rPr>
          <w:rFonts w:ascii="Times New Roman" w:eastAsia="Calibri" w:hAnsi="Times New Roman" w:cs="Times New Roman"/>
          <w:sz w:val="12"/>
          <w:szCs w:val="12"/>
        </w:rPr>
        <w:t xml:space="preserve"> района Сергиевский, министерство образования и науки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Место реализации проекта: Муниципальный район Сергиевский, с. Сергиевск, ул. Кооперативная, д. 13;</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ресурсы: Сметная </w:t>
      </w:r>
      <w:r w:rsidR="00694CF1" w:rsidRPr="00D45348">
        <w:rPr>
          <w:rFonts w:ascii="Times New Roman" w:eastAsia="Calibri" w:hAnsi="Times New Roman" w:cs="Times New Roman"/>
          <w:sz w:val="12"/>
          <w:szCs w:val="12"/>
        </w:rPr>
        <w:t>стоимость 38</w:t>
      </w:r>
      <w:r w:rsidRPr="00D45348">
        <w:rPr>
          <w:rFonts w:ascii="Times New Roman" w:eastAsia="Calibri" w:hAnsi="Times New Roman" w:cs="Times New Roman"/>
          <w:sz w:val="12"/>
          <w:szCs w:val="12"/>
        </w:rPr>
        <w:t xml:space="preserve">,84 млн. руб., в том </w:t>
      </w:r>
      <w:r w:rsidR="00694CF1" w:rsidRPr="00D45348">
        <w:rPr>
          <w:rFonts w:ascii="Times New Roman" w:eastAsia="Calibri" w:hAnsi="Times New Roman" w:cs="Times New Roman"/>
          <w:sz w:val="12"/>
          <w:szCs w:val="12"/>
        </w:rPr>
        <w:t>числе из</w:t>
      </w:r>
      <w:r w:rsidRPr="00D45348">
        <w:rPr>
          <w:rFonts w:ascii="Times New Roman" w:eastAsia="Calibri" w:hAnsi="Times New Roman" w:cs="Times New Roman"/>
          <w:sz w:val="12"/>
          <w:szCs w:val="12"/>
        </w:rPr>
        <w:t xml:space="preserve"> средств областного бюджета – 33,01млн. руб. и местного бюджета – 5,83млн.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Степень проработки проекта: Проектно-сметная документация </w:t>
      </w:r>
      <w:r w:rsidR="00694CF1" w:rsidRPr="00D45348">
        <w:rPr>
          <w:rFonts w:ascii="Times New Roman" w:eastAsia="Calibri" w:hAnsi="Times New Roman" w:cs="Times New Roman"/>
          <w:sz w:val="12"/>
          <w:szCs w:val="12"/>
        </w:rPr>
        <w:t>в разработке</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Проект направлен на приведение </w:t>
      </w:r>
      <w:r w:rsidR="00694CF1" w:rsidRPr="00D45348">
        <w:rPr>
          <w:rFonts w:ascii="Times New Roman" w:eastAsia="Calibri" w:hAnsi="Times New Roman" w:cs="Times New Roman"/>
          <w:sz w:val="12"/>
          <w:szCs w:val="12"/>
        </w:rPr>
        <w:t>здания детского</w:t>
      </w:r>
      <w:r w:rsidRPr="00D45348">
        <w:rPr>
          <w:rFonts w:ascii="Times New Roman" w:eastAsia="Calibri" w:hAnsi="Times New Roman" w:cs="Times New Roman"/>
          <w:sz w:val="12"/>
          <w:szCs w:val="12"/>
        </w:rPr>
        <w:t xml:space="preserve"> сада «Сказка» в состояние, пригодное </w:t>
      </w:r>
      <w:r w:rsidR="00694CF1" w:rsidRPr="00D45348">
        <w:rPr>
          <w:rFonts w:ascii="Times New Roman" w:eastAsia="Calibri" w:hAnsi="Times New Roman" w:cs="Times New Roman"/>
          <w:sz w:val="12"/>
          <w:szCs w:val="12"/>
        </w:rPr>
        <w:t>для предоставления</w:t>
      </w:r>
      <w:r w:rsidRPr="00D45348">
        <w:rPr>
          <w:rFonts w:ascii="Times New Roman" w:eastAsia="Calibri" w:hAnsi="Times New Roman" w:cs="Times New Roman"/>
          <w:sz w:val="12"/>
          <w:szCs w:val="12"/>
        </w:rPr>
        <w:t xml:space="preserve"> услуг дошкольного образования. В процессе работ по капитальному ремонту планируется утепление фасада с отделкой, ремонт вентиляционных стояков, замена сетей водоснабжения, канализации, электропроводки, системы отопления, капитальный ремонт санузлов с заменой сантехнического оборудования, замена пола, дверных </w:t>
      </w:r>
      <w:r w:rsidR="00694CF1" w:rsidRPr="00D45348">
        <w:rPr>
          <w:rFonts w:ascii="Times New Roman" w:eastAsia="Calibri" w:hAnsi="Times New Roman" w:cs="Times New Roman"/>
          <w:sz w:val="12"/>
          <w:szCs w:val="12"/>
        </w:rPr>
        <w:t>блоков, ремонт отмостки</w:t>
      </w:r>
      <w:r w:rsidRPr="00D45348">
        <w:rPr>
          <w:rFonts w:ascii="Times New Roman" w:eastAsia="Calibri" w:hAnsi="Times New Roman" w:cs="Times New Roman"/>
          <w:sz w:val="12"/>
          <w:szCs w:val="12"/>
        </w:rPr>
        <w:t xml:space="preserve"> с отводом ливневых стоков, организация мест для размещения ясельных групп детей в возрасте от 2-х месяцев до 3-х лет, благоустройство территории, установка малых архитектурных форм.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Требуется поддержка вышестоящих уровней власти в части финансирования данного 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27.</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«Получение фосфолипидов, производительность 1 тонн в сутки готовой продукции»</w:t>
      </w:r>
    </w:p>
    <w:p w:rsidR="00D45348" w:rsidRPr="00D45348" w:rsidRDefault="004C1A8A"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w:t>
      </w:r>
      <w:r w:rsidR="00D45348" w:rsidRPr="00D45348">
        <w:rPr>
          <w:rFonts w:ascii="Times New Roman" w:eastAsia="Calibri" w:hAnsi="Times New Roman" w:cs="Times New Roman"/>
          <w:sz w:val="12"/>
          <w:szCs w:val="12"/>
        </w:rPr>
        <w:t xml:space="preserve"> развития: Комплексное развитие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Расширение производства на предприятии ООО «ОйлАгро»;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Реализация данного проекта позволит расширить виды </w:t>
      </w:r>
      <w:r w:rsidR="004C1A8A" w:rsidRPr="00D45348">
        <w:rPr>
          <w:rFonts w:ascii="Times New Roman" w:eastAsia="Calibri" w:hAnsi="Times New Roman" w:cs="Times New Roman"/>
          <w:sz w:val="12"/>
          <w:szCs w:val="12"/>
        </w:rPr>
        <w:t>деятельности предприятия</w:t>
      </w:r>
      <w:r w:rsidRPr="00D45348">
        <w:rPr>
          <w:rFonts w:ascii="Times New Roman" w:eastAsia="Calibri" w:hAnsi="Times New Roman" w:cs="Times New Roman"/>
          <w:sz w:val="12"/>
          <w:szCs w:val="12"/>
        </w:rPr>
        <w:t>, повысит занятость населения (4 новых рабочих места), предприятием внедрена технология безотходного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2019 г. - 2023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Производительность 1 тонн в сутки готовой продукции;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«ОйлАгро»;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Стоимость проекта составляет 12,0 млн. рублей. Собственные средства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100%;</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предложения: Реализация данного проекта позволит расширить виды </w:t>
      </w:r>
      <w:r w:rsidR="004C1A8A" w:rsidRPr="00D45348">
        <w:rPr>
          <w:rFonts w:ascii="Times New Roman" w:eastAsia="Calibri" w:hAnsi="Times New Roman" w:cs="Times New Roman"/>
          <w:sz w:val="12"/>
          <w:szCs w:val="12"/>
        </w:rPr>
        <w:t>деятельности предприятия</w:t>
      </w:r>
      <w:r w:rsidRPr="00D45348">
        <w:rPr>
          <w:rFonts w:ascii="Times New Roman" w:eastAsia="Calibri" w:hAnsi="Times New Roman" w:cs="Times New Roman"/>
          <w:sz w:val="12"/>
          <w:szCs w:val="12"/>
        </w:rPr>
        <w:t>, повысит занятость населения (4 новых рабочих мест), предприятием внедрена технология безотходного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28. «Строительство цеха по рафинации и дезодорации»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системы: Комплексное развитие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Производство рафинированного и дезодорированного масла производительностью 60 тонн в сутки;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-расширить виды выпускаемой готовой </w:t>
      </w:r>
      <w:r w:rsidR="004C1A8A" w:rsidRPr="00D45348">
        <w:rPr>
          <w:rFonts w:ascii="Times New Roman" w:eastAsia="Calibri" w:hAnsi="Times New Roman" w:cs="Times New Roman"/>
          <w:sz w:val="12"/>
          <w:szCs w:val="12"/>
        </w:rPr>
        <w:t>продукции предприятием</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-повысит занятость населения (9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Срок реализации проекта: 2022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показатель реализации проекта: Производительность производства 60 тонн в сутки;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партнёры: ООО «ОйлАгро»;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100 %;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Обобщённое описание проектного предложения: Увеличение производственных мощностей.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29.</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«Строительство зерносушилки семян подсолнечника и котельной работающей на лузге»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Комплексное развитие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 /отрасль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Увеличение сушки семян подсолнечника до 500 </w:t>
      </w:r>
      <w:r w:rsidR="004C1A8A" w:rsidRPr="00D45348">
        <w:rPr>
          <w:rFonts w:ascii="Times New Roman" w:eastAsia="Calibri" w:hAnsi="Times New Roman" w:cs="Times New Roman"/>
          <w:sz w:val="12"/>
          <w:szCs w:val="12"/>
        </w:rPr>
        <w:t>тонн в</w:t>
      </w:r>
      <w:r w:rsidR="004C1A8A">
        <w:rPr>
          <w:rFonts w:ascii="Times New Roman" w:eastAsia="Calibri" w:hAnsi="Times New Roman" w:cs="Times New Roman"/>
          <w:sz w:val="12"/>
          <w:szCs w:val="12"/>
        </w:rPr>
        <w:t xml:space="preserve"> сутки. </w:t>
      </w:r>
      <w:r w:rsidR="004C1A8A" w:rsidRPr="00D45348">
        <w:rPr>
          <w:rFonts w:ascii="Times New Roman" w:eastAsia="Calibri" w:hAnsi="Times New Roman" w:cs="Times New Roman"/>
          <w:sz w:val="12"/>
          <w:szCs w:val="12"/>
        </w:rPr>
        <w:t>Предприятием будет</w:t>
      </w:r>
      <w:r w:rsidRPr="00D45348">
        <w:rPr>
          <w:rFonts w:ascii="Times New Roman" w:eastAsia="Calibri" w:hAnsi="Times New Roman" w:cs="Times New Roman"/>
          <w:sz w:val="12"/>
          <w:szCs w:val="12"/>
        </w:rPr>
        <w:t xml:space="preserve"> внедрена технология безотходного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Реализация данного проекта позволит: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-расширить производственные </w:t>
      </w:r>
      <w:r w:rsidR="004C1A8A" w:rsidRPr="00D45348">
        <w:rPr>
          <w:rFonts w:ascii="Times New Roman" w:eastAsia="Calibri" w:hAnsi="Times New Roman" w:cs="Times New Roman"/>
          <w:sz w:val="12"/>
          <w:szCs w:val="12"/>
        </w:rPr>
        <w:t>мощности предприятия</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-повысит занятость населения (18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w:t>
      </w:r>
      <w:r w:rsidR="004C1A8A" w:rsidRPr="00D45348">
        <w:rPr>
          <w:rFonts w:ascii="Times New Roman" w:eastAsia="Calibri" w:hAnsi="Times New Roman" w:cs="Times New Roman"/>
          <w:sz w:val="12"/>
          <w:szCs w:val="12"/>
        </w:rPr>
        <w:t>предприятием будет</w:t>
      </w:r>
      <w:r w:rsidRPr="00D45348">
        <w:rPr>
          <w:rFonts w:ascii="Times New Roman" w:eastAsia="Calibri" w:hAnsi="Times New Roman" w:cs="Times New Roman"/>
          <w:sz w:val="12"/>
          <w:szCs w:val="12"/>
        </w:rPr>
        <w:t xml:space="preserve"> внедрена технология безотходного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-повысит качество хранимых семян подсолнечника для производства растительного масла;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2019 г.-2020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проекта: Увеличение сушки семян подсолнечника до 500 </w:t>
      </w:r>
      <w:r w:rsidR="004C1A8A" w:rsidRPr="00D45348">
        <w:rPr>
          <w:rFonts w:ascii="Times New Roman" w:eastAsia="Calibri" w:hAnsi="Times New Roman" w:cs="Times New Roman"/>
          <w:sz w:val="12"/>
          <w:szCs w:val="12"/>
        </w:rPr>
        <w:t>тонн в</w:t>
      </w:r>
      <w:r w:rsidRPr="00D45348">
        <w:rPr>
          <w:rFonts w:ascii="Times New Roman" w:eastAsia="Calibri" w:hAnsi="Times New Roman" w:cs="Times New Roman"/>
          <w:sz w:val="12"/>
          <w:szCs w:val="12"/>
        </w:rPr>
        <w:t xml:space="preserve"> сутки;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Инициатор проекта и </w:t>
      </w:r>
      <w:r w:rsidR="004C1A8A" w:rsidRPr="00D45348">
        <w:rPr>
          <w:rFonts w:ascii="Times New Roman" w:eastAsia="Calibri" w:hAnsi="Times New Roman" w:cs="Times New Roman"/>
          <w:sz w:val="12"/>
          <w:szCs w:val="12"/>
        </w:rPr>
        <w:t>партнеры: ООО</w:t>
      </w:r>
      <w:r w:rsidRPr="00D45348">
        <w:rPr>
          <w:rFonts w:ascii="Times New Roman" w:eastAsia="Calibri" w:hAnsi="Times New Roman" w:cs="Times New Roman"/>
          <w:sz w:val="12"/>
          <w:szCs w:val="12"/>
        </w:rPr>
        <w:t xml:space="preserve"> «ОйлАгро»;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Место реализации </w:t>
      </w:r>
      <w:r w:rsidR="004C1A8A" w:rsidRPr="00D45348">
        <w:rPr>
          <w:rFonts w:ascii="Times New Roman" w:eastAsia="Calibri" w:hAnsi="Times New Roman" w:cs="Times New Roman"/>
          <w:sz w:val="12"/>
          <w:szCs w:val="12"/>
        </w:rPr>
        <w:t>проекта: с.</w:t>
      </w:r>
      <w:r w:rsidRPr="00D45348">
        <w:rPr>
          <w:rFonts w:ascii="Times New Roman" w:eastAsia="Calibri" w:hAnsi="Times New Roman" w:cs="Times New Roman"/>
          <w:sz w:val="12"/>
          <w:szCs w:val="12"/>
        </w:rPr>
        <w:t xml:space="preserve"> Калиновка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Стоимость проекта составляет 20,0 млн. рублей. Собственные средства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100%;</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Увеличение производственных мощностей предприятия по сушке семян </w:t>
      </w:r>
      <w:r w:rsidR="004C1A8A" w:rsidRPr="00D45348">
        <w:rPr>
          <w:rFonts w:ascii="Times New Roman" w:eastAsia="Calibri" w:hAnsi="Times New Roman" w:cs="Times New Roman"/>
          <w:sz w:val="12"/>
          <w:szCs w:val="12"/>
        </w:rPr>
        <w:t>подсолнечника до</w:t>
      </w:r>
      <w:r w:rsidRPr="00D45348">
        <w:rPr>
          <w:rFonts w:ascii="Times New Roman" w:eastAsia="Calibri" w:hAnsi="Times New Roman" w:cs="Times New Roman"/>
          <w:sz w:val="12"/>
          <w:szCs w:val="12"/>
        </w:rPr>
        <w:t xml:space="preserve"> 500 </w:t>
      </w:r>
      <w:r w:rsidR="004C1A8A" w:rsidRPr="00D45348">
        <w:rPr>
          <w:rFonts w:ascii="Times New Roman" w:eastAsia="Calibri" w:hAnsi="Times New Roman" w:cs="Times New Roman"/>
          <w:sz w:val="12"/>
          <w:szCs w:val="12"/>
        </w:rPr>
        <w:t>тонн в</w:t>
      </w:r>
      <w:r w:rsidRPr="00D45348">
        <w:rPr>
          <w:rFonts w:ascii="Times New Roman" w:eastAsia="Calibri" w:hAnsi="Times New Roman" w:cs="Times New Roman"/>
          <w:sz w:val="12"/>
          <w:szCs w:val="12"/>
        </w:rPr>
        <w:t xml:space="preserve"> сутки.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30.</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«Установка дополнительных сушилок для сушки зерна и семян подсолнечника на предприятии»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Комплексное сельское хозяйство;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 /отрасль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Модернизация;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 Ускорение уборки урожая, тем самым снизить потерю зерна;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Увеличение производственных мощностей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Предполагаемые сроки </w:t>
      </w:r>
      <w:r w:rsidR="004C1A8A" w:rsidRPr="00D45348">
        <w:rPr>
          <w:rFonts w:ascii="Times New Roman" w:eastAsia="Calibri" w:hAnsi="Times New Roman" w:cs="Times New Roman"/>
          <w:sz w:val="12"/>
          <w:szCs w:val="12"/>
        </w:rPr>
        <w:t>реализации: 2019</w:t>
      </w:r>
      <w:r w:rsidRPr="00D45348">
        <w:rPr>
          <w:rFonts w:ascii="Times New Roman" w:eastAsia="Calibri" w:hAnsi="Times New Roman" w:cs="Times New Roman"/>
          <w:sz w:val="12"/>
          <w:szCs w:val="12"/>
        </w:rPr>
        <w:t xml:space="preserve"> год;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проекта: Увеличение сушки семян подсолнечника до 500 </w:t>
      </w:r>
      <w:r w:rsidR="004C1A8A" w:rsidRPr="00D45348">
        <w:rPr>
          <w:rFonts w:ascii="Times New Roman" w:eastAsia="Calibri" w:hAnsi="Times New Roman" w:cs="Times New Roman"/>
          <w:sz w:val="12"/>
          <w:szCs w:val="12"/>
        </w:rPr>
        <w:t>тонн в</w:t>
      </w:r>
      <w:r w:rsidRPr="00D45348">
        <w:rPr>
          <w:rFonts w:ascii="Times New Roman" w:eastAsia="Calibri" w:hAnsi="Times New Roman" w:cs="Times New Roman"/>
          <w:sz w:val="12"/>
          <w:szCs w:val="12"/>
        </w:rPr>
        <w:t xml:space="preserve"> сутки;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«Сургутский комбикормовый завод»;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Место реализации </w:t>
      </w:r>
      <w:r w:rsidR="004C1A8A" w:rsidRPr="00D45348">
        <w:rPr>
          <w:rFonts w:ascii="Times New Roman" w:eastAsia="Calibri" w:hAnsi="Times New Roman" w:cs="Times New Roman"/>
          <w:sz w:val="12"/>
          <w:szCs w:val="12"/>
        </w:rPr>
        <w:t>проекта: п.</w:t>
      </w:r>
      <w:r w:rsidRPr="00D45348">
        <w:rPr>
          <w:rFonts w:ascii="Times New Roman" w:eastAsia="Calibri" w:hAnsi="Times New Roman" w:cs="Times New Roman"/>
          <w:sz w:val="12"/>
          <w:szCs w:val="12"/>
        </w:rPr>
        <w:t xml:space="preserve"> Сургут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ресурсы: Стоимость проекта составляет 20,0 млн. рублей. </w:t>
      </w:r>
      <w:r w:rsidR="004C1A8A" w:rsidRPr="00D45348">
        <w:rPr>
          <w:rFonts w:ascii="Times New Roman" w:eastAsia="Calibri" w:hAnsi="Times New Roman" w:cs="Times New Roman"/>
          <w:sz w:val="12"/>
          <w:szCs w:val="12"/>
        </w:rPr>
        <w:t>Собственные средства</w:t>
      </w:r>
      <w:r w:rsidRPr="00D45348">
        <w:rPr>
          <w:rFonts w:ascii="Times New Roman" w:eastAsia="Calibri" w:hAnsi="Times New Roman" w:cs="Times New Roman"/>
          <w:sz w:val="12"/>
          <w:szCs w:val="12"/>
        </w:rPr>
        <w:t xml:space="preserve">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 xml:space="preserve">Степень проработки </w:t>
      </w:r>
      <w:r w:rsidR="004C1A8A" w:rsidRPr="00D45348">
        <w:rPr>
          <w:rFonts w:ascii="Times New Roman" w:eastAsia="Calibri" w:hAnsi="Times New Roman" w:cs="Times New Roman"/>
          <w:sz w:val="12"/>
          <w:szCs w:val="12"/>
        </w:rPr>
        <w:t>проекта: Степень</w:t>
      </w:r>
      <w:r w:rsidRPr="00D45348">
        <w:rPr>
          <w:rFonts w:ascii="Times New Roman" w:eastAsia="Calibri" w:hAnsi="Times New Roman" w:cs="Times New Roman"/>
          <w:sz w:val="12"/>
          <w:szCs w:val="12"/>
        </w:rPr>
        <w:t xml:space="preserve"> освоения проекта – 100%;</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(9 новых рабочих мест</w:t>
      </w:r>
      <w:r w:rsidR="004C1A8A" w:rsidRPr="00D45348">
        <w:rPr>
          <w:rFonts w:ascii="Times New Roman" w:eastAsia="Calibri" w:hAnsi="Times New Roman" w:cs="Times New Roman"/>
          <w:sz w:val="12"/>
          <w:szCs w:val="12"/>
        </w:rPr>
        <w:t>), повысит</w:t>
      </w:r>
      <w:r w:rsidRPr="00D45348">
        <w:rPr>
          <w:rFonts w:ascii="Times New Roman" w:eastAsia="Calibri" w:hAnsi="Times New Roman" w:cs="Times New Roman"/>
          <w:sz w:val="12"/>
          <w:szCs w:val="12"/>
        </w:rPr>
        <w:t xml:space="preserve"> качество предоставления услуги сушки и качество </w:t>
      </w:r>
      <w:r w:rsidR="004C1A8A" w:rsidRPr="00D45348">
        <w:rPr>
          <w:rFonts w:ascii="Times New Roman" w:eastAsia="Calibri" w:hAnsi="Times New Roman" w:cs="Times New Roman"/>
          <w:sz w:val="12"/>
          <w:szCs w:val="12"/>
        </w:rPr>
        <w:t>хранимого зерна</w:t>
      </w:r>
      <w:r w:rsidRPr="00D45348">
        <w:rPr>
          <w:rFonts w:ascii="Times New Roman" w:eastAsia="Calibri" w:hAnsi="Times New Roman" w:cs="Times New Roman"/>
          <w:sz w:val="12"/>
          <w:szCs w:val="12"/>
        </w:rPr>
        <w:t xml:space="preserve"> и семян подсолнечника.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31.</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 xml:space="preserve"> «Производство на базе ОАО «Сургутское» натуральных соков и пюре»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 /отрасль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Модернизация;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Обеспечение </w:t>
      </w:r>
      <w:r w:rsidR="004C1A8A" w:rsidRPr="00D45348">
        <w:rPr>
          <w:rFonts w:ascii="Times New Roman" w:eastAsia="Calibri" w:hAnsi="Times New Roman" w:cs="Times New Roman"/>
          <w:sz w:val="12"/>
          <w:szCs w:val="12"/>
        </w:rPr>
        <w:t>населения натуральными</w:t>
      </w:r>
      <w:r w:rsidRPr="00D45348">
        <w:rPr>
          <w:rFonts w:ascii="Times New Roman" w:eastAsia="Calibri" w:hAnsi="Times New Roman" w:cs="Times New Roman"/>
          <w:sz w:val="12"/>
          <w:szCs w:val="12"/>
        </w:rPr>
        <w:t xml:space="preserve"> соками и пюре собственного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результат: Развитие производства и </w:t>
      </w:r>
      <w:r w:rsidR="004C1A8A" w:rsidRPr="00D45348">
        <w:rPr>
          <w:rFonts w:ascii="Times New Roman" w:eastAsia="Calibri" w:hAnsi="Times New Roman" w:cs="Times New Roman"/>
          <w:sz w:val="12"/>
          <w:szCs w:val="12"/>
        </w:rPr>
        <w:t>переработки на</w:t>
      </w:r>
      <w:r w:rsidRPr="00D45348">
        <w:rPr>
          <w:rFonts w:ascii="Times New Roman" w:eastAsia="Calibri" w:hAnsi="Times New Roman" w:cs="Times New Roman"/>
          <w:sz w:val="12"/>
          <w:szCs w:val="12"/>
        </w:rPr>
        <w:t xml:space="preserve"> предприятии;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Предполагаемые сроки </w:t>
      </w:r>
      <w:r w:rsidR="004C1A8A" w:rsidRPr="00D45348">
        <w:rPr>
          <w:rFonts w:ascii="Times New Roman" w:eastAsia="Calibri" w:hAnsi="Times New Roman" w:cs="Times New Roman"/>
          <w:sz w:val="12"/>
          <w:szCs w:val="12"/>
        </w:rPr>
        <w:t>реализации: 2022</w:t>
      </w:r>
      <w:r w:rsidRPr="00D45348">
        <w:rPr>
          <w:rFonts w:ascii="Times New Roman" w:eastAsia="Calibri" w:hAnsi="Times New Roman" w:cs="Times New Roman"/>
          <w:sz w:val="12"/>
          <w:szCs w:val="12"/>
        </w:rPr>
        <w:t>-2025гг. Срок реализации – 6 мес.- 1 год, в 1 этап;</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ОАО «Сургутское»;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пгт Суходол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w:t>
      </w:r>
      <w:r w:rsidR="004C1A8A" w:rsidRPr="00D45348">
        <w:rPr>
          <w:rFonts w:ascii="Times New Roman" w:eastAsia="Calibri" w:hAnsi="Times New Roman" w:cs="Times New Roman"/>
          <w:sz w:val="12"/>
          <w:szCs w:val="12"/>
        </w:rPr>
        <w:t>ресурсы: Собственные</w:t>
      </w:r>
      <w:r w:rsidRPr="00D45348">
        <w:rPr>
          <w:rFonts w:ascii="Times New Roman" w:eastAsia="Calibri" w:hAnsi="Times New Roman" w:cs="Times New Roman"/>
          <w:sz w:val="12"/>
          <w:szCs w:val="12"/>
        </w:rPr>
        <w:t xml:space="preserve"> средства инвестора- инициатора проекта и привлеченные средства в размере 50,0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Степень реализации проекта- 20%.</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32.</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«Установка на базе ОАО «Сургутское» оборудования для глубокой заморозки фруктов и ягод»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 /отрасль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Модернизация производства;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Обеспечение </w:t>
      </w:r>
      <w:r w:rsidR="004C1A8A" w:rsidRPr="00D45348">
        <w:rPr>
          <w:rFonts w:ascii="Times New Roman" w:eastAsia="Calibri" w:hAnsi="Times New Roman" w:cs="Times New Roman"/>
          <w:sz w:val="12"/>
          <w:szCs w:val="12"/>
        </w:rPr>
        <w:t>населения свежеморожеными</w:t>
      </w:r>
      <w:r w:rsidRPr="00D45348">
        <w:rPr>
          <w:rFonts w:ascii="Times New Roman" w:eastAsia="Calibri" w:hAnsi="Times New Roman" w:cs="Times New Roman"/>
          <w:sz w:val="12"/>
          <w:szCs w:val="12"/>
        </w:rPr>
        <w:t xml:space="preserve"> ягодами и фруктами круглый год;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Ожидаемый </w:t>
      </w:r>
      <w:r w:rsidR="004C1A8A" w:rsidRPr="00D45348">
        <w:rPr>
          <w:rFonts w:ascii="Times New Roman" w:eastAsia="Calibri" w:hAnsi="Times New Roman" w:cs="Times New Roman"/>
          <w:sz w:val="12"/>
          <w:szCs w:val="12"/>
        </w:rPr>
        <w:t>результат: Развитие</w:t>
      </w:r>
      <w:r w:rsidRPr="00D45348">
        <w:rPr>
          <w:rFonts w:ascii="Times New Roman" w:eastAsia="Calibri" w:hAnsi="Times New Roman" w:cs="Times New Roman"/>
          <w:sz w:val="12"/>
          <w:szCs w:val="12"/>
        </w:rPr>
        <w:t xml:space="preserve"> производства и переработки предприятия;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2019-2022гг. Срок реализации – 6 мес.- 1 год, в 1 этап;</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ОАО «Сургутское»;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пгт Суходол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Собственные средства инвестора в размере 15,0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степень реализации проекта – 100 %;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Выращивая ягоды и фрукты возникает необходимость их реализации и переработки. Данный проект предусматривает развитие производства и переработки выращиваемой продукции.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33.</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использованием линии беспроводной связи  по технологии Wi-Fi (ТД), строительство «Малоэтажной блокированной жилой застройки», проектирование спортивного комплекса с залом-трансформером, строительство «Гостиничного комплекса с восстановительным центром", строительство аквапарка, строительство горнолыжной трассы с подъемником.»</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и культурно-досуговое;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Коммерческая;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Федеральная целевая программа "Развитие внутреннего и въездного туризма в Российской Федерации (2011 - 2018 годы)/ (Концепция федеральной целевой программы "Развитие внутреннего и въездного туризма в Российской Федерации (2019 - 2025 годы); Государственная программа Самарской области «Развитие культуры в Самарской области на период до 2021 года»; Государственная программа Самарской области «Развитие туристско-рекреационного кластера в Самарской области» на 2015 – 2025 годы; Муниципальная программа "Развитие сферы культуры и туризма на территории муниципального района Сергиевский на 2017-2019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период 2020-2025 годы»;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Туристический кластер;</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Основная цель - развитие туризма в Сергиевском районе;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В результате реализации мероприятий по комплексному развитию п.Серноводск произойдет повышение уровня обеспеченности коммунальной инфраструктурой в п.Серноводск,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2024 -2030гг.;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Создание и развитие сельского туризма;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Администрация м. р. Сергиевский, Министерство сельского хозяйства; Инициаторы-семьи: Скляр, Пискуновы, Аитовы, Сергеевы. Партнеры - Районный отдел культуры, Сергиевск Тур, санаторий;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п. Серноводск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Необходимые для реализации проекта </w:t>
      </w:r>
      <w:r w:rsidR="004C1A8A" w:rsidRPr="00D45348">
        <w:rPr>
          <w:rFonts w:ascii="Times New Roman" w:eastAsia="Calibri" w:hAnsi="Times New Roman" w:cs="Times New Roman"/>
          <w:sz w:val="12"/>
          <w:szCs w:val="12"/>
        </w:rPr>
        <w:t>ресурсы: 1</w:t>
      </w:r>
      <w:r w:rsidRPr="00D45348">
        <w:rPr>
          <w:rFonts w:ascii="Times New Roman" w:eastAsia="Calibri" w:hAnsi="Times New Roman" w:cs="Times New Roman"/>
          <w:sz w:val="12"/>
          <w:szCs w:val="12"/>
        </w:rPr>
        <w:t xml:space="preserve"> 143,492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Частично проработанный проект;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В результате реализации мероприятий по комплексному развитию п.Серноводск произойдет повышение уровня обеспеченности коммунальной инфраструктурой в п.Серноводск,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34.</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 xml:space="preserve">Инновационное разведение племенного хозяйства, строительство фермы на 3000 </w:t>
      </w:r>
      <w:r w:rsidR="004C1A8A" w:rsidRPr="00D45348">
        <w:rPr>
          <w:rFonts w:ascii="Times New Roman" w:eastAsia="Calibri" w:hAnsi="Times New Roman" w:cs="Times New Roman"/>
          <w:sz w:val="12"/>
          <w:szCs w:val="12"/>
        </w:rPr>
        <w:t>(три</w:t>
      </w:r>
      <w:r w:rsidRPr="00D45348">
        <w:rPr>
          <w:rFonts w:ascii="Times New Roman" w:eastAsia="Calibri" w:hAnsi="Times New Roman" w:cs="Times New Roman"/>
          <w:sz w:val="12"/>
          <w:szCs w:val="12"/>
        </w:rPr>
        <w:t xml:space="preserve"> тысячи) голов, крс герефорд</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Инновационное разведение племенного хозяйства, строительство фермы;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w:t>
      </w:r>
      <w:r w:rsidR="004C1A8A" w:rsidRPr="00D45348">
        <w:rPr>
          <w:rFonts w:ascii="Times New Roman" w:eastAsia="Calibri" w:hAnsi="Times New Roman" w:cs="Times New Roman"/>
          <w:sz w:val="12"/>
          <w:szCs w:val="12"/>
        </w:rPr>
        <w:t>Увеличение поголовья</w:t>
      </w:r>
      <w:r w:rsidRPr="00D45348">
        <w:rPr>
          <w:rFonts w:ascii="Times New Roman" w:eastAsia="Calibri" w:hAnsi="Times New Roman" w:cs="Times New Roman"/>
          <w:sz w:val="12"/>
          <w:szCs w:val="12"/>
        </w:rPr>
        <w:t xml:space="preserve"> скота;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Ожидаемый результат: Реализация данного проекта позволит открыть производство крс герефорд производительностью 3000 голов, повысит занятость населения (7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2022-2029 гг.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Производительность производства – 3000 голов;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СП "КАПК-Инвест";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В 5-С- по выбору потенциального инвестора;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150,00 млн. руб.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Производство запущено;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открыть производство крс герефорд производительностью 3000 голов, повысит занятость населения (7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35. Модернизация производства поддонов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Модернизация производства поддонов;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Увеличение производства поддонов;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увеличить производство поддонов, повысит занятость населения (9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2024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Производительность производства поддонов;</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"Леспромторг";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В 5-С- по выбору потенциального инвестора;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1 000,00 млн. руб.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 в разработке;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увеличить производство поддонов, повысит занятость населения (9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36. Мусоросортировочный комплекс</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 мусоросортировочного комплекса;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Сортировка мусора;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сортировать мусор, повысит занятость населения;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2024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w:t>
      </w:r>
      <w:r w:rsidR="004C1A8A" w:rsidRPr="00D45348">
        <w:rPr>
          <w:rFonts w:ascii="Times New Roman" w:eastAsia="Calibri" w:hAnsi="Times New Roman" w:cs="Times New Roman"/>
          <w:sz w:val="12"/>
          <w:szCs w:val="12"/>
        </w:rPr>
        <w:t>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"Рикаст";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В 5-С- по выбору потенциального инвестора;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355,647 млн. руб.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 в разработке;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сортировать мусор, повысит занятость населения.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37.</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Завод по производству палетной продукции гранулированного угля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Производственное;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Производственная;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 -;</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 завода по производству палетной продукции гранулированного угля;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Увеличение производство палетной продукции гранулированного угля;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Реализация данного проекта позволит увеличить производство палетной продукции гранулированного угля, повысит занятость населения (60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2026 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производственная мощность;</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новая компания;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В 5-С- по выбору потенциального инвестора;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 в разработке;</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Реализация данного проекта позволит увеличить производство палетной продукции гранулированного угля, повысит занятость населения (60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38.</w:t>
      </w:r>
      <w:r w:rsidR="004C1A8A">
        <w:rPr>
          <w:rFonts w:ascii="Times New Roman" w:eastAsia="Calibri" w:hAnsi="Times New Roman" w:cs="Times New Roman"/>
          <w:sz w:val="12"/>
          <w:szCs w:val="12"/>
        </w:rPr>
        <w:t xml:space="preserve"> </w:t>
      </w:r>
      <w:r w:rsidRPr="00D45348">
        <w:rPr>
          <w:rFonts w:ascii="Times New Roman" w:eastAsia="Calibri" w:hAnsi="Times New Roman" w:cs="Times New Roman"/>
          <w:sz w:val="12"/>
          <w:szCs w:val="12"/>
        </w:rPr>
        <w:t>Комплексное развитие с.Сергиевск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Образовательное,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 /отрасль деятельности: Образовательная,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Образовательный,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 </w:t>
      </w:r>
      <w:r w:rsidR="004C1A8A" w:rsidRPr="00D45348">
        <w:rPr>
          <w:rFonts w:ascii="Times New Roman" w:eastAsia="Calibri" w:hAnsi="Times New Roman" w:cs="Times New Roman"/>
          <w:sz w:val="12"/>
          <w:szCs w:val="12"/>
        </w:rPr>
        <w:t>Обеспечение комплексного</w:t>
      </w:r>
      <w:r w:rsidRPr="00D45348">
        <w:rPr>
          <w:rFonts w:ascii="Times New Roman" w:eastAsia="Calibri" w:hAnsi="Times New Roman" w:cs="Times New Roman"/>
          <w:sz w:val="12"/>
          <w:szCs w:val="12"/>
        </w:rPr>
        <w:t xml:space="preserve"> развития с. 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Обеспечение комплексного развития с. Сергиевск, создание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2026 года;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Повышение занятости населения (318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Администрация м.р. Сергиевский, Министерство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Сергиевск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313 000,00 млн. руб. Собственные и привлеченные средства;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Проектная идея;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lastRenderedPageBreak/>
        <w:t xml:space="preserve">Обобщенное описание проектного предложения: </w:t>
      </w:r>
      <w:r w:rsidR="004C1A8A" w:rsidRPr="00D45348">
        <w:rPr>
          <w:rFonts w:ascii="Times New Roman" w:eastAsia="Calibri" w:hAnsi="Times New Roman" w:cs="Times New Roman"/>
          <w:sz w:val="12"/>
          <w:szCs w:val="12"/>
        </w:rPr>
        <w:t>Обеспечение комплексного</w:t>
      </w:r>
      <w:r w:rsidRPr="00D45348">
        <w:rPr>
          <w:rFonts w:ascii="Times New Roman" w:eastAsia="Calibri" w:hAnsi="Times New Roman" w:cs="Times New Roman"/>
          <w:sz w:val="12"/>
          <w:szCs w:val="12"/>
        </w:rPr>
        <w:t xml:space="preserve"> развития с. 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 повышение занятости населения (318 новых рабочих мест).</w:t>
      </w:r>
    </w:p>
    <w:p w:rsidR="00D45348" w:rsidRPr="00D45348" w:rsidRDefault="004C1A8A" w:rsidP="00D4534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D45348" w:rsidRPr="00D45348">
        <w:rPr>
          <w:rFonts w:ascii="Times New Roman" w:eastAsia="Calibri" w:hAnsi="Times New Roman" w:cs="Times New Roman"/>
          <w:sz w:val="12"/>
          <w:szCs w:val="12"/>
        </w:rPr>
        <w:t xml:space="preserve"> Малоэтажная застройка на 130 участков в с. Павловка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w:t>
      </w:r>
      <w:r w:rsidR="004C1A8A" w:rsidRPr="00D45348">
        <w:rPr>
          <w:rFonts w:ascii="Times New Roman" w:eastAsia="Calibri" w:hAnsi="Times New Roman" w:cs="Times New Roman"/>
          <w:sz w:val="12"/>
          <w:szCs w:val="12"/>
        </w:rPr>
        <w:t>Обеспечение коммунальной</w:t>
      </w:r>
      <w:r w:rsidRPr="00D45348">
        <w:rPr>
          <w:rFonts w:ascii="Times New Roman" w:eastAsia="Calibri" w:hAnsi="Times New Roman" w:cs="Times New Roman"/>
          <w:sz w:val="12"/>
          <w:szCs w:val="12"/>
        </w:rPr>
        <w:t xml:space="preserve"> и транспортной </w:t>
      </w:r>
      <w:r w:rsidR="004C1A8A" w:rsidRPr="00D45348">
        <w:rPr>
          <w:rFonts w:ascii="Times New Roman" w:eastAsia="Calibri" w:hAnsi="Times New Roman" w:cs="Times New Roman"/>
          <w:sz w:val="12"/>
          <w:szCs w:val="12"/>
        </w:rPr>
        <w:t>инфраструктурой комплексной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малоэтажной застройки</w:t>
      </w:r>
      <w:r w:rsidRPr="00D45348">
        <w:rPr>
          <w:rFonts w:ascii="Times New Roman" w:eastAsia="Calibri" w:hAnsi="Times New Roman" w:cs="Times New Roman"/>
          <w:sz w:val="12"/>
          <w:szCs w:val="12"/>
        </w:rPr>
        <w:t xml:space="preserve"> 130 </w:t>
      </w:r>
      <w:r w:rsidR="004C1A8A" w:rsidRPr="00D45348">
        <w:rPr>
          <w:rFonts w:ascii="Times New Roman" w:eastAsia="Calibri" w:hAnsi="Times New Roman" w:cs="Times New Roman"/>
          <w:sz w:val="12"/>
          <w:szCs w:val="12"/>
        </w:rPr>
        <w:t>земельных участков</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2025г.;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Администрация м.р. Сергиевский, Министерство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Павловка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 450,0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w:t>
      </w:r>
      <w:r w:rsidR="004C1A8A" w:rsidRPr="00D45348">
        <w:rPr>
          <w:rFonts w:ascii="Times New Roman" w:eastAsia="Calibri" w:hAnsi="Times New Roman" w:cs="Times New Roman"/>
          <w:sz w:val="12"/>
          <w:szCs w:val="12"/>
        </w:rPr>
        <w:t>предложения: Основная</w:t>
      </w:r>
      <w:r w:rsidRPr="00D45348">
        <w:rPr>
          <w:rFonts w:ascii="Times New Roman" w:eastAsia="Calibri" w:hAnsi="Times New Roman" w:cs="Times New Roman"/>
          <w:sz w:val="12"/>
          <w:szCs w:val="12"/>
        </w:rPr>
        <w:t xml:space="preserve"> цель- увеличить обеспеченность населения жильем -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Реализация данного мероприятия позволит </w:t>
      </w:r>
      <w:r w:rsidR="004C1A8A" w:rsidRPr="00D45348">
        <w:rPr>
          <w:rFonts w:ascii="Times New Roman" w:eastAsia="Calibri" w:hAnsi="Times New Roman" w:cs="Times New Roman"/>
          <w:sz w:val="12"/>
          <w:szCs w:val="12"/>
        </w:rPr>
        <w:t>обеспечить коммунальной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инфраструктурой комплексной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малоэтажной застройки</w:t>
      </w:r>
      <w:r w:rsidRPr="00D45348">
        <w:rPr>
          <w:rFonts w:ascii="Times New Roman" w:eastAsia="Calibri" w:hAnsi="Times New Roman" w:cs="Times New Roman"/>
          <w:sz w:val="12"/>
          <w:szCs w:val="12"/>
        </w:rPr>
        <w:t xml:space="preserve"> 130 </w:t>
      </w:r>
      <w:r w:rsidR="004C1A8A" w:rsidRPr="00D45348">
        <w:rPr>
          <w:rFonts w:ascii="Times New Roman" w:eastAsia="Calibri" w:hAnsi="Times New Roman" w:cs="Times New Roman"/>
          <w:sz w:val="12"/>
          <w:szCs w:val="12"/>
        </w:rPr>
        <w:t>земельных участков</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40. Малоэтажная застройка на 50 участков в с. Участок Сок</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Цель проекта: </w:t>
      </w:r>
      <w:r w:rsidR="004C1A8A" w:rsidRPr="00D45348">
        <w:rPr>
          <w:rFonts w:ascii="Times New Roman" w:eastAsia="Calibri" w:hAnsi="Times New Roman" w:cs="Times New Roman"/>
          <w:sz w:val="12"/>
          <w:szCs w:val="12"/>
        </w:rPr>
        <w:t>Обеспечение коммунальной</w:t>
      </w:r>
      <w:r w:rsidRPr="00D45348">
        <w:rPr>
          <w:rFonts w:ascii="Times New Roman" w:eastAsia="Calibri" w:hAnsi="Times New Roman" w:cs="Times New Roman"/>
          <w:sz w:val="12"/>
          <w:szCs w:val="12"/>
        </w:rPr>
        <w:t xml:space="preserve"> и транспортной </w:t>
      </w:r>
      <w:r w:rsidR="004C1A8A" w:rsidRPr="00D45348">
        <w:rPr>
          <w:rFonts w:ascii="Times New Roman" w:eastAsia="Calibri" w:hAnsi="Times New Roman" w:cs="Times New Roman"/>
          <w:sz w:val="12"/>
          <w:szCs w:val="12"/>
        </w:rPr>
        <w:t>инфраструктурой комплексной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малоэтажной застройки</w:t>
      </w:r>
      <w:r w:rsidRPr="00D45348">
        <w:rPr>
          <w:rFonts w:ascii="Times New Roman" w:eastAsia="Calibri" w:hAnsi="Times New Roman" w:cs="Times New Roman"/>
          <w:sz w:val="12"/>
          <w:szCs w:val="12"/>
        </w:rPr>
        <w:t xml:space="preserve"> 50 </w:t>
      </w:r>
      <w:r w:rsidR="004C1A8A" w:rsidRPr="00D45348">
        <w:rPr>
          <w:rFonts w:ascii="Times New Roman" w:eastAsia="Calibri" w:hAnsi="Times New Roman" w:cs="Times New Roman"/>
          <w:sz w:val="12"/>
          <w:szCs w:val="12"/>
        </w:rPr>
        <w:t>земельных участков</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Строительство инженерной инфраструктуры для обеспечения жилищного строительства;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2025г.;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Критерии и показатели реализации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Администрация м.р. Сергиевский, Министерство сельского хозяйства;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Место реализации проекта: с. Участок Сок муниципального района Сергиевский;</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 280,0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Обобщенное описание проектного </w:t>
      </w:r>
      <w:r w:rsidR="004C1A8A" w:rsidRPr="00D45348">
        <w:rPr>
          <w:rFonts w:ascii="Times New Roman" w:eastAsia="Calibri" w:hAnsi="Times New Roman" w:cs="Times New Roman"/>
          <w:sz w:val="12"/>
          <w:szCs w:val="12"/>
        </w:rPr>
        <w:t>предложения: Основная</w:t>
      </w:r>
      <w:r w:rsidRPr="00D45348">
        <w:rPr>
          <w:rFonts w:ascii="Times New Roman" w:eastAsia="Calibri" w:hAnsi="Times New Roman" w:cs="Times New Roman"/>
          <w:sz w:val="12"/>
          <w:szCs w:val="12"/>
        </w:rPr>
        <w:t xml:space="preserve"> цель- увеличить обеспеченность населения жильем - улучшить благоустроенность населенного пункта.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Реализация данного мероприятия позволит </w:t>
      </w:r>
      <w:r w:rsidR="004C1A8A" w:rsidRPr="00D45348">
        <w:rPr>
          <w:rFonts w:ascii="Times New Roman" w:eastAsia="Calibri" w:hAnsi="Times New Roman" w:cs="Times New Roman"/>
          <w:sz w:val="12"/>
          <w:szCs w:val="12"/>
        </w:rPr>
        <w:t>обеспечить коммунальной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инфраструктурой комплексной</w:t>
      </w:r>
      <w:r w:rsidRPr="00D45348">
        <w:rPr>
          <w:rFonts w:ascii="Times New Roman" w:eastAsia="Calibri" w:hAnsi="Times New Roman" w:cs="Times New Roman"/>
          <w:sz w:val="12"/>
          <w:szCs w:val="12"/>
        </w:rPr>
        <w:t xml:space="preserve"> </w:t>
      </w:r>
      <w:r w:rsidR="004C1A8A" w:rsidRPr="00D45348">
        <w:rPr>
          <w:rFonts w:ascii="Times New Roman" w:eastAsia="Calibri" w:hAnsi="Times New Roman" w:cs="Times New Roman"/>
          <w:sz w:val="12"/>
          <w:szCs w:val="12"/>
        </w:rPr>
        <w:t>малоэтажной застройки</w:t>
      </w:r>
      <w:r w:rsidRPr="00D45348">
        <w:rPr>
          <w:rFonts w:ascii="Times New Roman" w:eastAsia="Calibri" w:hAnsi="Times New Roman" w:cs="Times New Roman"/>
          <w:sz w:val="12"/>
          <w:szCs w:val="12"/>
        </w:rPr>
        <w:t xml:space="preserve"> 50 </w:t>
      </w:r>
      <w:r w:rsidR="004C1A8A" w:rsidRPr="00D45348">
        <w:rPr>
          <w:rFonts w:ascii="Times New Roman" w:eastAsia="Calibri" w:hAnsi="Times New Roman" w:cs="Times New Roman"/>
          <w:sz w:val="12"/>
          <w:szCs w:val="12"/>
        </w:rPr>
        <w:t>земельных участков</w:t>
      </w:r>
      <w:r w:rsidRPr="00D45348">
        <w:rPr>
          <w:rFonts w:ascii="Times New Roman" w:eastAsia="Calibri" w:hAnsi="Times New Roman" w:cs="Times New Roman"/>
          <w:sz w:val="12"/>
          <w:szCs w:val="12"/>
        </w:rPr>
        <w:t>.</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41. Строительство сети автомобильных газонаполнительных компрессорных станций на территории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Стратегическое направление развития: Благоустройство территории и сервисная инфраструктура;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Сфера/отрасль деятельности: Инфраструктурная;</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Программа: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Тип проекта: Строительство;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Цель проекта: Проект направлен на строительство сети автомобильных газонаполнительных компрессорных станций на территории Самарской области;</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Ожидаемый результат: 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Предполагаемые сроки реализации проекта: 2027г.;</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Критерии и показатели реализации </w:t>
      </w:r>
      <w:r w:rsidR="004C1A8A" w:rsidRPr="00D45348">
        <w:rPr>
          <w:rFonts w:ascii="Times New Roman" w:eastAsia="Calibri" w:hAnsi="Times New Roman" w:cs="Times New Roman"/>
          <w:sz w:val="12"/>
          <w:szCs w:val="12"/>
        </w:rPr>
        <w:t>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Инициатор проекта и партнеры: ООО "Газпром газомоторное топливо";</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 xml:space="preserve">Место реализации </w:t>
      </w:r>
      <w:r w:rsidR="004C1A8A" w:rsidRPr="00D45348">
        <w:rPr>
          <w:rFonts w:ascii="Times New Roman" w:eastAsia="Calibri" w:hAnsi="Times New Roman" w:cs="Times New Roman"/>
          <w:sz w:val="12"/>
          <w:szCs w:val="12"/>
        </w:rPr>
        <w:t>проекта: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Необходимые для реализации проекта ресурсы: Общий объем финансирования проекта: 1 000,0 млн. руб;</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Степень проработки проекта: Проектно-сметная документация разработана;</w:t>
      </w:r>
    </w:p>
    <w:p w:rsidR="00D45348" w:rsidRPr="00D45348" w:rsidRDefault="00D45348" w:rsidP="00D45348">
      <w:pPr>
        <w:tabs>
          <w:tab w:val="left" w:pos="284"/>
        </w:tabs>
        <w:spacing w:after="0" w:line="240" w:lineRule="auto"/>
        <w:ind w:firstLine="284"/>
        <w:jc w:val="both"/>
        <w:rPr>
          <w:rFonts w:ascii="Times New Roman" w:eastAsia="Calibri" w:hAnsi="Times New Roman" w:cs="Times New Roman"/>
          <w:sz w:val="12"/>
          <w:szCs w:val="12"/>
        </w:rPr>
      </w:pPr>
      <w:r w:rsidRPr="00D45348">
        <w:rPr>
          <w:rFonts w:ascii="Times New Roman" w:eastAsia="Calibri" w:hAnsi="Times New Roman" w:cs="Times New Roman"/>
          <w:sz w:val="12"/>
          <w:szCs w:val="12"/>
        </w:rPr>
        <w:t>Обобщенное описание проектного предложения: 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к решению Собрания Представителей</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социально-экономического развития</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 на период до 2030 года»</w:t>
      </w:r>
    </w:p>
    <w:p w:rsidR="004C1A8A" w:rsidRPr="00D45348" w:rsidRDefault="004C1A8A" w:rsidP="004C1A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w:t>
      </w:r>
      <w:r w:rsidRPr="00D45348">
        <w:rPr>
          <w:rFonts w:ascii="Times New Roman" w:eastAsia="Calibri" w:hAnsi="Times New Roman" w:cs="Times New Roman"/>
          <w:i/>
          <w:sz w:val="12"/>
          <w:szCs w:val="12"/>
        </w:rPr>
        <w:t>«24» июля 2024г.</w:t>
      </w:r>
    </w:p>
    <w:p w:rsidR="005C1FA2" w:rsidRPr="004C1A8A" w:rsidRDefault="004C1A8A" w:rsidP="004C1A8A">
      <w:pPr>
        <w:tabs>
          <w:tab w:val="left" w:pos="284"/>
        </w:tabs>
        <w:spacing w:after="0" w:line="240" w:lineRule="auto"/>
        <w:jc w:val="center"/>
        <w:rPr>
          <w:rFonts w:ascii="Times New Roman" w:eastAsia="Calibri" w:hAnsi="Times New Roman" w:cs="Times New Roman"/>
          <w:b/>
          <w:sz w:val="12"/>
          <w:szCs w:val="12"/>
        </w:rPr>
      </w:pPr>
      <w:r w:rsidRPr="004C1A8A">
        <w:rPr>
          <w:rFonts w:ascii="Times New Roman" w:eastAsia="Calibri" w:hAnsi="Times New Roman" w:cs="Times New Roman"/>
          <w:b/>
          <w:sz w:val="12"/>
          <w:szCs w:val="12"/>
        </w:rPr>
        <w:t>Поле перспективных проектных предложений (идей) по направлениям развития муниципального района Сергиевский</w:t>
      </w:r>
    </w:p>
    <w:tbl>
      <w:tblPr>
        <w:tblW w:w="5000" w:type="pct"/>
        <w:tblLayout w:type="fixed"/>
        <w:tblCellMar>
          <w:left w:w="0" w:type="dxa"/>
          <w:right w:w="0" w:type="dxa"/>
        </w:tblCellMar>
        <w:tblLook w:val="04A0" w:firstRow="1" w:lastRow="0" w:firstColumn="1" w:lastColumn="0" w:noHBand="0" w:noVBand="1"/>
      </w:tblPr>
      <w:tblGrid>
        <w:gridCol w:w="282"/>
        <w:gridCol w:w="1708"/>
        <w:gridCol w:w="3260"/>
        <w:gridCol w:w="424"/>
        <w:gridCol w:w="714"/>
        <w:gridCol w:w="579"/>
        <w:gridCol w:w="501"/>
        <w:gridCol w:w="30"/>
        <w:gridCol w:w="20"/>
      </w:tblGrid>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п/п</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Наименование проекта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 xml:space="preserve">Цель, краткое описание проекта. Планируемые мощности, </w:t>
            </w:r>
            <w:r w:rsidR="00BE3EF9" w:rsidRPr="00BE3EF9">
              <w:rPr>
                <w:rFonts w:ascii="Times New Roman" w:eastAsia="Calibri" w:hAnsi="Times New Roman" w:cs="Times New Roman"/>
                <w:bCs/>
                <w:sz w:val="12"/>
                <w:szCs w:val="12"/>
              </w:rPr>
              <w:t>номенклатура продукции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Сроки реализации проекта</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Источники финансирования проекта</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Объем инвестиций по проекту, млн. руб.</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Степень проработки проекта и его освоения, %</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79" w:type="pct"/>
            <w:gridSpan w:val="6"/>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 xml:space="preserve">Направление 2   - Транспортно-логистическое, </w:t>
            </w:r>
            <w:r w:rsidR="00BE3EF9" w:rsidRPr="00BE3EF9">
              <w:rPr>
                <w:rFonts w:ascii="Times New Roman" w:eastAsia="Calibri" w:hAnsi="Times New Roman" w:cs="Times New Roman"/>
                <w:bCs/>
                <w:sz w:val="12"/>
                <w:szCs w:val="12"/>
              </w:rPr>
              <w:t>инфраструктурное обустройство</w:t>
            </w:r>
          </w:p>
        </w:tc>
        <w:tc>
          <w:tcPr>
            <w:tcW w:w="20" w:type="pct"/>
            <w:tcBorders>
              <w:top w:val="nil"/>
              <w:left w:val="single" w:sz="4" w:space="0" w:color="auto"/>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2.1. Областные дороги</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79" w:type="pct"/>
            <w:gridSpan w:val="6"/>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2.2. Местные дороги</w:t>
            </w:r>
          </w:p>
        </w:tc>
        <w:tc>
          <w:tcPr>
            <w:tcW w:w="20" w:type="pct"/>
            <w:tcBorders>
              <w:top w:val="nil"/>
              <w:left w:val="single" w:sz="4" w:space="0" w:color="auto"/>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улично-дорожной сети сельского поселения Черновка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Развитие транспортной </w:t>
            </w:r>
            <w:r w:rsidR="00BE3EF9" w:rsidRPr="00BE3EF9">
              <w:rPr>
                <w:rFonts w:ascii="Times New Roman" w:eastAsia="Calibri" w:hAnsi="Times New Roman" w:cs="Times New Roman"/>
                <w:sz w:val="12"/>
                <w:szCs w:val="12"/>
              </w:rPr>
              <w:t>инфраструктуры сельского поселения, обеспечение</w:t>
            </w:r>
            <w:r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00BE3EF9" w:rsidRPr="00BE3EF9">
              <w:rPr>
                <w:rFonts w:ascii="Times New Roman" w:eastAsia="Calibri" w:hAnsi="Times New Roman" w:cs="Times New Roman"/>
                <w:sz w:val="12"/>
                <w:szCs w:val="12"/>
              </w:rPr>
              <w:t>поселения путем</w:t>
            </w:r>
            <w:r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w:t>
            </w:r>
            <w:r w:rsidRPr="00BE3EF9">
              <w:rPr>
                <w:rFonts w:ascii="Times New Roman" w:eastAsia="Calibri" w:hAnsi="Times New Roman" w:cs="Times New Roman"/>
                <w:sz w:val="12"/>
                <w:szCs w:val="12"/>
              </w:rPr>
              <w:lastRenderedPageBreak/>
              <w:t>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2026</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2.2.2.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улично-дорожной сети сельского поселения СП Антоновка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Развитие транспортной </w:t>
            </w:r>
            <w:r w:rsidR="00BE3EF9" w:rsidRPr="00BE3EF9">
              <w:rPr>
                <w:rFonts w:ascii="Times New Roman" w:eastAsia="Calibri" w:hAnsi="Times New Roman" w:cs="Times New Roman"/>
                <w:sz w:val="12"/>
                <w:szCs w:val="12"/>
              </w:rPr>
              <w:t>инфраструктуры сельского поселения, обеспечение</w:t>
            </w:r>
            <w:r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00BE3EF9" w:rsidRPr="00BE3EF9">
              <w:rPr>
                <w:rFonts w:ascii="Times New Roman" w:eastAsia="Calibri" w:hAnsi="Times New Roman" w:cs="Times New Roman"/>
                <w:sz w:val="12"/>
                <w:szCs w:val="12"/>
              </w:rPr>
              <w:t>поселения путем</w:t>
            </w:r>
            <w:r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Строительство улично-дорожной сети сельского </w:t>
            </w:r>
            <w:r w:rsidR="00BE3EF9" w:rsidRPr="00BE3EF9">
              <w:rPr>
                <w:rFonts w:ascii="Times New Roman" w:eastAsia="Calibri" w:hAnsi="Times New Roman" w:cs="Times New Roman"/>
                <w:sz w:val="12"/>
                <w:szCs w:val="12"/>
              </w:rPr>
              <w:t>поселения СП</w:t>
            </w:r>
            <w:r w:rsidRPr="00BE3EF9">
              <w:rPr>
                <w:rFonts w:ascii="Times New Roman" w:eastAsia="Calibri" w:hAnsi="Times New Roman" w:cs="Times New Roman"/>
                <w:sz w:val="12"/>
                <w:szCs w:val="12"/>
              </w:rPr>
              <w:t xml:space="preserve"> Воротнее</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Развитие транспортной </w:t>
            </w:r>
            <w:r w:rsidR="00BE3EF9" w:rsidRPr="00BE3EF9">
              <w:rPr>
                <w:rFonts w:ascii="Times New Roman" w:eastAsia="Calibri" w:hAnsi="Times New Roman" w:cs="Times New Roman"/>
                <w:sz w:val="12"/>
                <w:szCs w:val="12"/>
              </w:rPr>
              <w:t>инфраструктуры сельского поселения, обеспечение</w:t>
            </w:r>
            <w:r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00BE3EF9" w:rsidRPr="00BE3EF9">
              <w:rPr>
                <w:rFonts w:ascii="Times New Roman" w:eastAsia="Calibri" w:hAnsi="Times New Roman" w:cs="Times New Roman"/>
                <w:sz w:val="12"/>
                <w:szCs w:val="12"/>
              </w:rPr>
              <w:t>поселения путем</w:t>
            </w:r>
            <w:r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2.2.4.</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улично-дорожной сети сельского поселения СП Захаркино</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Развитие транспортной </w:t>
            </w:r>
            <w:r w:rsidR="00BE3EF9" w:rsidRPr="00BE3EF9">
              <w:rPr>
                <w:rFonts w:ascii="Times New Roman" w:eastAsia="Calibri" w:hAnsi="Times New Roman" w:cs="Times New Roman"/>
                <w:sz w:val="12"/>
                <w:szCs w:val="12"/>
              </w:rPr>
              <w:t>инфраструктуры сельского поселения, обеспечение</w:t>
            </w:r>
            <w:r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00BE3EF9" w:rsidRPr="00BE3EF9">
              <w:rPr>
                <w:rFonts w:ascii="Times New Roman" w:eastAsia="Calibri" w:hAnsi="Times New Roman" w:cs="Times New Roman"/>
                <w:sz w:val="12"/>
                <w:szCs w:val="12"/>
              </w:rPr>
              <w:t>поселения путем</w:t>
            </w:r>
            <w:r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2028</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2.2.5.</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Строительство улично-дорожной сети сельского </w:t>
            </w:r>
            <w:r w:rsidR="00BE3EF9" w:rsidRPr="00BE3EF9">
              <w:rPr>
                <w:rFonts w:ascii="Times New Roman" w:eastAsia="Calibri" w:hAnsi="Times New Roman" w:cs="Times New Roman"/>
                <w:sz w:val="12"/>
                <w:szCs w:val="12"/>
              </w:rPr>
              <w:t>поселения СП</w:t>
            </w:r>
            <w:r w:rsidRPr="00BE3EF9">
              <w:rPr>
                <w:rFonts w:ascii="Times New Roman" w:eastAsia="Calibri" w:hAnsi="Times New Roman" w:cs="Times New Roman"/>
                <w:sz w:val="12"/>
                <w:szCs w:val="12"/>
              </w:rPr>
              <w:t xml:space="preserve"> К-Аделяково</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Развитие транспортной </w:t>
            </w:r>
            <w:r w:rsidRPr="00BE3EF9">
              <w:rPr>
                <w:rFonts w:ascii="Times New Roman" w:eastAsia="Calibri" w:hAnsi="Times New Roman" w:cs="Times New Roman"/>
                <w:sz w:val="12"/>
                <w:szCs w:val="12"/>
              </w:rPr>
              <w:t>инфраструктуры сельского</w:t>
            </w:r>
            <w:r w:rsidR="004C1A8A" w:rsidRPr="00BE3EF9">
              <w:rPr>
                <w:rFonts w:ascii="Times New Roman" w:eastAsia="Calibri" w:hAnsi="Times New Roman" w:cs="Times New Roman"/>
                <w:sz w:val="12"/>
                <w:szCs w:val="12"/>
              </w:rPr>
              <w:t xml:space="preserve"> </w:t>
            </w:r>
            <w:r w:rsidRPr="00BE3EF9">
              <w:rPr>
                <w:rFonts w:ascii="Times New Roman" w:eastAsia="Calibri" w:hAnsi="Times New Roman" w:cs="Times New Roman"/>
                <w:sz w:val="12"/>
                <w:szCs w:val="12"/>
              </w:rPr>
              <w:t>поселения, обеспечение</w:t>
            </w:r>
            <w:r w:rsidR="004C1A8A"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Pr="00BE3EF9">
              <w:rPr>
                <w:rFonts w:ascii="Times New Roman" w:eastAsia="Calibri" w:hAnsi="Times New Roman" w:cs="Times New Roman"/>
                <w:sz w:val="12"/>
                <w:szCs w:val="12"/>
              </w:rPr>
              <w:t>поселения путем</w:t>
            </w:r>
            <w:r w:rsidR="004C1A8A"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2.2.6.</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Сроительство улично-дорожной сети СП Сургут</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Мероприятие направлено на приведение в нормативное состояние автомобильных дорог местного значения общего пользования п. Сургут., повысится обеспеченность населения транспортной инфраструктурой, снизиться уровень жалоб на </w:t>
            </w:r>
            <w:r w:rsidR="00BE3EF9" w:rsidRPr="00BE3EF9">
              <w:rPr>
                <w:rFonts w:ascii="Times New Roman" w:eastAsia="Calibri" w:hAnsi="Times New Roman" w:cs="Times New Roman"/>
                <w:sz w:val="12"/>
                <w:szCs w:val="12"/>
              </w:rPr>
              <w:t>отсутствие</w:t>
            </w:r>
            <w:r w:rsidRPr="00BE3EF9">
              <w:rPr>
                <w:rFonts w:ascii="Times New Roman" w:eastAsia="Calibri" w:hAnsi="Times New Roman" w:cs="Times New Roman"/>
                <w:sz w:val="12"/>
                <w:szCs w:val="12"/>
              </w:rPr>
              <w:t xml:space="preserve"> </w:t>
            </w:r>
            <w:r w:rsidR="00BE3EF9" w:rsidRPr="00BE3EF9">
              <w:rPr>
                <w:rFonts w:ascii="Times New Roman" w:eastAsia="Calibri" w:hAnsi="Times New Roman" w:cs="Times New Roman"/>
                <w:sz w:val="12"/>
                <w:szCs w:val="12"/>
              </w:rPr>
              <w:t>транспортной</w:t>
            </w:r>
            <w:r w:rsidRPr="00BE3EF9">
              <w:rPr>
                <w:rFonts w:ascii="Times New Roman" w:eastAsia="Calibri" w:hAnsi="Times New Roman" w:cs="Times New Roman"/>
                <w:sz w:val="12"/>
                <w:szCs w:val="12"/>
              </w:rPr>
              <w:t xml:space="preserve"> связи поселковых дорог</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300,0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2.2.7.</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автомобильных дорог общего пользования по улицам: Набережная, Темашевых, Районная, В.Терешковой, Н.Краснова, Революционная, Ленина, Кооперативная, Ново-Набережная, В.Комарова, Речная, Советская, Карла Маркса, Садовая, Фрунзе, Островского, Н.Крупской, Петра Ганюшина, М.Горького в селе Сергиевск, Сергиевского района, Самарской области</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Развитие транспортной </w:t>
            </w:r>
            <w:r w:rsidR="00BE3EF9" w:rsidRPr="00BE3EF9">
              <w:rPr>
                <w:rFonts w:ascii="Times New Roman" w:eastAsia="Calibri" w:hAnsi="Times New Roman" w:cs="Times New Roman"/>
                <w:sz w:val="12"/>
                <w:szCs w:val="12"/>
              </w:rPr>
              <w:t>инфраструктуры сельского поселения, обеспечение</w:t>
            </w:r>
            <w:r w:rsidRPr="00BE3EF9">
              <w:rPr>
                <w:rFonts w:ascii="Times New Roman" w:eastAsia="Calibri" w:hAnsi="Times New Roman" w:cs="Times New Roman"/>
                <w:sz w:val="12"/>
                <w:szCs w:val="12"/>
              </w:rPr>
              <w:t xml:space="preserve"> комфортных условий жизнедеятельности населения сельского </w:t>
            </w:r>
            <w:r w:rsidR="00BE3EF9" w:rsidRPr="00BE3EF9">
              <w:rPr>
                <w:rFonts w:ascii="Times New Roman" w:eastAsia="Calibri" w:hAnsi="Times New Roman" w:cs="Times New Roman"/>
                <w:sz w:val="12"/>
                <w:szCs w:val="12"/>
              </w:rPr>
              <w:t>поселения путем</w:t>
            </w:r>
            <w:r w:rsidRPr="00BE3EF9">
              <w:rPr>
                <w:rFonts w:ascii="Times New Roman" w:eastAsia="Calibri" w:hAnsi="Times New Roman" w:cs="Times New Roman"/>
                <w:sz w:val="12"/>
                <w:szCs w:val="12"/>
              </w:rPr>
              <w:t xml:space="preserve"> сбалансированного, перспективного развития транспортной инфраструктуры в соответствии с потребностями в строительстве, реконструкции объектов транспортной инфраструктуры местного значения. Мероприятие направлено на приведение в нормативное состояние автомобильных дорог местного значения общего пользования с.Сергиевск 16,2 км., повысится обеспеченность населения транспортной инфраструктурой, снизиться уровень жалоб на отстутсвие траспортной связи поселковых дорог</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440,0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2.2.8.</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улично-дорожной сети в с.Павловка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проекта обеспечит население асфальтированными дорогами, повысится благоустроенность поселения, </w:t>
            </w:r>
            <w:r w:rsidR="00BE3EF9" w:rsidRPr="00BE3EF9">
              <w:rPr>
                <w:rFonts w:ascii="Times New Roman" w:eastAsia="Calibri" w:hAnsi="Times New Roman" w:cs="Times New Roman"/>
                <w:sz w:val="12"/>
                <w:szCs w:val="12"/>
              </w:rPr>
              <w:t>приведёт</w:t>
            </w:r>
            <w:r w:rsidRPr="00BE3EF9">
              <w:rPr>
                <w:rFonts w:ascii="Times New Roman" w:eastAsia="Calibri" w:hAnsi="Times New Roman" w:cs="Times New Roman"/>
                <w:sz w:val="12"/>
                <w:szCs w:val="12"/>
              </w:rPr>
              <w:t xml:space="preserve"> </w:t>
            </w:r>
            <w:r w:rsidR="00BE3EF9" w:rsidRPr="00BE3EF9">
              <w:rPr>
                <w:rFonts w:ascii="Times New Roman" w:eastAsia="Calibri" w:hAnsi="Times New Roman" w:cs="Times New Roman"/>
                <w:sz w:val="12"/>
                <w:szCs w:val="12"/>
              </w:rPr>
              <w:t>к увеличению</w:t>
            </w:r>
            <w:r w:rsidRPr="00BE3EF9">
              <w:rPr>
                <w:rFonts w:ascii="Times New Roman" w:eastAsia="Calibri" w:hAnsi="Times New Roman" w:cs="Times New Roman"/>
                <w:sz w:val="12"/>
                <w:szCs w:val="12"/>
              </w:rPr>
              <w:t xml:space="preserve"> протяженности, </w:t>
            </w:r>
            <w:r w:rsidR="00BE3EF9" w:rsidRPr="00BE3EF9">
              <w:rPr>
                <w:rFonts w:ascii="Times New Roman" w:eastAsia="Calibri" w:hAnsi="Times New Roman" w:cs="Times New Roman"/>
                <w:sz w:val="12"/>
                <w:szCs w:val="12"/>
              </w:rPr>
              <w:t>пропускной способности</w:t>
            </w:r>
            <w:r w:rsidRPr="00BE3EF9">
              <w:rPr>
                <w:rFonts w:ascii="Times New Roman" w:eastAsia="Calibri" w:hAnsi="Times New Roman" w:cs="Times New Roman"/>
                <w:sz w:val="12"/>
                <w:szCs w:val="12"/>
              </w:rPr>
              <w:t xml:space="preserve">, а также достижению требуемого технического и эксплуатационного </w:t>
            </w:r>
            <w:r w:rsidR="00857E45" w:rsidRPr="00BE3EF9">
              <w:rPr>
                <w:rFonts w:ascii="Times New Roman" w:eastAsia="Calibri" w:hAnsi="Times New Roman" w:cs="Times New Roman"/>
                <w:sz w:val="12"/>
                <w:szCs w:val="12"/>
              </w:rPr>
              <w:t>состояния автомобильных</w:t>
            </w:r>
            <w:r w:rsidRPr="00BE3EF9">
              <w:rPr>
                <w:rFonts w:ascii="Times New Roman" w:eastAsia="Calibri" w:hAnsi="Times New Roman" w:cs="Times New Roman"/>
                <w:sz w:val="12"/>
                <w:szCs w:val="12"/>
              </w:rPr>
              <w:t xml:space="preserve"> дорог общего </w:t>
            </w:r>
            <w:bookmarkStart w:id="17" w:name="_GoBack"/>
            <w:bookmarkEnd w:id="17"/>
            <w:r w:rsidR="00857E45" w:rsidRPr="00BE3EF9">
              <w:rPr>
                <w:rFonts w:ascii="Times New Roman" w:eastAsia="Calibri" w:hAnsi="Times New Roman" w:cs="Times New Roman"/>
                <w:sz w:val="12"/>
                <w:szCs w:val="12"/>
              </w:rPr>
              <w:t>пользования местного</w:t>
            </w:r>
            <w:r w:rsidRPr="00BE3EF9">
              <w:rPr>
                <w:rFonts w:ascii="Times New Roman" w:eastAsia="Calibri" w:hAnsi="Times New Roman" w:cs="Times New Roman"/>
                <w:sz w:val="12"/>
                <w:szCs w:val="12"/>
              </w:rPr>
              <w:t xml:space="preserve"> значения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134,6242</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2.2.9.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улично-дорожной сети в пгт.Суходол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64,78969</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 xml:space="preserve">2.3. </w:t>
            </w:r>
            <w:r w:rsidR="00BE3EF9" w:rsidRPr="00BE3EF9">
              <w:rPr>
                <w:rFonts w:ascii="Times New Roman" w:eastAsia="Calibri" w:hAnsi="Times New Roman" w:cs="Times New Roman"/>
                <w:bCs/>
                <w:sz w:val="12"/>
                <w:szCs w:val="12"/>
              </w:rPr>
              <w:t>Малоэтажные застройки</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«Малоэтажная блокированная жилая застройка, по адресу: Самарская область, Сергиевский район, сельское поселение Серноводск»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Малоэтажная блокированная жилая застройка, по адресу: Самарская область, Сергиевский район, сельское поселение Серноводск</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водоснабжения в с. Павловка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w:t>
            </w:r>
            <w:r w:rsidR="004C1A8A" w:rsidRPr="00BE3EF9">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109,50896</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газоснабжения в с.Павловка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w:t>
            </w:r>
            <w:r w:rsidR="004C1A8A" w:rsidRPr="00BE3EF9">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w:t>
            </w:r>
            <w:r w:rsidRPr="00BE3EF9">
              <w:rPr>
                <w:rFonts w:ascii="Times New Roman" w:eastAsia="Calibri" w:hAnsi="Times New Roman" w:cs="Times New Roman"/>
                <w:sz w:val="12"/>
                <w:szCs w:val="12"/>
              </w:rPr>
              <w:t>газоснабжением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62,80885</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2.3.4.</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водоотведения в с.Павловка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w:t>
            </w:r>
            <w:r w:rsidR="004C1A8A" w:rsidRPr="00BE3EF9">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88,88323</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2.3.5.</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электроснабжения в с.Павловка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w:t>
            </w:r>
            <w:r w:rsidR="004C1A8A" w:rsidRPr="00BE3EF9">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электроснабжением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54,17474</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2.3.6.</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Малоэтажная застройка 2 очередь п.Светлодольск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101,6085</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2.3.7.</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Малоэтажная жилая застройка в с.Калиновка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w:t>
            </w:r>
            <w:r w:rsidR="004C1A8A" w:rsidRPr="00BE3EF9">
              <w:rPr>
                <w:rFonts w:ascii="Times New Roman" w:eastAsia="Calibri" w:hAnsi="Times New Roman" w:cs="Times New Roman"/>
                <w:sz w:val="12"/>
                <w:szCs w:val="12"/>
              </w:rPr>
              <w:t xml:space="preserve"> проекта приведет к повышению уровня обеспеченности коммунальной инфраструктурой населения, качественным водоснабжением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2028-2030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85,0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2.3.8.</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(приобретение) жилых помещений в многоквартирных жилых домах по ул.Спортивная в п.Суходол</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(приобретение) жилых помещений в многоквартирных жилых домах по ул.Спортивнаяв в п.Суходол</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36,12</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2.3.9.</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водоснабжения малоэтажной застройки 2 очередь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2026-2027</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144,09554</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2.3.10.</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газоснабжения малоэтажной застройки 2 очередь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2026-2027</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81,84184</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2.3.11.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водоотведения малоэтажной застройки 2 очередь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 позволит улучшить жилищные условия 171 семьи, в том числе более 90 молодых и квалифицированных специалистов и их семей, задействованных в сфере сельского хозяйства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2026-2027</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119,53262</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2.3.12.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(приобретение) жилых помещений в многоквартирных жилых домов по ул.Молодогвардейская - ул.Суслова, п. Суходол</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(приобретение) жилых помещений в многоквартирных жилых домов по ул.Молодогвардейская - ул.Суслова, п. Суходол</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15,45</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2.4. Административно-бытовые здания</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водоотведения в северной части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направлена на обеспечение коммунальной инфраструктурой комплексной малоэтажной застройки. Реализация проекта обеспечит более комфортное проживание жителей с.Сергиевск в построенных жилых домах</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57,59266</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Сети теплоснабжения,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Замена сетей теплоснабжения в связи с износом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12,0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(приобретение) жилых помещений для переселения граждан из аварийного жилищного фонда,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проекта направлена на 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на создание безопасных и комфортных условий проживания граждан, переселенных из аварийного жилищного фонда; на стимулирование развития малоэтажного </w:t>
            </w:r>
            <w:r w:rsidR="00BE3EF9" w:rsidRPr="00BE3EF9">
              <w:rPr>
                <w:rFonts w:ascii="Times New Roman" w:eastAsia="Calibri" w:hAnsi="Times New Roman" w:cs="Times New Roman"/>
                <w:sz w:val="12"/>
                <w:szCs w:val="12"/>
              </w:rPr>
              <w:t>жилищного</w:t>
            </w:r>
            <w:r w:rsidRPr="00BE3EF9">
              <w:rPr>
                <w:rFonts w:ascii="Times New Roman" w:eastAsia="Calibri" w:hAnsi="Times New Roman" w:cs="Times New Roman"/>
                <w:sz w:val="12"/>
                <w:szCs w:val="12"/>
              </w:rPr>
              <w:t xml:space="preserve"> строительства;</w:t>
            </w:r>
            <w:r w:rsidRPr="00BE3EF9">
              <w:rPr>
                <w:rFonts w:ascii="Times New Roman" w:eastAsia="Calibri" w:hAnsi="Times New Roman" w:cs="Times New Roman"/>
                <w:sz w:val="12"/>
                <w:szCs w:val="12"/>
              </w:rPr>
              <w:br/>
              <w:t>на содействие реформированию жилищно-коммунального хозяйства; на ввод в эксплуатацию дополнительной жилой площади и повышение эффективности использования территорий застройки</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69,43</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поверхностных вод с.Сергиевск, водозабор подземных вод РМЗ, водозабор подземных вод с.Сергиевск, ул.Шоссейная</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Проведение капитального ремонта водозаборных сооружений (артезианская скважина на ул.Шоссейная) в связи с износом. Установка новой </w:t>
            </w:r>
            <w:r w:rsidR="00BE3EF9" w:rsidRPr="00BE3EF9">
              <w:rPr>
                <w:rFonts w:ascii="Times New Roman" w:eastAsia="Calibri" w:hAnsi="Times New Roman" w:cs="Times New Roman"/>
                <w:sz w:val="12"/>
                <w:szCs w:val="12"/>
              </w:rPr>
              <w:t>башни «</w:t>
            </w:r>
            <w:r w:rsidRPr="00BE3EF9">
              <w:rPr>
                <w:rFonts w:ascii="Times New Roman" w:eastAsia="Calibri" w:hAnsi="Times New Roman" w:cs="Times New Roman"/>
                <w:sz w:val="12"/>
                <w:szCs w:val="12"/>
              </w:rPr>
              <w:t xml:space="preserve">Рожновского"ул.Шоссейная. Замена водопроводных сетей с.Сергиевск в связи с износом. Установка системы </w:t>
            </w:r>
            <w:r w:rsidR="00BE3EF9" w:rsidRPr="00BE3EF9">
              <w:rPr>
                <w:rFonts w:ascii="Times New Roman" w:eastAsia="Calibri" w:hAnsi="Times New Roman" w:cs="Times New Roman"/>
                <w:sz w:val="12"/>
                <w:szCs w:val="12"/>
              </w:rPr>
              <w:t>очистки и</w:t>
            </w:r>
            <w:r w:rsidRPr="00BE3EF9">
              <w:rPr>
                <w:rFonts w:ascii="Times New Roman" w:eastAsia="Calibri" w:hAnsi="Times New Roman" w:cs="Times New Roman"/>
                <w:sz w:val="12"/>
                <w:szCs w:val="12"/>
              </w:rPr>
              <w:t xml:space="preserve"> запаса воды</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п.Ровный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с.Спасское</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88 человек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2.4.7.</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с.Липовка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Реализаия проекта приведет к повышению уровня обеспеченности коммунальной инфраструктурой населения, качественным водоснабжением</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2.4.8.</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с.Ст. Дмитриевка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321 человек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п.Сургут</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связи большим износом, более 80%, необходимо проведение работ по реконструкции </w:t>
            </w:r>
            <w:r w:rsidR="00BE3EF9" w:rsidRPr="00BE3EF9">
              <w:rPr>
                <w:rFonts w:ascii="Times New Roman" w:eastAsia="Calibri" w:hAnsi="Times New Roman" w:cs="Times New Roman"/>
                <w:sz w:val="12"/>
                <w:szCs w:val="12"/>
              </w:rPr>
              <w:t>канализационное</w:t>
            </w:r>
            <w:r w:rsidRPr="00BE3EF9">
              <w:rPr>
                <w:rFonts w:ascii="Times New Roman" w:eastAsia="Calibri" w:hAnsi="Times New Roman" w:cs="Times New Roman"/>
                <w:sz w:val="12"/>
                <w:szCs w:val="12"/>
              </w:rPr>
              <w:t xml:space="preserve"> насосной станции, что позволит обеспечить качественной услугой по водоотведению 1923 человека проживающих в данном населенном пункте обеспеченности коммунальной инфраструктурой населения, качественным водоснабжением</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ype="page"/>
              <w:t>Областной</w:t>
            </w:r>
            <w:r w:rsidRPr="00BE3EF9">
              <w:rPr>
                <w:rFonts w:ascii="Times New Roman" w:eastAsia="Calibri" w:hAnsi="Times New Roman" w:cs="Times New Roman"/>
                <w:sz w:val="12"/>
                <w:szCs w:val="12"/>
              </w:rPr>
              <w:br w:type="page"/>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2.4.10.</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Канализационные очистные сооружения, п.Светлодольск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17,9</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2.4.11.</w:t>
            </w:r>
          </w:p>
        </w:tc>
        <w:tc>
          <w:tcPr>
            <w:tcW w:w="1136"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Сети теплоснабжения, п.Сургут</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60%, необходимо проведение работ по замене сетей теплоснабжения, что позволит обеспечить, в зимний период, качественной услугой теплоснабжения 1091 человека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2.4.12</w:t>
            </w:r>
          </w:p>
        </w:tc>
        <w:tc>
          <w:tcPr>
            <w:tcW w:w="1136"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Канализационная насосная станция ул.Сельхозтехника, п.Сургут</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Капитальный ремонт </w:t>
            </w:r>
            <w:r w:rsidR="00BE3EF9" w:rsidRPr="00BE3EF9">
              <w:rPr>
                <w:rFonts w:ascii="Times New Roman" w:eastAsia="Calibri" w:hAnsi="Times New Roman" w:cs="Times New Roman"/>
                <w:sz w:val="12"/>
                <w:szCs w:val="12"/>
              </w:rPr>
              <w:t>инженерных сетей</w:t>
            </w:r>
            <w:r w:rsidRPr="00BE3EF9">
              <w:rPr>
                <w:rFonts w:ascii="Times New Roman" w:eastAsia="Calibri" w:hAnsi="Times New Roman" w:cs="Times New Roman"/>
                <w:sz w:val="12"/>
                <w:szCs w:val="12"/>
              </w:rPr>
              <w:t xml:space="preserve"> п.Серноводск муниципального района Сергиевский Самарской области</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обеспечить сетями водоотведением 115 земельных </w:t>
            </w:r>
            <w:r w:rsidR="00BE3EF9" w:rsidRPr="00BE3EF9">
              <w:rPr>
                <w:rFonts w:ascii="Times New Roman" w:eastAsia="Calibri" w:hAnsi="Times New Roman" w:cs="Times New Roman"/>
                <w:sz w:val="12"/>
                <w:szCs w:val="12"/>
              </w:rPr>
              <w:t>участков малоэтажной</w:t>
            </w:r>
            <w:r w:rsidRPr="00BE3EF9">
              <w:rPr>
                <w:rFonts w:ascii="Times New Roman" w:eastAsia="Calibri" w:hAnsi="Times New Roman" w:cs="Times New Roman"/>
                <w:sz w:val="12"/>
                <w:szCs w:val="12"/>
              </w:rPr>
              <w:t xml:space="preserve"> жилой застройки п.г.т. Суходол, в том числе 30 участков предназначенных для многодетных семей</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57,81341</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СП Захаркино</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197 человек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с.Воротнее</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614 человек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16,0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Водозабор п.Лагода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70%, необходимо проведение работ по капитальному ремонт водозаборных сооружений, строительству станции водоочистки и замене водопроводных сетей, что позволит обеспечить качественной услугой по водоснабжению 128 человек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16,0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2.4.17.</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котельная п. Калиновый Ключ</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связми с износом оборудования, который составляет 90-100%, состояние здания котельной – аварийное. Здание котельной находится на частной территории. Необходимо строительство новой модульной котельной, в районе жилых домов, мощностью 1,2 МВт, для обеспечения населения услогой теплоснабжение.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18,009</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2.4.18.</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Сети ГВС и т/с, п.Суходол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 связи большим износом, более 60%, необходимо проведение работ по замене сетей теплоснабжения и горячего водоснабжения, что позволит обеспечить, в зимний период, качественной услугой теплоснабжения 7892 человека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2.4.19.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Тепловой модуль мощностью 16,0 МВт, п.г.т.Суходол, ул.Мира,1А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Проведение работ по: 1. модернизация ГРУ; 2. модернизация, наладка автоматизированных процессов управления котлов и режима работа погодозависимой автоматики; 3. приведение узла учёта расхода газа в соответствие с ГОСТ; позволит обеспечить, в зимний период, качественной услугой теплоснабжения 4261 человека проживающих в данном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2.4.20.</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Парк по ул.Георгиевский п. 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2.4.21.</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водоотведения в пгт.Суходол в границах ул. Северная, Георгиевская, Школьная</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обеспечить сетями водоотведением 115 земельных </w:t>
            </w:r>
            <w:r w:rsidR="00BE3EF9" w:rsidRPr="00BE3EF9">
              <w:rPr>
                <w:rFonts w:ascii="Times New Roman" w:eastAsia="Calibri" w:hAnsi="Times New Roman" w:cs="Times New Roman"/>
                <w:sz w:val="12"/>
                <w:szCs w:val="12"/>
              </w:rPr>
              <w:t>участков малоэтажной</w:t>
            </w:r>
            <w:r w:rsidRPr="00BE3EF9">
              <w:rPr>
                <w:rFonts w:ascii="Times New Roman" w:eastAsia="Calibri" w:hAnsi="Times New Roman" w:cs="Times New Roman"/>
                <w:sz w:val="12"/>
                <w:szCs w:val="12"/>
              </w:rPr>
              <w:t xml:space="preserve"> жилой застройки п.г.т. Суходол, в том числе 30 участков предназначенных для многодетных семей</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w:t>
            </w:r>
            <w:r w:rsidRPr="00BE3EF9">
              <w:rPr>
                <w:rFonts w:ascii="Times New Roman" w:eastAsia="Calibri" w:hAnsi="Times New Roman" w:cs="Times New Roman"/>
                <w:sz w:val="12"/>
                <w:szCs w:val="12"/>
              </w:rPr>
              <w:lastRenderedPageBreak/>
              <w:t>2.</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водоотведения в северной части с.Сергиевск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57,59266</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2.4.23.</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Канализационные очистные сооружения, п.Светлодольск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17,9</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водоснабжения в пгт.Суходол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газоснабжения в пгт.Суходол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75,0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2.4.26.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сетей электроснабжения в пгт.Суходол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данного проекта позволит </w:t>
            </w:r>
            <w:r w:rsidR="00BE3EF9" w:rsidRPr="00BE3EF9">
              <w:rPr>
                <w:rFonts w:ascii="Times New Roman" w:eastAsia="Calibri" w:hAnsi="Times New Roman" w:cs="Times New Roman"/>
                <w:sz w:val="12"/>
                <w:szCs w:val="12"/>
              </w:rPr>
              <w:t>обеспечить</w:t>
            </w:r>
            <w:r w:rsidRPr="00BE3EF9">
              <w:rPr>
                <w:rFonts w:ascii="Times New Roman" w:eastAsia="Calibri" w:hAnsi="Times New Roman" w:cs="Times New Roman"/>
                <w:sz w:val="12"/>
                <w:szCs w:val="12"/>
              </w:rPr>
              <w:t xml:space="preserve"> рост жилищного строительства, увеличить обеспеченность населения жильем и коммунальными услугами, улучшить благоустроенность населенного пункта.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48,3703</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79" w:type="pct"/>
            <w:gridSpan w:val="6"/>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Направление 3 -  Оздоровительно-рекреационное и спортивное</w:t>
            </w:r>
          </w:p>
        </w:tc>
        <w:tc>
          <w:tcPr>
            <w:tcW w:w="20" w:type="pct"/>
            <w:tcBorders>
              <w:top w:val="nil"/>
              <w:left w:val="single" w:sz="4" w:space="0" w:color="auto"/>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3.1. Парки и обустройство территорий спортивных и детских площадок открытого типа</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Комплексное развитие с. Сергиевск м. р. Сергиевский Самарской области</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 Кап.ремонт детского сада "Сказка</w:t>
            </w:r>
            <w:r w:rsidR="00BE3EF9" w:rsidRPr="00BE3EF9">
              <w:rPr>
                <w:rFonts w:ascii="Times New Roman" w:eastAsia="Calibri" w:hAnsi="Times New Roman" w:cs="Times New Roman"/>
                <w:sz w:val="12"/>
                <w:szCs w:val="12"/>
              </w:rPr>
              <w:t>» 2</w:t>
            </w:r>
            <w:r w:rsidRPr="00BE3EF9">
              <w:rPr>
                <w:rFonts w:ascii="Times New Roman" w:eastAsia="Calibri" w:hAnsi="Times New Roman" w:cs="Times New Roman"/>
                <w:sz w:val="12"/>
                <w:szCs w:val="12"/>
              </w:rPr>
              <w:t xml:space="preserve">. Строительство модульной </w:t>
            </w:r>
            <w:r w:rsidR="00BE3EF9" w:rsidRPr="00BE3EF9">
              <w:rPr>
                <w:rFonts w:ascii="Times New Roman" w:eastAsia="Calibri" w:hAnsi="Times New Roman" w:cs="Times New Roman"/>
                <w:sz w:val="12"/>
                <w:szCs w:val="12"/>
              </w:rPr>
              <w:t>котельной 3</w:t>
            </w:r>
            <w:r w:rsidRPr="00BE3EF9">
              <w:rPr>
                <w:rFonts w:ascii="Times New Roman" w:eastAsia="Calibri" w:hAnsi="Times New Roman" w:cs="Times New Roman"/>
                <w:sz w:val="12"/>
                <w:szCs w:val="12"/>
              </w:rPr>
              <w:t xml:space="preserve">. Строительство спортивного зала   4. Строительство сетей водоотведения в северной части </w:t>
            </w:r>
            <w:r w:rsidR="00BE3EF9" w:rsidRPr="00BE3EF9">
              <w:rPr>
                <w:rFonts w:ascii="Times New Roman" w:eastAsia="Calibri" w:hAnsi="Times New Roman" w:cs="Times New Roman"/>
                <w:sz w:val="12"/>
                <w:szCs w:val="12"/>
              </w:rPr>
              <w:t>с.Сергиевск 5</w:t>
            </w:r>
            <w:r w:rsidRPr="00BE3EF9">
              <w:rPr>
                <w:rFonts w:ascii="Times New Roman" w:eastAsia="Calibri" w:hAnsi="Times New Roman" w:cs="Times New Roman"/>
                <w:sz w:val="12"/>
                <w:szCs w:val="12"/>
              </w:rPr>
              <w:t xml:space="preserve">. Строительство сетей </w:t>
            </w:r>
            <w:r w:rsidR="00BE3EF9" w:rsidRPr="00BE3EF9">
              <w:rPr>
                <w:rFonts w:ascii="Times New Roman" w:eastAsia="Calibri" w:hAnsi="Times New Roman" w:cs="Times New Roman"/>
                <w:sz w:val="12"/>
                <w:szCs w:val="12"/>
              </w:rPr>
              <w:t>освещения 6</w:t>
            </w:r>
            <w:r w:rsidRPr="00BE3EF9">
              <w:rPr>
                <w:rFonts w:ascii="Times New Roman" w:eastAsia="Calibri" w:hAnsi="Times New Roman" w:cs="Times New Roman"/>
                <w:sz w:val="12"/>
                <w:szCs w:val="12"/>
              </w:rPr>
              <w:t>. Строительство парковой зоны</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274,20384</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парка военной техники по ул.Ленина, с.Сергиевск                    Благоустройство центральной парковой зоны, с.Сергиевск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(инвестиционная, туристическая)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3,0                                    3,0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3.1.3.</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тротуара ул. Шоссейная   с.Сергиевск                        Обустройство бульвара по ул.Ленина, с.Сергиевск                                                   Обустройство тротуара ул. Фрунзе с.Сергиевск                                 Обустройство тротуара от ул.Карла Маркса, с.Сергиевск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(инвестиционная, туристическая)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r w:rsidRPr="00BE3EF9">
              <w:rPr>
                <w:rFonts w:ascii="Times New Roman" w:eastAsia="Calibri" w:hAnsi="Times New Roman" w:cs="Times New Roman"/>
                <w:sz w:val="12"/>
                <w:szCs w:val="12"/>
              </w:rPr>
              <w:br/>
              <w:t>2025-2026</w:t>
            </w:r>
            <w:r w:rsidRPr="00BE3EF9">
              <w:rPr>
                <w:rFonts w:ascii="Times New Roman" w:eastAsia="Calibri" w:hAnsi="Times New Roman" w:cs="Times New Roman"/>
                <w:sz w:val="12"/>
                <w:szCs w:val="12"/>
              </w:rPr>
              <w:br/>
              <w:t>2025</w:t>
            </w:r>
            <w:r w:rsidRPr="00BE3EF9">
              <w:rPr>
                <w:rFonts w:ascii="Times New Roman" w:eastAsia="Calibri" w:hAnsi="Times New Roman" w:cs="Times New Roman"/>
                <w:sz w:val="12"/>
                <w:szCs w:val="12"/>
              </w:rPr>
              <w:b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8,43                            1,38                        5,62                                   3,0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сквера по ул.Ленина, с.Сергиевск                                                     Обустройство сквера "Березовая Роща", с.Сергиевск                                               Реконструкция фонтана, с.Сергиевск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 повысит безопасность передвижения пешеходов (автомобилей, инвалидов и маломобильных групп населения); обеспечит снижение угрозы травматизма в населенном пункте</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2,5                              13,8                                        10,00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 стеллы "Скорбящая мать", с.Сергиевск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2025-2026</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19,0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парковая зона                                                                                       благоустройство общественно значимых пространств п. Сургут</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r w:rsidRPr="00BE3EF9">
              <w:rPr>
                <w:rFonts w:ascii="Times New Roman" w:eastAsia="Calibri" w:hAnsi="Times New Roman" w:cs="Times New Roman"/>
                <w:sz w:val="12"/>
                <w:szCs w:val="12"/>
              </w:rPr>
              <w:b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25,00          </w:t>
            </w:r>
            <w:r w:rsidRPr="00BE3EF9">
              <w:rPr>
                <w:rFonts w:ascii="Times New Roman" w:eastAsia="Calibri" w:hAnsi="Times New Roman" w:cs="Times New Roman"/>
                <w:sz w:val="12"/>
                <w:szCs w:val="12"/>
              </w:rPr>
              <w:br/>
              <w:t>32,5</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3.1.7.</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тротуара проезда от ул. Коноваловой до парковой зоны п. п.Сургут СП Сургут м.р.Сергиевский  1 этап</w:t>
            </w:r>
            <w:r w:rsidRPr="00BE3EF9">
              <w:rPr>
                <w:rFonts w:ascii="Times New Roman" w:eastAsia="Calibri" w:hAnsi="Times New Roman" w:cs="Times New Roman"/>
                <w:sz w:val="12"/>
                <w:szCs w:val="12"/>
              </w:rPr>
              <w:br w:type="page"/>
              <w:t>Обустройство тротуара проезда от ул. Коноваловой до парковой зоны п. п.Сургут СП Сургут м.р.Сергиевский  2 этап</w:t>
            </w:r>
            <w:r w:rsidRPr="00BE3EF9">
              <w:rPr>
                <w:rFonts w:ascii="Times New Roman" w:eastAsia="Calibri" w:hAnsi="Times New Roman" w:cs="Times New Roman"/>
                <w:sz w:val="12"/>
                <w:szCs w:val="12"/>
              </w:rPr>
              <w:br w:type="page"/>
              <w:t>Обустройство тротуара проезда от ул. Коноваловой до парковой зоны п. п.Сургут СП Сургут м.р.Сергиевский  3 этап</w:t>
            </w:r>
            <w:r w:rsidRPr="00BE3EF9">
              <w:rPr>
                <w:rFonts w:ascii="Times New Roman" w:eastAsia="Calibri" w:hAnsi="Times New Roman" w:cs="Times New Roman"/>
                <w:sz w:val="12"/>
                <w:szCs w:val="12"/>
              </w:rPr>
              <w:br w:type="page"/>
              <w:t>Обустройство тротуара проезда от ул. Коноваловой до парковой зоны п. п.Сургут СП Сургут м.р.Сергиевский  4 этап</w:t>
            </w:r>
            <w:r w:rsidRPr="00BE3EF9">
              <w:rPr>
                <w:rFonts w:ascii="Times New Roman" w:eastAsia="Calibri" w:hAnsi="Times New Roman" w:cs="Times New Roman"/>
                <w:sz w:val="12"/>
                <w:szCs w:val="12"/>
              </w:rPr>
              <w:br w:type="page"/>
              <w:t xml:space="preserve">Освещение  тротуара проезда от ул. Коноваловой до </w:t>
            </w:r>
            <w:r w:rsidRPr="00BE3EF9">
              <w:rPr>
                <w:rFonts w:ascii="Times New Roman" w:eastAsia="Calibri" w:hAnsi="Times New Roman" w:cs="Times New Roman"/>
                <w:sz w:val="12"/>
                <w:szCs w:val="12"/>
              </w:rPr>
              <w:lastRenderedPageBreak/>
              <w:t>парковой зоны п. п.Сургут СП Сургут м.р.Сергиевский  1 этап</w:t>
            </w:r>
            <w:r w:rsidRPr="00BE3EF9">
              <w:rPr>
                <w:rFonts w:ascii="Times New Roman" w:eastAsia="Calibri" w:hAnsi="Times New Roman" w:cs="Times New Roman"/>
                <w:sz w:val="12"/>
                <w:szCs w:val="12"/>
              </w:rPr>
              <w:br w:type="page"/>
              <w:t>Освещение  тротуара проезда от ул. Коноваловой до парковой зоны п. п.Сургут СП Сургут м.р.Сергиевский  2 этап</w:t>
            </w:r>
            <w:r w:rsidRPr="00BE3EF9">
              <w:rPr>
                <w:rFonts w:ascii="Times New Roman" w:eastAsia="Calibri" w:hAnsi="Times New Roman" w:cs="Times New Roman"/>
                <w:sz w:val="12"/>
                <w:szCs w:val="12"/>
              </w:rPr>
              <w:br w:type="page"/>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Создание и обустройство зон отдыха, спортивных и детских игровых площадок</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w:t>
            </w:r>
            <w:r w:rsidRPr="00BE3EF9">
              <w:rPr>
                <w:rFonts w:ascii="Times New Roman" w:eastAsia="Calibri" w:hAnsi="Times New Roman" w:cs="Times New Roman"/>
                <w:sz w:val="12"/>
                <w:szCs w:val="12"/>
              </w:rPr>
              <w:br w:type="page"/>
              <w:t>2027-2028</w:t>
            </w:r>
            <w:r w:rsidRPr="00BE3EF9">
              <w:rPr>
                <w:rFonts w:ascii="Times New Roman" w:eastAsia="Calibri" w:hAnsi="Times New Roman" w:cs="Times New Roman"/>
                <w:sz w:val="12"/>
                <w:szCs w:val="12"/>
              </w:rPr>
              <w:br w:type="page"/>
              <w:t>2026</w:t>
            </w:r>
            <w:r w:rsidRPr="00BE3EF9">
              <w:rPr>
                <w:rFonts w:ascii="Times New Roman" w:eastAsia="Calibri" w:hAnsi="Times New Roman" w:cs="Times New Roman"/>
                <w:sz w:val="12"/>
                <w:szCs w:val="12"/>
              </w:rPr>
              <w:br w:type="page"/>
              <w:t>2026-2027</w:t>
            </w:r>
            <w:r w:rsidRPr="00BE3EF9">
              <w:rPr>
                <w:rFonts w:ascii="Times New Roman" w:eastAsia="Calibri" w:hAnsi="Times New Roman" w:cs="Times New Roman"/>
                <w:sz w:val="12"/>
                <w:szCs w:val="12"/>
              </w:rPr>
              <w:br w:type="page"/>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12,00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Освещение тротуара</w:t>
            </w:r>
            <w:r w:rsidR="004C1A8A" w:rsidRPr="00BE3EF9">
              <w:rPr>
                <w:rFonts w:ascii="Times New Roman" w:eastAsia="Calibri" w:hAnsi="Times New Roman" w:cs="Times New Roman"/>
                <w:sz w:val="12"/>
                <w:szCs w:val="12"/>
              </w:rPr>
              <w:t xml:space="preserve"> проезда от ул. Коноваловой до парковой зоны п.Сургут</w:t>
            </w: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5,5</w:t>
            </w: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w:t>
            </w:r>
            <w:r w:rsidR="00BE3EF9" w:rsidRPr="00BE3EF9">
              <w:rPr>
                <w:rFonts w:ascii="Times New Roman" w:eastAsia="Calibri" w:hAnsi="Times New Roman" w:cs="Times New Roman"/>
                <w:sz w:val="12"/>
                <w:szCs w:val="12"/>
              </w:rPr>
              <w:t>по ул.</w:t>
            </w:r>
            <w:r w:rsidRPr="00BE3EF9">
              <w:rPr>
                <w:rFonts w:ascii="Times New Roman" w:eastAsia="Calibri" w:hAnsi="Times New Roman" w:cs="Times New Roman"/>
                <w:sz w:val="12"/>
                <w:szCs w:val="12"/>
              </w:rPr>
              <w:t xml:space="preserve"> </w:t>
            </w:r>
            <w:r w:rsidR="00857E45" w:rsidRPr="00BE3EF9">
              <w:rPr>
                <w:rFonts w:ascii="Times New Roman" w:eastAsia="Calibri" w:hAnsi="Times New Roman" w:cs="Times New Roman"/>
                <w:sz w:val="12"/>
                <w:szCs w:val="12"/>
              </w:rPr>
              <w:t>Первомайская п.Сургут</w:t>
            </w: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парковки в п.Сургут</w:t>
            </w: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ВБ</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12,0</w:t>
            </w: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3.1.8.</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Освещение ул. Московская п.Серноводск СП Серноводск муниципального района Сергиевский- 1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Освещение ул. Московская п.Серноводск СП Серноводск муниципального района Сергиевский- 2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3.1.10.</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территории</w:t>
            </w:r>
            <w:r w:rsidR="004C1A8A" w:rsidRPr="00BE3EF9">
              <w:rPr>
                <w:rFonts w:ascii="Times New Roman" w:eastAsia="Calibri" w:hAnsi="Times New Roman" w:cs="Times New Roman"/>
                <w:sz w:val="12"/>
                <w:szCs w:val="12"/>
              </w:rPr>
              <w:t xml:space="preserve"> лыжни в п. Серноводск СП Серноводск муниципального района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3.1.11.</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по ул. </w:t>
            </w:r>
            <w:r w:rsidR="00BE3EF9" w:rsidRPr="00BE3EF9">
              <w:rPr>
                <w:rFonts w:ascii="Times New Roman" w:eastAsia="Calibri" w:hAnsi="Times New Roman" w:cs="Times New Roman"/>
                <w:sz w:val="12"/>
                <w:szCs w:val="12"/>
              </w:rPr>
              <w:t>Московская в</w:t>
            </w:r>
            <w:r w:rsidRPr="00BE3EF9">
              <w:rPr>
                <w:rFonts w:ascii="Times New Roman" w:eastAsia="Calibri" w:hAnsi="Times New Roman" w:cs="Times New Roman"/>
                <w:sz w:val="12"/>
                <w:szCs w:val="12"/>
              </w:rPr>
              <w:t xml:space="preserve"> п.Серноводск СП Серноводск муниципального района Сергиевский- 1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2,7</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3.1.12.</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по ул. </w:t>
            </w:r>
            <w:r w:rsidR="00BE3EF9" w:rsidRPr="00BE3EF9">
              <w:rPr>
                <w:rFonts w:ascii="Times New Roman" w:eastAsia="Calibri" w:hAnsi="Times New Roman" w:cs="Times New Roman"/>
                <w:sz w:val="12"/>
                <w:szCs w:val="12"/>
              </w:rPr>
              <w:t>Московская в</w:t>
            </w:r>
            <w:r w:rsidRPr="00BE3EF9">
              <w:rPr>
                <w:rFonts w:ascii="Times New Roman" w:eastAsia="Calibri" w:hAnsi="Times New Roman" w:cs="Times New Roman"/>
                <w:sz w:val="12"/>
                <w:szCs w:val="12"/>
              </w:rPr>
              <w:t xml:space="preserve"> п.Серноводск СП Серноводск муниципального района Сергиевский- 2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2,8</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3.1.13.</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по ул. Калинина (от ул. </w:t>
            </w:r>
            <w:r w:rsidR="00BE3EF9" w:rsidRPr="00BE3EF9">
              <w:rPr>
                <w:rFonts w:ascii="Times New Roman" w:eastAsia="Calibri" w:hAnsi="Times New Roman" w:cs="Times New Roman"/>
                <w:sz w:val="12"/>
                <w:szCs w:val="12"/>
              </w:rPr>
              <w:t>Вокзальная до</w:t>
            </w:r>
            <w:r w:rsidRPr="00BE3EF9">
              <w:rPr>
                <w:rFonts w:ascii="Times New Roman" w:eastAsia="Calibri" w:hAnsi="Times New Roman" w:cs="Times New Roman"/>
                <w:sz w:val="12"/>
                <w:szCs w:val="12"/>
              </w:rPr>
              <w:t xml:space="preserve"> ул. Калинина д. 26) в п.Серноводск СП Серноводск муниципального района Сергиевский- 1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2,8</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w:t>
            </w:r>
            <w:r w:rsidR="00BE3EF9" w:rsidRPr="00BE3EF9">
              <w:rPr>
                <w:rFonts w:ascii="Times New Roman" w:eastAsia="Calibri" w:hAnsi="Times New Roman" w:cs="Times New Roman"/>
                <w:sz w:val="12"/>
                <w:szCs w:val="12"/>
              </w:rPr>
              <w:t>по ул.</w:t>
            </w:r>
            <w:r w:rsidRPr="00BE3EF9">
              <w:rPr>
                <w:rFonts w:ascii="Times New Roman" w:eastAsia="Calibri" w:hAnsi="Times New Roman" w:cs="Times New Roman"/>
                <w:sz w:val="12"/>
                <w:szCs w:val="12"/>
              </w:rPr>
              <w:t xml:space="preserve"> Революции (от ул. </w:t>
            </w:r>
            <w:r w:rsidR="00BE3EF9" w:rsidRPr="00BE3EF9">
              <w:rPr>
                <w:rFonts w:ascii="Times New Roman" w:eastAsia="Calibri" w:hAnsi="Times New Roman" w:cs="Times New Roman"/>
                <w:sz w:val="12"/>
                <w:szCs w:val="12"/>
              </w:rPr>
              <w:t>Ленина до ул.</w:t>
            </w:r>
            <w:r w:rsidRPr="00BE3EF9">
              <w:rPr>
                <w:rFonts w:ascii="Times New Roman" w:eastAsia="Calibri" w:hAnsi="Times New Roman" w:cs="Times New Roman"/>
                <w:sz w:val="12"/>
                <w:szCs w:val="12"/>
              </w:rPr>
              <w:t xml:space="preserve"> Вокзальная) в п.Серноводск СП Серноводск муниципального района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по ул. Советская (от ул. </w:t>
            </w:r>
            <w:r w:rsidR="00BE3EF9" w:rsidRPr="00BE3EF9">
              <w:rPr>
                <w:rFonts w:ascii="Times New Roman" w:eastAsia="Calibri" w:hAnsi="Times New Roman" w:cs="Times New Roman"/>
                <w:sz w:val="12"/>
                <w:szCs w:val="12"/>
              </w:rPr>
              <w:t>Вокзальная до ул.</w:t>
            </w:r>
            <w:r w:rsidRPr="00BE3EF9">
              <w:rPr>
                <w:rFonts w:ascii="Times New Roman" w:eastAsia="Calibri" w:hAnsi="Times New Roman" w:cs="Times New Roman"/>
                <w:sz w:val="12"/>
                <w:szCs w:val="12"/>
              </w:rPr>
              <w:t xml:space="preserve"> Куйбышева) в п.Серноводск СП Серноводск муниципального района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тротуара по ул. Степная в п.Серноводск СП Серноводск муниципального района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пешеходных коммуникаций, в том числе тротуаров, аллей, велосипедных дорожек, тропинок</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3.1.17.</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Освещение по ул. Степная в п.Серноводск СП Серноводск муниципального района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3.1.18.</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сквера</w:t>
            </w:r>
            <w:r w:rsidR="004C1A8A" w:rsidRPr="00BE3EF9">
              <w:rPr>
                <w:rFonts w:ascii="Times New Roman" w:eastAsia="Calibri" w:hAnsi="Times New Roman" w:cs="Times New Roman"/>
                <w:sz w:val="12"/>
                <w:szCs w:val="12"/>
              </w:rPr>
              <w:t xml:space="preserve"> по ул. Советская в п.Серноводск СП Серноводск муниципального района Сергиевский- 1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2,8</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3.1.19.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Благоустройство сквера </w:t>
            </w:r>
            <w:r w:rsidR="00BE3EF9" w:rsidRPr="00BE3EF9">
              <w:rPr>
                <w:rFonts w:ascii="Times New Roman" w:eastAsia="Calibri" w:hAnsi="Times New Roman" w:cs="Times New Roman"/>
                <w:sz w:val="12"/>
                <w:szCs w:val="12"/>
              </w:rPr>
              <w:t>по ул.</w:t>
            </w:r>
            <w:r w:rsidRPr="00BE3EF9">
              <w:rPr>
                <w:rFonts w:ascii="Times New Roman" w:eastAsia="Calibri" w:hAnsi="Times New Roman" w:cs="Times New Roman"/>
                <w:sz w:val="12"/>
                <w:szCs w:val="12"/>
              </w:rPr>
              <w:t xml:space="preserve"> Советская в п.Серноводск СП Серноводск муниципального района Сергиевский- 2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2,9</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3.1.20.</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тротуара по ул. Московская (от ул. </w:t>
            </w:r>
            <w:r w:rsidR="00BE3EF9" w:rsidRPr="00BE3EF9">
              <w:rPr>
                <w:rFonts w:ascii="Times New Roman" w:eastAsia="Calibri" w:hAnsi="Times New Roman" w:cs="Times New Roman"/>
                <w:sz w:val="12"/>
                <w:szCs w:val="12"/>
              </w:rPr>
              <w:t>К.Маркса до</w:t>
            </w:r>
            <w:r w:rsidRPr="00BE3EF9">
              <w:rPr>
                <w:rFonts w:ascii="Times New Roman" w:eastAsia="Calibri" w:hAnsi="Times New Roman" w:cs="Times New Roman"/>
                <w:sz w:val="12"/>
                <w:szCs w:val="12"/>
              </w:rPr>
              <w:t xml:space="preserve"> ул. </w:t>
            </w:r>
            <w:r w:rsidR="00857E45" w:rsidRPr="00BE3EF9">
              <w:rPr>
                <w:rFonts w:ascii="Times New Roman" w:eastAsia="Calibri" w:hAnsi="Times New Roman" w:cs="Times New Roman"/>
                <w:sz w:val="12"/>
                <w:szCs w:val="12"/>
              </w:rPr>
              <w:t>Вокзальная) -</w:t>
            </w:r>
            <w:r w:rsidRPr="00BE3EF9">
              <w:rPr>
                <w:rFonts w:ascii="Times New Roman" w:eastAsia="Calibri" w:hAnsi="Times New Roman" w:cs="Times New Roman"/>
                <w:sz w:val="12"/>
                <w:szCs w:val="12"/>
              </w:rPr>
              <w:t xml:space="preserve"> 1 этап план 2024</w:t>
            </w:r>
            <w:r w:rsidRPr="00BE3EF9">
              <w:rPr>
                <w:rFonts w:ascii="Times New Roman" w:eastAsia="Calibri" w:hAnsi="Times New Roman" w:cs="Times New Roman"/>
                <w:sz w:val="12"/>
                <w:szCs w:val="12"/>
              </w:rPr>
              <w:br/>
              <w:t>Обустройство тротуара по ул. Московская (от ул. К.Маркса  до ул. Вокзальная- 2 этап план 2024</w:t>
            </w:r>
            <w:r w:rsidRPr="00BE3EF9">
              <w:rPr>
                <w:rFonts w:ascii="Times New Roman" w:eastAsia="Calibri" w:hAnsi="Times New Roman" w:cs="Times New Roman"/>
                <w:sz w:val="12"/>
                <w:szCs w:val="12"/>
              </w:rPr>
              <w:br/>
              <w:t xml:space="preserve">Обустройство тротуара по ул. Калинина (от ул. Вокзальная  до </w:t>
            </w:r>
            <w:r w:rsidRPr="00BE3EF9">
              <w:rPr>
                <w:rFonts w:ascii="Times New Roman" w:eastAsia="Calibri" w:hAnsi="Times New Roman" w:cs="Times New Roman"/>
                <w:sz w:val="12"/>
                <w:szCs w:val="12"/>
              </w:rPr>
              <w:lastRenderedPageBreak/>
              <w:t xml:space="preserve">ул. Калинина д. 26)  план 2024 </w:t>
            </w:r>
            <w:r w:rsidRPr="00BE3EF9">
              <w:rPr>
                <w:rFonts w:ascii="Times New Roman" w:eastAsia="Calibri" w:hAnsi="Times New Roman" w:cs="Times New Roman"/>
                <w:sz w:val="12"/>
                <w:szCs w:val="12"/>
              </w:rPr>
              <w:br/>
              <w:t>Обустройство тротуара по  ул. Революции (от ул. Ленина  до  ул. Вокзальная) план 2024</w:t>
            </w:r>
            <w:r w:rsidRPr="00BE3EF9">
              <w:rPr>
                <w:rFonts w:ascii="Times New Roman" w:eastAsia="Calibri" w:hAnsi="Times New Roman" w:cs="Times New Roman"/>
                <w:sz w:val="12"/>
                <w:szCs w:val="12"/>
              </w:rPr>
              <w:br/>
              <w:t>Обустройство тротуара по ул. Советская (от ул. Вокзальная  до  ул. Куйбышева) план 2024</w:t>
            </w:r>
            <w:r w:rsidRPr="00BE3EF9">
              <w:rPr>
                <w:rFonts w:ascii="Times New Roman" w:eastAsia="Calibri" w:hAnsi="Times New Roman" w:cs="Times New Roman"/>
                <w:sz w:val="12"/>
                <w:szCs w:val="12"/>
              </w:rPr>
              <w:br/>
              <w:t>Обустройство тротуара по ул. Степная (от ул. Серная до ул. Куйбышева)план 2024</w:t>
            </w:r>
            <w:r w:rsidRPr="00BE3EF9">
              <w:rPr>
                <w:rFonts w:ascii="Times New Roman" w:eastAsia="Calibri" w:hAnsi="Times New Roman" w:cs="Times New Roman"/>
                <w:sz w:val="12"/>
                <w:szCs w:val="12"/>
              </w:rPr>
              <w:br/>
              <w:t>Освещение по ул. Степной  п.Серноводск план 2024</w:t>
            </w:r>
            <w:r w:rsidRPr="00BE3EF9">
              <w:rPr>
                <w:rFonts w:ascii="Times New Roman" w:eastAsia="Calibri" w:hAnsi="Times New Roman" w:cs="Times New Roman"/>
                <w:sz w:val="12"/>
                <w:szCs w:val="12"/>
              </w:rPr>
              <w:br/>
              <w:t>Благоустройство  площадки  ""Семейный  Абажур""  ул. Советская п. Серноводск 1 этап</w:t>
            </w:r>
            <w:r w:rsidRPr="00BE3EF9">
              <w:rPr>
                <w:rFonts w:ascii="Times New Roman" w:eastAsia="Calibri" w:hAnsi="Times New Roman" w:cs="Times New Roman"/>
                <w:sz w:val="12"/>
                <w:szCs w:val="12"/>
              </w:rPr>
              <w:br/>
              <w:t>Благоустройство  площадки  ""Семейный  Абажур""  ул. Советская п. Серноводск 2 этап"</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8,6</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3.1.21.</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Обустройство тротуара по ул. К. Маркса п. Серноводск м.р. Сергиевский - 1 этап</w:t>
            </w:r>
            <w:r w:rsidRPr="00BE3EF9">
              <w:rPr>
                <w:rFonts w:ascii="Times New Roman" w:eastAsia="Calibri" w:hAnsi="Times New Roman" w:cs="Times New Roman"/>
                <w:sz w:val="12"/>
                <w:szCs w:val="12"/>
              </w:rPr>
              <w:br/>
              <w:t xml:space="preserve">Обустройство тротуара по ул. К. Маркса п. Серноводск м.р. Сергиевский - </w:t>
            </w:r>
            <w:r w:rsidR="00BE3EF9" w:rsidRPr="00BE3EF9">
              <w:rPr>
                <w:rFonts w:ascii="Times New Roman" w:eastAsia="Calibri" w:hAnsi="Times New Roman" w:cs="Times New Roman"/>
                <w:sz w:val="12"/>
                <w:szCs w:val="12"/>
              </w:rPr>
              <w:t>2 этап</w:t>
            </w:r>
            <w:r w:rsidRPr="00BE3EF9">
              <w:rPr>
                <w:rFonts w:ascii="Times New Roman" w:eastAsia="Calibri" w:hAnsi="Times New Roman" w:cs="Times New Roman"/>
                <w:sz w:val="12"/>
                <w:szCs w:val="12"/>
              </w:rPr>
              <w:br/>
              <w:t xml:space="preserve">Обустройство тротуара по ул. К. Маркса п. Серноводск м.р. Сергиевский - </w:t>
            </w:r>
            <w:r w:rsidR="00857E45" w:rsidRPr="00BE3EF9">
              <w:rPr>
                <w:rFonts w:ascii="Times New Roman" w:eastAsia="Calibri" w:hAnsi="Times New Roman" w:cs="Times New Roman"/>
                <w:sz w:val="12"/>
                <w:szCs w:val="12"/>
              </w:rPr>
              <w:t>3 этап</w:t>
            </w:r>
            <w:r w:rsidRPr="00BE3EF9">
              <w:rPr>
                <w:rFonts w:ascii="Times New Roman" w:eastAsia="Calibri" w:hAnsi="Times New Roman" w:cs="Times New Roman"/>
                <w:sz w:val="12"/>
                <w:szCs w:val="12"/>
              </w:rPr>
              <w:br/>
            </w:r>
            <w:r w:rsidR="00857E45" w:rsidRPr="00BE3EF9">
              <w:rPr>
                <w:rFonts w:ascii="Times New Roman" w:eastAsia="Calibri" w:hAnsi="Times New Roman" w:cs="Times New Roman"/>
                <w:sz w:val="12"/>
                <w:szCs w:val="12"/>
              </w:rPr>
              <w:t>Обустройство сквера врачей</w:t>
            </w:r>
            <w:r w:rsidRPr="00BE3EF9">
              <w:rPr>
                <w:rFonts w:ascii="Times New Roman" w:eastAsia="Calibri" w:hAnsi="Times New Roman" w:cs="Times New Roman"/>
                <w:sz w:val="12"/>
                <w:szCs w:val="12"/>
              </w:rPr>
              <w:t xml:space="preserve"> пересечение ул. Вокзальной и ул. </w:t>
            </w:r>
            <w:r w:rsidR="00857E45" w:rsidRPr="00BE3EF9">
              <w:rPr>
                <w:rFonts w:ascii="Times New Roman" w:eastAsia="Calibri" w:hAnsi="Times New Roman" w:cs="Times New Roman"/>
                <w:sz w:val="12"/>
                <w:szCs w:val="12"/>
              </w:rPr>
              <w:t>Советской п.</w:t>
            </w:r>
            <w:r w:rsidRPr="00BE3EF9">
              <w:rPr>
                <w:rFonts w:ascii="Times New Roman" w:eastAsia="Calibri" w:hAnsi="Times New Roman" w:cs="Times New Roman"/>
                <w:sz w:val="12"/>
                <w:szCs w:val="12"/>
              </w:rPr>
              <w:t xml:space="preserve"> Серноводск</w:t>
            </w:r>
            <w:r w:rsidRPr="00BE3EF9">
              <w:rPr>
                <w:rFonts w:ascii="Times New Roman" w:eastAsia="Calibri" w:hAnsi="Times New Roman" w:cs="Times New Roman"/>
                <w:sz w:val="12"/>
                <w:szCs w:val="12"/>
              </w:rPr>
              <w:br/>
              <w:t>Обустройство  парковки  около детского сада п. Серноводск м.р.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8,6</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3.1.22.</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Освещение ул. 75 лет </w:t>
            </w:r>
            <w:r w:rsidR="00857E45" w:rsidRPr="00BE3EF9">
              <w:rPr>
                <w:rFonts w:ascii="Times New Roman" w:eastAsia="Calibri" w:hAnsi="Times New Roman" w:cs="Times New Roman"/>
                <w:sz w:val="12"/>
                <w:szCs w:val="12"/>
              </w:rPr>
              <w:t>Победы в</w:t>
            </w:r>
            <w:r w:rsidRPr="00BE3EF9">
              <w:rPr>
                <w:rFonts w:ascii="Times New Roman" w:eastAsia="Calibri" w:hAnsi="Times New Roman" w:cs="Times New Roman"/>
                <w:sz w:val="12"/>
                <w:szCs w:val="12"/>
              </w:rPr>
              <w:t xml:space="preserve"> с.Черновка СП Черновка мр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3.1.23.</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территории возле здания дома культуры в с.Калиновка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территории возле здания дома культуры в п.Антоновка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территории возле здания дома культуры в с.Черновка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w:t>
            </w:r>
            <w:r w:rsidR="00BE3EF9" w:rsidRPr="00BE3EF9">
              <w:rPr>
                <w:rFonts w:ascii="Times New Roman" w:eastAsia="Calibri" w:hAnsi="Times New Roman" w:cs="Times New Roman"/>
                <w:sz w:val="12"/>
                <w:szCs w:val="12"/>
              </w:rPr>
              <w:t>тротуара возле</w:t>
            </w:r>
            <w:r w:rsidRPr="00BE3EF9">
              <w:rPr>
                <w:rFonts w:ascii="Times New Roman" w:eastAsia="Calibri" w:hAnsi="Times New Roman" w:cs="Times New Roman"/>
                <w:sz w:val="12"/>
                <w:szCs w:val="12"/>
              </w:rPr>
              <w:t xml:space="preserve"> ДК с.Воротнее СП Воротнее мр Сергиевский</w:t>
            </w:r>
            <w:r w:rsidRPr="00BE3EF9">
              <w:rPr>
                <w:rFonts w:ascii="Times New Roman" w:eastAsia="Calibri" w:hAnsi="Times New Roman" w:cs="Times New Roman"/>
                <w:sz w:val="12"/>
                <w:szCs w:val="12"/>
              </w:rPr>
              <w:br w:type="page"/>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3.1.27.</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"Обустройство контейнерной площадки в с.Воротнее СП </w:t>
            </w:r>
            <w:r w:rsidR="00BE3EF9" w:rsidRPr="00BE3EF9">
              <w:rPr>
                <w:rFonts w:ascii="Times New Roman" w:eastAsia="Calibri" w:hAnsi="Times New Roman" w:cs="Times New Roman"/>
                <w:sz w:val="12"/>
                <w:szCs w:val="12"/>
              </w:rPr>
              <w:t>Воротнее м.р.</w:t>
            </w:r>
            <w:r w:rsidRPr="00BE3EF9">
              <w:rPr>
                <w:rFonts w:ascii="Times New Roman" w:eastAsia="Calibri" w:hAnsi="Times New Roman" w:cs="Times New Roman"/>
                <w:sz w:val="12"/>
                <w:szCs w:val="12"/>
              </w:rPr>
              <w:t xml:space="preserve"> Сергиевский. Обустройство </w:t>
            </w:r>
            <w:r w:rsidR="00BE3EF9" w:rsidRPr="00BE3EF9">
              <w:rPr>
                <w:rFonts w:ascii="Times New Roman" w:eastAsia="Calibri" w:hAnsi="Times New Roman" w:cs="Times New Roman"/>
                <w:sz w:val="12"/>
                <w:szCs w:val="12"/>
              </w:rPr>
              <w:t>тротуара ул.</w:t>
            </w:r>
            <w:r w:rsidRPr="00BE3EF9">
              <w:rPr>
                <w:rFonts w:ascii="Times New Roman" w:eastAsia="Calibri" w:hAnsi="Times New Roman" w:cs="Times New Roman"/>
                <w:sz w:val="12"/>
                <w:szCs w:val="12"/>
              </w:rPr>
              <w:t xml:space="preserve"> Почтовая СП Воротнее мр Сергиевский"</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center"/>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3.1.28.</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общественно значимых простарнств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2026</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112,9</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3.1.29.</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парковой</w:t>
            </w:r>
            <w:r w:rsidR="004C1A8A" w:rsidRPr="00BE3EF9">
              <w:rPr>
                <w:rFonts w:ascii="Times New Roman" w:eastAsia="Calibri" w:hAnsi="Times New Roman" w:cs="Times New Roman"/>
                <w:sz w:val="12"/>
                <w:szCs w:val="12"/>
              </w:rPr>
              <w:t xml:space="preserve"> зоны, п.Сургут</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w:t>
            </w:r>
          </w:p>
        </w:tc>
        <w:tc>
          <w:tcPr>
            <w:tcW w:w="282"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2028-2030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r w:rsidRPr="00BE3EF9">
              <w:rPr>
                <w:rFonts w:ascii="Times New Roman" w:eastAsia="Calibri" w:hAnsi="Times New Roman" w:cs="Times New Roman"/>
                <w:sz w:val="12"/>
                <w:szCs w:val="12"/>
              </w:rPr>
              <w:br/>
              <w:t>Областной</w:t>
            </w:r>
            <w:r w:rsidRPr="00BE3EF9">
              <w:rPr>
                <w:rFonts w:ascii="Times New Roman" w:eastAsia="Calibri" w:hAnsi="Times New Roman" w:cs="Times New Roman"/>
                <w:sz w:val="12"/>
                <w:szCs w:val="12"/>
              </w:rPr>
              <w:br/>
              <w:t>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3.2. Медицина</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3.2.1.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ФАП с. Б-Чесноковка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направлен</w:t>
            </w:r>
            <w:r w:rsidR="004C1A8A" w:rsidRPr="00BE3EF9">
              <w:rPr>
                <w:rFonts w:ascii="Times New Roman" w:eastAsia="Calibri" w:hAnsi="Times New Roman" w:cs="Times New Roman"/>
                <w:sz w:val="12"/>
                <w:szCs w:val="12"/>
              </w:rPr>
              <w:t xml:space="preserve">   на оказание   лечебно-профилактической помощи взрослому </w:t>
            </w:r>
            <w:r w:rsidRPr="00BE3EF9">
              <w:rPr>
                <w:rFonts w:ascii="Times New Roman" w:eastAsia="Calibri" w:hAnsi="Times New Roman" w:cs="Times New Roman"/>
                <w:sz w:val="12"/>
                <w:szCs w:val="12"/>
              </w:rPr>
              <w:t>населению, медицинское</w:t>
            </w:r>
            <w:r w:rsidR="004C1A8A" w:rsidRPr="00BE3EF9">
              <w:rPr>
                <w:rFonts w:ascii="Times New Roman" w:eastAsia="Calibri" w:hAnsi="Times New Roman" w:cs="Times New Roman"/>
                <w:sz w:val="12"/>
                <w:szCs w:val="12"/>
              </w:rPr>
              <w:t xml:space="preserve"> обслуживание женщин и </w:t>
            </w:r>
            <w:r w:rsidR="00857E45" w:rsidRPr="00BE3EF9">
              <w:rPr>
                <w:rFonts w:ascii="Times New Roman" w:eastAsia="Calibri" w:hAnsi="Times New Roman" w:cs="Times New Roman"/>
                <w:sz w:val="12"/>
                <w:szCs w:val="12"/>
              </w:rPr>
              <w:t>детей, санитарно</w:t>
            </w:r>
            <w:r w:rsidR="004C1A8A" w:rsidRPr="00BE3EF9">
              <w:rPr>
                <w:rFonts w:ascii="Times New Roman" w:eastAsia="Calibri" w:hAnsi="Times New Roman" w:cs="Times New Roman"/>
                <w:sz w:val="12"/>
                <w:szCs w:val="12"/>
              </w:rPr>
              <w:t>-противоэпидемическую работу. Улучшение доступности медицинской помощи для жителей сельской местности.</w:t>
            </w:r>
            <w:r w:rsidR="004C1A8A" w:rsidRPr="00BE3EF9">
              <w:rPr>
                <w:rFonts w:ascii="Times New Roman" w:eastAsia="Calibri" w:hAnsi="Times New Roman" w:cs="Times New Roman"/>
                <w:sz w:val="12"/>
                <w:szCs w:val="12"/>
              </w:rPr>
              <w:br/>
              <w:t>Развитие инфраструктуры здравоохранения в сельских районах.</w:t>
            </w:r>
            <w:r w:rsidR="004C1A8A" w:rsidRPr="00BE3EF9">
              <w:rPr>
                <w:rFonts w:ascii="Times New Roman" w:eastAsia="Calibri" w:hAnsi="Times New Roman" w:cs="Times New Roman"/>
                <w:sz w:val="12"/>
                <w:szCs w:val="12"/>
              </w:rPr>
              <w:br/>
              <w:t xml:space="preserve">Обеспечение качественных услуг и повышение уровня </w:t>
            </w:r>
            <w:r w:rsidR="004C1A8A" w:rsidRPr="00BE3EF9">
              <w:rPr>
                <w:rFonts w:ascii="Times New Roman" w:eastAsia="Calibri" w:hAnsi="Times New Roman" w:cs="Times New Roman"/>
                <w:sz w:val="12"/>
                <w:szCs w:val="12"/>
              </w:rPr>
              <w:lastRenderedPageBreak/>
              <w:t>здоровья населения.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5,6</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3.2.2.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ФАП с.Кармало-Аделяково</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проекта обеспечит население асфальтированными дорогами, повысится благоустроенность поселения, </w:t>
            </w:r>
            <w:r w:rsidR="00BE3EF9" w:rsidRPr="00BE3EF9">
              <w:rPr>
                <w:rFonts w:ascii="Times New Roman" w:eastAsia="Calibri" w:hAnsi="Times New Roman" w:cs="Times New Roman"/>
                <w:sz w:val="12"/>
                <w:szCs w:val="12"/>
              </w:rPr>
              <w:t>приведёт</w:t>
            </w:r>
            <w:r w:rsidRPr="00BE3EF9">
              <w:rPr>
                <w:rFonts w:ascii="Times New Roman" w:eastAsia="Calibri" w:hAnsi="Times New Roman" w:cs="Times New Roman"/>
                <w:sz w:val="12"/>
                <w:szCs w:val="12"/>
              </w:rPr>
              <w:t xml:space="preserve"> к увеличению протяженности, </w:t>
            </w:r>
            <w:r w:rsidR="00857E45" w:rsidRPr="00BE3EF9">
              <w:rPr>
                <w:rFonts w:ascii="Times New Roman" w:eastAsia="Calibri" w:hAnsi="Times New Roman" w:cs="Times New Roman"/>
                <w:sz w:val="12"/>
                <w:szCs w:val="12"/>
              </w:rPr>
              <w:t>пропускной способности, а также</w:t>
            </w:r>
            <w:r w:rsidRPr="00BE3EF9">
              <w:rPr>
                <w:rFonts w:ascii="Times New Roman" w:eastAsia="Calibri" w:hAnsi="Times New Roman" w:cs="Times New Roman"/>
                <w:sz w:val="12"/>
                <w:szCs w:val="12"/>
              </w:rPr>
              <w:t xml:space="preserve"> достижению требуемого технического и эксплуатационного состояния  автомобильных дорог общего пользования  местного значения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45,2</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3.3. Спортивные   объекты</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3.3.1.</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горнолыжной трассы с подъемником, расположенной по адресу: Самарская область, Сергиевский район, сельское поселение Серноводск»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160,0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3.3.2.</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Проектирование лыжно-биатлонного комплекса, расположенного по адресу: Самарская область, Сергиевский район, сельское поселение Серноводск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400,0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3.3.3.</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Проектирование спортивного комплекса с залом-трансформером, расположенного по адресу: Самарская область, Сергиевский район, сельское поселение Серноводск»</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 реализация данного проекта позволит увеличить  долю населения систематически занимающихся физической культурой и спортом более  55,0 % к 2030 году                     Универсальный спортивный зал для игровых видов спорта (мини-футбол, волейбол, настольный тенис, баскетбол) – 1250 м кв.,</w:t>
            </w:r>
            <w:r w:rsidRPr="00BE3EF9">
              <w:rPr>
                <w:rFonts w:ascii="Times New Roman" w:eastAsia="Calibri" w:hAnsi="Times New Roman" w:cs="Times New Roman"/>
                <w:sz w:val="12"/>
                <w:szCs w:val="12"/>
              </w:rPr>
              <w:br/>
              <w:t>Тренажерный зал для МГН (М4) – 200 м кв.,</w:t>
            </w:r>
            <w:r w:rsidRPr="00BE3EF9">
              <w:rPr>
                <w:rFonts w:ascii="Times New Roman" w:eastAsia="Calibri" w:hAnsi="Times New Roman" w:cs="Times New Roman"/>
                <w:sz w:val="12"/>
                <w:szCs w:val="12"/>
              </w:rPr>
              <w:br/>
              <w:t>Тренажерный зал для лиц ОДА – 200 м кв.,</w:t>
            </w:r>
            <w:r w:rsidRPr="00BE3EF9">
              <w:rPr>
                <w:rFonts w:ascii="Times New Roman" w:eastAsia="Calibri" w:hAnsi="Times New Roman" w:cs="Times New Roman"/>
                <w:sz w:val="12"/>
                <w:szCs w:val="12"/>
              </w:rPr>
              <w:br/>
              <w:t>Объемы могут быть скорректированы в процессе разработки проекта.</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46,0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3.3.4.</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 спортивного комплекса Олимп в пгт.Суходол (I очередь строительства)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данного проекта даст возможность для спортсменов различных возрастных категорий и видов спорта профессионального роста, увеличит количество занимающихся физической культурой и спортом среди населения, увеличит количество спортивно-массовых мероприятий (спартакиад среди населения, соревнований ДЮСШ, спартакиад среди лиц с ОВЗ)</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129,94394211</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3.3.5.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Проектирование и строительство крытого катка с искусственным льдом (на 250 зрительных мест) п. Суходол</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254,74</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79" w:type="pct"/>
            <w:gridSpan w:val="6"/>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Направление 4 -  Образовательное и культурно-</w:t>
            </w:r>
            <w:r w:rsidR="00BE3EF9" w:rsidRPr="00BE3EF9">
              <w:rPr>
                <w:rFonts w:ascii="Times New Roman" w:eastAsia="Calibri" w:hAnsi="Times New Roman" w:cs="Times New Roman"/>
                <w:bCs/>
                <w:sz w:val="12"/>
                <w:szCs w:val="12"/>
              </w:rPr>
              <w:t>досуговое направление</w:t>
            </w:r>
          </w:p>
        </w:tc>
        <w:tc>
          <w:tcPr>
            <w:tcW w:w="20" w:type="pct"/>
            <w:tcBorders>
              <w:top w:val="nil"/>
              <w:left w:val="single" w:sz="4" w:space="0" w:color="auto"/>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4.1. Образование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4.1.1.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Структурное подразделение детский сад "Теремок" государственного бюджетного общеобразовательного учреждения Самарской области средней общеобразовательной школы №1  п.г.т. Суходол  муниципального района Сергиевский Самарской област (ул.Пушкина,7)</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результате реализации мероприятий по комплексному развитию п.Суходол произойдет повышение </w:t>
            </w:r>
            <w:r w:rsidR="00BE3EF9" w:rsidRPr="00BE3EF9">
              <w:rPr>
                <w:rFonts w:ascii="Times New Roman" w:eastAsia="Calibri" w:hAnsi="Times New Roman" w:cs="Times New Roman"/>
                <w:sz w:val="12"/>
                <w:szCs w:val="12"/>
              </w:rPr>
              <w:t>уровня охвата</w:t>
            </w:r>
            <w:r w:rsidRPr="00BE3EF9">
              <w:rPr>
                <w:rFonts w:ascii="Times New Roman" w:eastAsia="Calibri" w:hAnsi="Times New Roman" w:cs="Times New Roman"/>
                <w:sz w:val="12"/>
                <w:szCs w:val="12"/>
              </w:rPr>
              <w:t xml:space="preserve"> населения дошкольным и школьным образованием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2027-2028</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45,0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4.1.2.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 структурное подразделение ГБОУ СО СОШ №</w:t>
            </w:r>
            <w:r w:rsidR="00BE3EF9" w:rsidRPr="00BE3EF9">
              <w:rPr>
                <w:rFonts w:ascii="Times New Roman" w:eastAsia="Calibri" w:hAnsi="Times New Roman" w:cs="Times New Roman"/>
                <w:sz w:val="12"/>
                <w:szCs w:val="12"/>
              </w:rPr>
              <w:t>1 п.г.т.</w:t>
            </w:r>
            <w:r w:rsidRPr="00BE3EF9">
              <w:rPr>
                <w:rFonts w:ascii="Times New Roman" w:eastAsia="Calibri" w:hAnsi="Times New Roman" w:cs="Times New Roman"/>
                <w:sz w:val="12"/>
                <w:szCs w:val="12"/>
              </w:rPr>
              <w:t xml:space="preserve"> Суходол  мр Сергиевский Самарской области детский сад комбинированного вида «Сказка»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результате реализации мероприятий по комплексному развитию пгт Суходол произойдет повышение </w:t>
            </w:r>
            <w:r w:rsidR="00BE3EF9" w:rsidRPr="00BE3EF9">
              <w:rPr>
                <w:rFonts w:ascii="Times New Roman" w:eastAsia="Calibri" w:hAnsi="Times New Roman" w:cs="Times New Roman"/>
                <w:sz w:val="12"/>
                <w:szCs w:val="12"/>
              </w:rPr>
              <w:t>уровня охвата</w:t>
            </w:r>
            <w:r w:rsidRPr="00BE3EF9">
              <w:rPr>
                <w:rFonts w:ascii="Times New Roman" w:eastAsia="Calibri" w:hAnsi="Times New Roman" w:cs="Times New Roman"/>
                <w:sz w:val="12"/>
                <w:szCs w:val="12"/>
              </w:rPr>
              <w:t xml:space="preserve"> населения дошкольным и школьным образованием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24,70588235</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4.1.3.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 структурного подразделения ГБОУ ОЦ "Образовательный центр" с.Сергиевск детский сад "Сказка"</w:t>
            </w: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 ремонт</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48,15672</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4C1A8A" w:rsidRPr="004C1A8A" w:rsidTr="00BE3EF9">
        <w:trPr>
          <w:trHeight w:val="20"/>
        </w:trPr>
        <w:tc>
          <w:tcPr>
            <w:tcW w:w="4967" w:type="pct"/>
            <w:gridSpan w:val="7"/>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bCs/>
                <w:sz w:val="12"/>
                <w:szCs w:val="12"/>
              </w:rPr>
            </w:pPr>
            <w:r w:rsidRPr="00BE3EF9">
              <w:rPr>
                <w:rFonts w:ascii="Times New Roman" w:eastAsia="Calibri" w:hAnsi="Times New Roman" w:cs="Times New Roman"/>
                <w:bCs/>
                <w:sz w:val="12"/>
                <w:szCs w:val="12"/>
              </w:rPr>
              <w:t>4.2. Культура</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BE3EF9"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Проектирование</w:t>
            </w:r>
            <w:r w:rsidR="004C1A8A" w:rsidRPr="00BE3EF9">
              <w:rPr>
                <w:rFonts w:ascii="Times New Roman" w:eastAsia="Calibri" w:hAnsi="Times New Roman" w:cs="Times New Roman"/>
                <w:sz w:val="12"/>
                <w:szCs w:val="12"/>
              </w:rPr>
              <w:t xml:space="preserve"> и </w:t>
            </w:r>
            <w:r w:rsidR="004C1A8A" w:rsidRPr="00BE3EF9">
              <w:rPr>
                <w:rFonts w:ascii="Times New Roman" w:eastAsia="Calibri" w:hAnsi="Times New Roman" w:cs="Times New Roman"/>
                <w:sz w:val="12"/>
                <w:szCs w:val="12"/>
              </w:rPr>
              <w:lastRenderedPageBreak/>
              <w:t>строительство культурно-образовательного центра в п. Суходол "Звезда"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Реализация проекта создаст </w:t>
            </w:r>
            <w:r w:rsidR="00BE3EF9" w:rsidRPr="00BE3EF9">
              <w:rPr>
                <w:rFonts w:ascii="Times New Roman" w:eastAsia="Calibri" w:hAnsi="Times New Roman" w:cs="Times New Roman"/>
                <w:sz w:val="12"/>
                <w:szCs w:val="12"/>
              </w:rPr>
              <w:t>отсутствующее</w:t>
            </w:r>
            <w:r w:rsidRPr="00BE3EF9">
              <w:rPr>
                <w:rFonts w:ascii="Times New Roman" w:eastAsia="Calibri" w:hAnsi="Times New Roman" w:cs="Times New Roman"/>
                <w:sz w:val="12"/>
                <w:szCs w:val="12"/>
              </w:rPr>
              <w:t xml:space="preserve"> на территории пгт. </w:t>
            </w:r>
            <w:r w:rsidR="00BE3EF9" w:rsidRPr="00BE3EF9">
              <w:rPr>
                <w:rFonts w:ascii="Times New Roman" w:eastAsia="Calibri" w:hAnsi="Times New Roman" w:cs="Times New Roman"/>
                <w:sz w:val="12"/>
                <w:szCs w:val="12"/>
              </w:rPr>
              <w:t>Суходол современное</w:t>
            </w:r>
            <w:r w:rsidRPr="00BE3EF9">
              <w:rPr>
                <w:rFonts w:ascii="Times New Roman" w:eastAsia="Calibri" w:hAnsi="Times New Roman" w:cs="Times New Roman"/>
                <w:sz w:val="12"/>
                <w:szCs w:val="12"/>
              </w:rPr>
              <w:t xml:space="preserve"> культурно-образовательное пространство в соответствии с нормативами для городских поселений. В центре будет действовать детская и поселенческая библиотеки, детская школа искусств, кружки художественной самодеятельности для разных категорий населения, зрительный зал на 400 мест с виртуальным кинозалом. Проект позволит увеличить на 15% охват детей услугами дополнительного художественного образования. Разнообразить спектр услуг культурных и образовательных учреждений действующих на базе центра, создать новые творческие коллективы. Центр станет базой для проведения областных и районных мероприятий, позволит увеличить на 50</w:t>
            </w:r>
            <w:r w:rsidR="00BE3EF9" w:rsidRPr="00BE3EF9">
              <w:rPr>
                <w:rFonts w:ascii="Times New Roman" w:eastAsia="Calibri" w:hAnsi="Times New Roman" w:cs="Times New Roman"/>
                <w:sz w:val="12"/>
                <w:szCs w:val="12"/>
              </w:rPr>
              <w:t>% охват</w:t>
            </w:r>
            <w:r w:rsidRPr="00BE3EF9">
              <w:rPr>
                <w:rFonts w:ascii="Times New Roman" w:eastAsia="Calibri" w:hAnsi="Times New Roman" w:cs="Times New Roman"/>
                <w:sz w:val="12"/>
                <w:szCs w:val="12"/>
              </w:rPr>
              <w:t xml:space="preserve"> жителей культурно-досуговой деятельностью. Привлечение кадров высокой квалификации обеспечит возможность качественного проведения культурно-массовых, досуговых и иных мероприятий, что повысит эстетическую, туристическую привлекательность благоустраиваемой территории</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258,957</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Сидоровский сельский Дом культуры МАУК МКДЦ</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и сохранения мордовской народной культуры (село с компактным проживание мордвы). Будет обновлен книжный фонд, создано новое сценическое пространство, кабинеты для кружковой деятельности и айти центр. Создание современного центра досуга будет способствовать созданию комфортной среды проживания, уменьшению оттока жителей и села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34,0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Антоновский СДК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Будет обновлен книжный фонд, создано новое сценическое пространство, кабинеты для кружковой деятельности и айти центр. Создание современного центра досуга будет способствовать созданию комфортной среды проживания, уменьшению оттока жителей из села.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2029-2030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35,0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4.2.4.</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Черновский СДК и поселенческая библиотека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 СДК, единственного поселенческого учреждения культуры, позволит создать современное комфортное пространство для досуга, отдыха и творческой самореализации жителей поселка. Проект позволит повысить качество предоставляемых услуг, увеличить количество посетителей на 15%, сделать учреждения культуры центрами общения жителей и сохранения казахской народной культуры (находится филиал казахского национального центра "Акжол"). Будет обновлен книжный фонд, создано новое сценическое пространство, кабинеты для кружковой деятельности и айти центр. Создание современного центра досуга будет способствовать созданию комфортной среды проживания, уменьшению оттока жителей и села</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47,5</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разработан</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4.2.5.</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«Гостиничный комплекс с восстановительным центром, по адресу:</w:t>
            </w:r>
            <w:r w:rsidRPr="00BE3EF9">
              <w:rPr>
                <w:rFonts w:ascii="Times New Roman" w:eastAsia="Calibri" w:hAnsi="Times New Roman" w:cs="Times New Roman"/>
                <w:sz w:val="12"/>
                <w:szCs w:val="12"/>
              </w:rPr>
              <w:br/>
              <w:t xml:space="preserve"> Самарская область, Сергиевский район, сельское поселение Серноводск»</w:t>
            </w:r>
          </w:p>
        </w:tc>
        <w:tc>
          <w:tcPr>
            <w:tcW w:w="2168"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83,0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4.2.6.</w:t>
            </w:r>
          </w:p>
        </w:tc>
        <w:tc>
          <w:tcPr>
            <w:tcW w:w="1136"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 аквапарка, расположенного по адресу: Самарская область, Сергиевский район, сельское поселение Серноводск»</w:t>
            </w:r>
          </w:p>
        </w:tc>
        <w:tc>
          <w:tcPr>
            <w:tcW w:w="2168"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строительство</w:t>
            </w:r>
          </w:p>
        </w:tc>
        <w:tc>
          <w:tcPr>
            <w:tcW w:w="282"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                        Областной                    Местный</w:t>
            </w:r>
          </w:p>
        </w:tc>
        <w:tc>
          <w:tcPr>
            <w:tcW w:w="38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150,00</w:t>
            </w:r>
          </w:p>
        </w:tc>
        <w:tc>
          <w:tcPr>
            <w:tcW w:w="333" w:type="pct"/>
            <w:tcBorders>
              <w:top w:val="single" w:sz="4" w:space="0" w:color="auto"/>
              <w:left w:val="nil"/>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4.2.7.</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Благоустройство территории возле центральной библиотеки,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Реализация проекта обеспечит возможность проведения культурно-массовых, спортивных, досуговых и иных мероприятий, планируемых к проведению на территории объекта благоустройства; повысит эстетическую, туристическую привлекательность благоустраиваемой территории</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2,6</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4.2.9.</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Ремонт фасада здания музея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результате реализации мероприятия произойдет улучшение внешнего облика села, обеспечит безопасность и сохранность  </w:t>
            </w:r>
            <w:r w:rsidRPr="00BE3EF9">
              <w:rPr>
                <w:rFonts w:ascii="Times New Roman" w:eastAsia="Calibri" w:hAnsi="Times New Roman" w:cs="Times New Roman"/>
                <w:sz w:val="12"/>
                <w:szCs w:val="12"/>
              </w:rPr>
              <w:lastRenderedPageBreak/>
              <w:t>здания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2025-2026</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3,0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w:t>
            </w:r>
            <w:r w:rsidRPr="00BE3EF9">
              <w:rPr>
                <w:rFonts w:ascii="Times New Roman" w:eastAsia="Calibri" w:hAnsi="Times New Roman" w:cs="Times New Roman"/>
                <w:sz w:val="12"/>
                <w:szCs w:val="12"/>
              </w:rPr>
              <w:lastRenderedPageBreak/>
              <w:t>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lastRenderedPageBreak/>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lastRenderedPageBreak/>
              <w:t>4.2.10.</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Ремонт фасада РДК "Дружба"  с. 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результате реализации Проекта будет обеспечено: </w:t>
            </w:r>
            <w:r w:rsidRPr="00BE3EF9">
              <w:rPr>
                <w:rFonts w:ascii="Times New Roman" w:eastAsia="Calibri" w:hAnsi="Times New Roman" w:cs="Times New Roman"/>
                <w:sz w:val="12"/>
                <w:szCs w:val="12"/>
              </w:rPr>
              <w:br/>
              <w:t>- Улучшение внешнего облика села;</w:t>
            </w:r>
            <w:r w:rsidRPr="00BE3EF9">
              <w:rPr>
                <w:rFonts w:ascii="Times New Roman" w:eastAsia="Calibri" w:hAnsi="Times New Roman" w:cs="Times New Roman"/>
                <w:sz w:val="12"/>
                <w:szCs w:val="12"/>
              </w:rPr>
              <w:br/>
              <w:t>- Безопасность и сохранность административного здания.</w:t>
            </w:r>
            <w:r w:rsidRPr="00BE3EF9">
              <w:rPr>
                <w:rFonts w:ascii="Times New Roman" w:eastAsia="Calibri" w:hAnsi="Times New Roman" w:cs="Times New Roman"/>
                <w:sz w:val="12"/>
                <w:szCs w:val="12"/>
              </w:rPr>
              <w:br/>
              <w:t>- Благоустройство культурного центра с.Сергиевск.</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2025-2026</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8,3</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4.2.11.</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Красносельский СДК и поселенческая библиотека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2025-2029</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13,2</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4.2.12.</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Сергиевский историко-краеведческий музей, с.Сергиевск</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В результате реализации Проекта будет обеспечено: </w:t>
            </w:r>
            <w:r w:rsidRPr="00BE3EF9">
              <w:rPr>
                <w:rFonts w:ascii="Times New Roman" w:eastAsia="Calibri" w:hAnsi="Times New Roman" w:cs="Times New Roman"/>
                <w:sz w:val="12"/>
                <w:szCs w:val="12"/>
              </w:rPr>
              <w:br/>
              <w:t>- Улучшение внешнего облика села;</w:t>
            </w:r>
            <w:r w:rsidRPr="00BE3EF9">
              <w:rPr>
                <w:rFonts w:ascii="Times New Roman" w:eastAsia="Calibri" w:hAnsi="Times New Roman" w:cs="Times New Roman"/>
                <w:sz w:val="12"/>
                <w:szCs w:val="12"/>
              </w:rPr>
              <w:br/>
              <w:t>- Безопасность и сохранность административного здания.</w:t>
            </w:r>
            <w:r w:rsidRPr="00BE3EF9">
              <w:rPr>
                <w:rFonts w:ascii="Times New Roman" w:eastAsia="Calibri" w:hAnsi="Times New Roman" w:cs="Times New Roman"/>
                <w:sz w:val="12"/>
                <w:szCs w:val="12"/>
              </w:rPr>
              <w:br/>
              <w:t>- Благоустройство культурного центра с.Сергиевск.</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2027</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28,0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4.2.13.</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 xml:space="preserve">Кандабулакский СДК и </w:t>
            </w:r>
            <w:r w:rsidR="00801688" w:rsidRPr="00BE3EF9">
              <w:rPr>
                <w:rFonts w:ascii="Times New Roman" w:eastAsia="Calibri" w:hAnsi="Times New Roman" w:cs="Times New Roman"/>
                <w:sz w:val="12"/>
                <w:szCs w:val="12"/>
              </w:rPr>
              <w:t>поселенческая библиотека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2025-2029</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50,0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4.2.14.</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Сургутский СДК и библиотека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реконструкция</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2025-2029</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143,0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4.2.15.</w:t>
            </w:r>
          </w:p>
        </w:tc>
        <w:tc>
          <w:tcPr>
            <w:tcW w:w="113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Б.Чесноковский СДК и поселенческая библиотека</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капитальный ремонт</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2025-2030</w:t>
            </w: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Федеральный</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66,0</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Проект в разработке</w:t>
            </w: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Областной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r w:rsidR="00BE3EF9" w:rsidRPr="004C1A8A" w:rsidTr="00BE3EF9">
        <w:trPr>
          <w:trHeight w:val="20"/>
        </w:trPr>
        <w:tc>
          <w:tcPr>
            <w:tcW w:w="18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1136"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168"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475" w:type="pct"/>
            <w:tcBorders>
              <w:top w:val="single" w:sz="4" w:space="0" w:color="auto"/>
              <w:left w:val="nil"/>
              <w:bottom w:val="single" w:sz="4" w:space="0" w:color="auto"/>
              <w:right w:val="single" w:sz="4" w:space="0" w:color="auto"/>
            </w:tcBorders>
            <w:shd w:val="clear" w:color="000000" w:fill="FFFFFF"/>
            <w:noWrap/>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r w:rsidRPr="00BE3EF9">
              <w:rPr>
                <w:rFonts w:ascii="Times New Roman" w:eastAsia="Calibri" w:hAnsi="Times New Roman" w:cs="Times New Roman"/>
                <w:sz w:val="12"/>
                <w:szCs w:val="12"/>
              </w:rPr>
              <w:t>Местный</w:t>
            </w:r>
          </w:p>
        </w:tc>
        <w:tc>
          <w:tcPr>
            <w:tcW w:w="385"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333" w:type="pct"/>
            <w:vMerge/>
            <w:tcBorders>
              <w:top w:val="single" w:sz="4" w:space="0" w:color="auto"/>
              <w:left w:val="single" w:sz="4" w:space="0" w:color="auto"/>
              <w:bottom w:val="single" w:sz="4" w:space="0" w:color="auto"/>
              <w:right w:val="single" w:sz="4" w:space="0" w:color="auto"/>
            </w:tcBorders>
            <w:hideMark/>
          </w:tcPr>
          <w:p w:rsidR="004C1A8A" w:rsidRPr="00BE3EF9" w:rsidRDefault="004C1A8A" w:rsidP="00BE3EF9">
            <w:pPr>
              <w:tabs>
                <w:tab w:val="left" w:pos="284"/>
              </w:tabs>
              <w:spacing w:after="0" w:line="240" w:lineRule="auto"/>
              <w:rPr>
                <w:rFonts w:ascii="Times New Roman" w:eastAsia="Calibri" w:hAnsi="Times New Roman" w:cs="Times New Roman"/>
                <w:sz w:val="12"/>
                <w:szCs w:val="12"/>
              </w:rPr>
            </w:pPr>
          </w:p>
        </w:tc>
        <w:tc>
          <w:tcPr>
            <w:tcW w:w="20"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c>
          <w:tcPr>
            <w:tcW w:w="13" w:type="pct"/>
            <w:tcBorders>
              <w:top w:val="nil"/>
              <w:left w:val="nil"/>
              <w:bottom w:val="nil"/>
              <w:right w:val="nil"/>
            </w:tcBorders>
            <w:shd w:val="clear" w:color="000000" w:fill="FFFFFF"/>
            <w:noWrap/>
            <w:vAlign w:val="bottom"/>
            <w:hideMark/>
          </w:tcPr>
          <w:p w:rsidR="004C1A8A" w:rsidRPr="004C1A8A" w:rsidRDefault="004C1A8A" w:rsidP="004C1A8A">
            <w:pPr>
              <w:tabs>
                <w:tab w:val="left" w:pos="284"/>
              </w:tabs>
              <w:spacing w:after="0" w:line="240" w:lineRule="auto"/>
              <w:jc w:val="both"/>
              <w:rPr>
                <w:rFonts w:ascii="Times New Roman" w:eastAsia="Calibri" w:hAnsi="Times New Roman" w:cs="Times New Roman"/>
                <w:sz w:val="12"/>
                <w:szCs w:val="12"/>
              </w:rPr>
            </w:pPr>
            <w:r w:rsidRPr="004C1A8A">
              <w:rPr>
                <w:rFonts w:ascii="Times New Roman" w:eastAsia="Calibri" w:hAnsi="Times New Roman" w:cs="Times New Roman"/>
                <w:sz w:val="12"/>
                <w:szCs w:val="12"/>
              </w:rPr>
              <w:t> </w:t>
            </w:r>
          </w:p>
        </w:tc>
      </w:tr>
    </w:tbl>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к решению Собрания Представителей</w:t>
      </w: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w:t>
      </w: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«О внесении изменений в «Стратегию</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социально-экономического развития</w:t>
      </w: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sidRPr="00D45348">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D45348">
        <w:rPr>
          <w:rFonts w:ascii="Times New Roman" w:eastAsia="Calibri" w:hAnsi="Times New Roman" w:cs="Times New Roman"/>
          <w:i/>
          <w:sz w:val="12"/>
          <w:szCs w:val="12"/>
        </w:rPr>
        <w:t>Самарской области на период до 2030 года»</w:t>
      </w:r>
    </w:p>
    <w:p w:rsidR="00801688" w:rsidRPr="00D45348" w:rsidRDefault="00801688" w:rsidP="0080168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№25 от </w:t>
      </w:r>
      <w:r w:rsidRPr="00D45348">
        <w:rPr>
          <w:rFonts w:ascii="Times New Roman" w:eastAsia="Calibri" w:hAnsi="Times New Roman" w:cs="Times New Roman"/>
          <w:i/>
          <w:sz w:val="12"/>
          <w:szCs w:val="12"/>
        </w:rPr>
        <w:t>«24» июля 2024г.</w:t>
      </w:r>
    </w:p>
    <w:p w:rsidR="00801688" w:rsidRPr="00801688" w:rsidRDefault="00801688" w:rsidP="004624D7">
      <w:pPr>
        <w:tabs>
          <w:tab w:val="left" w:pos="284"/>
        </w:tabs>
        <w:spacing w:after="0" w:line="240" w:lineRule="auto"/>
        <w:jc w:val="center"/>
        <w:rPr>
          <w:rFonts w:ascii="Times New Roman" w:eastAsia="Calibri" w:hAnsi="Times New Roman" w:cs="Times New Roman"/>
          <w:b/>
          <w:sz w:val="12"/>
          <w:szCs w:val="12"/>
        </w:rPr>
      </w:pPr>
      <w:r w:rsidRPr="00801688">
        <w:rPr>
          <w:rFonts w:ascii="Times New Roman" w:eastAsia="Calibri" w:hAnsi="Times New Roman" w:cs="Times New Roman"/>
          <w:b/>
          <w:sz w:val="12"/>
          <w:szCs w:val="12"/>
        </w:rPr>
        <w:t>ПЛАН МЕРОПРИЯТИЙ</w:t>
      </w:r>
    </w:p>
    <w:p w:rsidR="004624D7" w:rsidRDefault="00801688" w:rsidP="004624D7">
      <w:pPr>
        <w:tabs>
          <w:tab w:val="left" w:pos="284"/>
        </w:tabs>
        <w:spacing w:after="0" w:line="240" w:lineRule="auto"/>
        <w:jc w:val="center"/>
        <w:rPr>
          <w:rFonts w:ascii="Times New Roman" w:eastAsia="Calibri" w:hAnsi="Times New Roman" w:cs="Times New Roman"/>
          <w:b/>
          <w:sz w:val="12"/>
          <w:szCs w:val="12"/>
        </w:rPr>
      </w:pPr>
      <w:r w:rsidRPr="00801688">
        <w:rPr>
          <w:rFonts w:ascii="Times New Roman" w:eastAsia="Calibri" w:hAnsi="Times New Roman" w:cs="Times New Roman"/>
          <w:b/>
          <w:sz w:val="12"/>
          <w:szCs w:val="12"/>
        </w:rPr>
        <w:t xml:space="preserve">по реализации стратегии социально-экономического развития </w:t>
      </w:r>
    </w:p>
    <w:p w:rsidR="00801688" w:rsidRPr="00801688" w:rsidRDefault="00801688" w:rsidP="004624D7">
      <w:pPr>
        <w:tabs>
          <w:tab w:val="left" w:pos="284"/>
        </w:tabs>
        <w:spacing w:after="0" w:line="240" w:lineRule="auto"/>
        <w:jc w:val="center"/>
        <w:rPr>
          <w:rFonts w:ascii="Times New Roman" w:eastAsia="Calibri" w:hAnsi="Times New Roman" w:cs="Times New Roman"/>
          <w:b/>
          <w:sz w:val="12"/>
          <w:szCs w:val="12"/>
        </w:rPr>
      </w:pPr>
      <w:r w:rsidRPr="00801688">
        <w:rPr>
          <w:rFonts w:ascii="Times New Roman" w:eastAsia="Calibri" w:hAnsi="Times New Roman" w:cs="Times New Roman"/>
          <w:b/>
          <w:sz w:val="12"/>
          <w:szCs w:val="12"/>
        </w:rPr>
        <w:t>муниципального района Сергиевский  Самарской области на период до 2030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0"/>
        <w:gridCol w:w="1559"/>
        <w:gridCol w:w="2267"/>
        <w:gridCol w:w="1277"/>
        <w:gridCol w:w="424"/>
        <w:gridCol w:w="1706"/>
      </w:tblGrid>
      <w:tr w:rsidR="004624D7" w:rsidRPr="00801688" w:rsidTr="004624D7">
        <w:trPr>
          <w:trHeight w:val="20"/>
        </w:trPr>
        <w:tc>
          <w:tcPr>
            <w:tcW w:w="192"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Этапы реализации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Порядковый номер и название/ </w:t>
            </w:r>
            <w:r w:rsidR="004624D7" w:rsidRPr="00801688">
              <w:rPr>
                <w:rFonts w:ascii="Times New Roman" w:eastAsia="Calibri" w:hAnsi="Times New Roman" w:cs="Times New Roman"/>
                <w:sz w:val="12"/>
                <w:szCs w:val="12"/>
              </w:rPr>
              <w:t>содержание проектов</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и мероприятий</w:t>
            </w:r>
          </w:p>
        </w:tc>
        <w:tc>
          <w:tcPr>
            <w:tcW w:w="1507"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Ожидаемый результат реализации проекта/ показатель и его целевое значение/</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мероприятия</w:t>
            </w:r>
          </w:p>
        </w:tc>
        <w:tc>
          <w:tcPr>
            <w:tcW w:w="849"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Источники финансового/ресурсного обеспечения</w:t>
            </w:r>
          </w:p>
        </w:tc>
        <w:tc>
          <w:tcPr>
            <w:tcW w:w="282"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Срок реализации проекта/ мероприятия (квартал, год)</w:t>
            </w:r>
          </w:p>
        </w:tc>
        <w:tc>
          <w:tcPr>
            <w:tcW w:w="1134" w:type="pct"/>
            <w:tcBorders>
              <w:top w:val="single" w:sz="4" w:space="0" w:color="000000"/>
              <w:left w:val="single" w:sz="4" w:space="0" w:color="000000"/>
              <w:bottom w:val="single" w:sz="4" w:space="0" w:color="000000"/>
              <w:right w:val="single" w:sz="4" w:space="0" w:color="000000"/>
            </w:tcBorders>
            <w:hideMark/>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Ответственный исполнитель и партнеры</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
                <w:sz w:val="12"/>
                <w:szCs w:val="12"/>
              </w:rPr>
            </w:pPr>
            <w:r w:rsidRPr="00801688">
              <w:rPr>
                <w:rFonts w:ascii="Times New Roman" w:eastAsia="Calibri" w:hAnsi="Times New Roman" w:cs="Times New Roman"/>
                <w:b/>
                <w:sz w:val="12"/>
                <w:szCs w:val="12"/>
              </w:rPr>
              <w:t xml:space="preserve">Направление 1 </w:t>
            </w:r>
            <w:r w:rsidR="004624D7" w:rsidRPr="00801688">
              <w:rPr>
                <w:rFonts w:ascii="Times New Roman" w:eastAsia="Calibri" w:hAnsi="Times New Roman" w:cs="Times New Roman"/>
                <w:b/>
                <w:sz w:val="12"/>
                <w:szCs w:val="12"/>
              </w:rPr>
              <w:t>– Комплексное</w:t>
            </w:r>
            <w:r w:rsidRPr="00801688">
              <w:rPr>
                <w:rFonts w:ascii="Times New Roman" w:eastAsia="Calibri" w:hAnsi="Times New Roman" w:cs="Times New Roman"/>
                <w:b/>
                <w:bCs/>
                <w:sz w:val="12"/>
                <w:szCs w:val="12"/>
              </w:rPr>
              <w:t xml:space="preserve"> развитие сельского хозяйства</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 xml:space="preserve">Цель 1- </w:t>
            </w:r>
            <w:r w:rsidR="004624D7" w:rsidRPr="00801688">
              <w:rPr>
                <w:rFonts w:ascii="Times New Roman" w:eastAsia="Calibri" w:hAnsi="Times New Roman" w:cs="Times New Roman"/>
                <w:bCs/>
                <w:sz w:val="12"/>
                <w:szCs w:val="12"/>
              </w:rPr>
              <w:t>Развитие комплексного</w:t>
            </w:r>
            <w:r w:rsidRPr="00801688">
              <w:rPr>
                <w:rFonts w:ascii="Times New Roman" w:eastAsia="Calibri" w:hAnsi="Times New Roman" w:cs="Times New Roman"/>
                <w:bCs/>
                <w:sz w:val="12"/>
                <w:szCs w:val="12"/>
              </w:rPr>
              <w:t xml:space="preserve"> </w:t>
            </w:r>
            <w:r w:rsidR="004624D7" w:rsidRPr="00801688">
              <w:rPr>
                <w:rFonts w:ascii="Times New Roman" w:eastAsia="Calibri" w:hAnsi="Times New Roman" w:cs="Times New Roman"/>
                <w:bCs/>
                <w:sz w:val="12"/>
                <w:szCs w:val="12"/>
              </w:rPr>
              <w:t>сельского хозяйства</w:t>
            </w:r>
            <w:r w:rsidRPr="00801688">
              <w:rPr>
                <w:rFonts w:ascii="Times New Roman" w:eastAsia="Calibri" w:hAnsi="Times New Roman" w:cs="Times New Roman"/>
                <w:bCs/>
                <w:sz w:val="12"/>
                <w:szCs w:val="12"/>
              </w:rPr>
              <w:t xml:space="preserve"> полного цикла (от производства до потребления)</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2019-2021</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sz w:val="12"/>
                <w:szCs w:val="12"/>
              </w:rPr>
              <w:t xml:space="preserve">(30) </w:t>
            </w:r>
            <w:r w:rsidRPr="00801688">
              <w:rPr>
                <w:rFonts w:ascii="Times New Roman" w:eastAsia="Calibri" w:hAnsi="Times New Roman" w:cs="Times New Roman"/>
                <w:bCs/>
                <w:sz w:val="12"/>
                <w:szCs w:val="12"/>
              </w:rPr>
              <w:t>«Установка дополнительных сушилок для сушки зерна и семян подсолнечника на предприятии».</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увеличить производственные мощности предприятия, повысит занятость населения (9 новых рабочих мест</w:t>
            </w:r>
            <w:r w:rsidR="004624D7" w:rsidRPr="00801688">
              <w:rPr>
                <w:rFonts w:ascii="Times New Roman" w:eastAsia="Calibri" w:hAnsi="Times New Roman" w:cs="Times New Roman"/>
                <w:sz w:val="12"/>
                <w:szCs w:val="12"/>
              </w:rPr>
              <w:t>), повысит</w:t>
            </w:r>
            <w:r w:rsidRPr="00801688">
              <w:rPr>
                <w:rFonts w:ascii="Times New Roman" w:eastAsia="Calibri" w:hAnsi="Times New Roman" w:cs="Times New Roman"/>
                <w:sz w:val="12"/>
                <w:szCs w:val="12"/>
              </w:rPr>
              <w:t xml:space="preserve"> качество предоставления услуги сушки и качество </w:t>
            </w:r>
            <w:r w:rsidR="004624D7" w:rsidRPr="00801688">
              <w:rPr>
                <w:rFonts w:ascii="Times New Roman" w:eastAsia="Calibri" w:hAnsi="Times New Roman" w:cs="Times New Roman"/>
                <w:sz w:val="12"/>
                <w:szCs w:val="12"/>
              </w:rPr>
              <w:t>хранимого зерна</w:t>
            </w:r>
            <w:r w:rsidRPr="00801688">
              <w:rPr>
                <w:rFonts w:ascii="Times New Roman" w:eastAsia="Calibri" w:hAnsi="Times New Roman" w:cs="Times New Roman"/>
                <w:sz w:val="12"/>
                <w:szCs w:val="12"/>
              </w:rPr>
              <w:t xml:space="preserve"> и семян подсолнечника.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-увеличение сушки семян подсолнечника до 500 </w:t>
            </w:r>
            <w:r w:rsidR="004624D7" w:rsidRPr="00801688">
              <w:rPr>
                <w:rFonts w:ascii="Times New Roman" w:eastAsia="Calibri" w:hAnsi="Times New Roman" w:cs="Times New Roman"/>
                <w:sz w:val="12"/>
                <w:szCs w:val="12"/>
              </w:rPr>
              <w:t>тонн в</w:t>
            </w:r>
            <w:r w:rsidRPr="00801688">
              <w:rPr>
                <w:rFonts w:ascii="Times New Roman" w:eastAsia="Calibri" w:hAnsi="Times New Roman" w:cs="Times New Roman"/>
                <w:sz w:val="12"/>
                <w:szCs w:val="12"/>
              </w:rPr>
              <w:t xml:space="preserve"> сутки.</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Средства ООО «Сургутский комбикормовый завод».</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«Сургутский комбикормовый завод».</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(29) «Строительство зерносушилки семян подсолнечника и котельной работающей на лузге».</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-расширить производственные </w:t>
            </w:r>
            <w:r w:rsidR="004624D7" w:rsidRPr="00801688">
              <w:rPr>
                <w:rFonts w:ascii="Times New Roman" w:eastAsia="Calibri" w:hAnsi="Times New Roman" w:cs="Times New Roman"/>
                <w:sz w:val="12"/>
                <w:szCs w:val="12"/>
              </w:rPr>
              <w:t>мощности предприятия</w:t>
            </w:r>
            <w:r w:rsidRPr="00801688">
              <w:rPr>
                <w:rFonts w:ascii="Times New Roman" w:eastAsia="Calibri" w:hAnsi="Times New Roman" w:cs="Times New Roman"/>
                <w:sz w:val="12"/>
                <w:szCs w:val="12"/>
              </w:rPr>
              <w:t xml:space="preserve">,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-повысит занятость населения (18 новых рабочих мест),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предприятием будет</w:t>
            </w:r>
            <w:r w:rsidRPr="00801688">
              <w:rPr>
                <w:rFonts w:ascii="Times New Roman" w:eastAsia="Calibri" w:hAnsi="Times New Roman" w:cs="Times New Roman"/>
                <w:sz w:val="12"/>
                <w:szCs w:val="12"/>
              </w:rPr>
              <w:t xml:space="preserve"> внедрена технология безотходного производства,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-повысит качество хранимых семян подсолнечника для производства растительного масла;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-сушка семян подсолнечника до 500 </w:t>
            </w:r>
            <w:r w:rsidR="004624D7" w:rsidRPr="00801688">
              <w:rPr>
                <w:rFonts w:ascii="Times New Roman" w:eastAsia="Calibri" w:hAnsi="Times New Roman" w:cs="Times New Roman"/>
                <w:sz w:val="12"/>
                <w:szCs w:val="12"/>
              </w:rPr>
              <w:t>тонн в</w:t>
            </w:r>
            <w:r w:rsidRPr="00801688">
              <w:rPr>
                <w:rFonts w:ascii="Times New Roman" w:eastAsia="Calibri" w:hAnsi="Times New Roman" w:cs="Times New Roman"/>
                <w:sz w:val="12"/>
                <w:szCs w:val="12"/>
              </w:rPr>
              <w:t xml:space="preserve"> сутки.</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Средства инвестора ООО «Ойл-Агро».</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2019- 2020гг.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Инвестор ООО «Ойл-Агро».</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2022-2025 </w:t>
            </w: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1) «</w:t>
            </w:r>
            <w:r w:rsidRPr="00801688">
              <w:rPr>
                <w:rFonts w:ascii="Times New Roman" w:eastAsia="Calibri" w:hAnsi="Times New Roman" w:cs="Times New Roman"/>
                <w:sz w:val="12"/>
                <w:szCs w:val="12"/>
              </w:rPr>
              <w:t xml:space="preserve">Строительство современного комплекса по производству и переработке мяса птицы (бройлера) производительностью 75 000 тонн в год» (открытие производства и переработки мяса птицы (бройлера) производительностью 75 000 </w:t>
            </w:r>
            <w:r w:rsidRPr="00801688">
              <w:rPr>
                <w:rFonts w:ascii="Times New Roman" w:eastAsia="Calibri" w:hAnsi="Times New Roman" w:cs="Times New Roman"/>
                <w:sz w:val="12"/>
                <w:szCs w:val="12"/>
              </w:rPr>
              <w:lastRenderedPageBreak/>
              <w:t>тонн в год).</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открыть производство и переработку мяса птицы (бройлера) производительностью 50 000 тонн в год, повысит занятость населения (790 новых рабочих мест). Проект будет способствовать развитию с. Калиновка и сохранению близлежащих к с. Калиновка сел.</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Определение средств ООО «Евробиотех» </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2013</w:t>
            </w:r>
            <w:r w:rsidRPr="00801688">
              <w:rPr>
                <w:rFonts w:ascii="Times New Roman" w:eastAsia="Calibri" w:hAnsi="Times New Roman" w:cs="Times New Roman"/>
                <w:b/>
                <w:sz w:val="12"/>
                <w:szCs w:val="12"/>
              </w:rPr>
              <w:t>-</w:t>
            </w:r>
            <w:r w:rsidRPr="00801688">
              <w:rPr>
                <w:rFonts w:ascii="Times New Roman" w:eastAsia="Calibri" w:hAnsi="Times New Roman" w:cs="Times New Roman"/>
                <w:sz w:val="12"/>
                <w:szCs w:val="12"/>
              </w:rPr>
              <w:t xml:space="preserve"> 2025  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(при наличии финансирования)</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«Евробиотех»</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(27) «Получение фосфолипидов, производительность 1 тонн в сутки готовой продукции».</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Реализация данного проекта позволит расширить виды </w:t>
            </w:r>
            <w:r w:rsidR="004624D7" w:rsidRPr="00801688">
              <w:rPr>
                <w:rFonts w:ascii="Times New Roman" w:eastAsia="Calibri" w:hAnsi="Times New Roman" w:cs="Times New Roman"/>
                <w:sz w:val="12"/>
                <w:szCs w:val="12"/>
              </w:rPr>
              <w:t>деятельности предприятия</w:t>
            </w:r>
            <w:r w:rsidRPr="00801688">
              <w:rPr>
                <w:rFonts w:ascii="Times New Roman" w:eastAsia="Calibri" w:hAnsi="Times New Roman" w:cs="Times New Roman"/>
                <w:sz w:val="12"/>
                <w:szCs w:val="12"/>
              </w:rPr>
              <w:t>, повысит занятость населения (4 новых рабочих мест), предприятием внедрена технология безотходного производства.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-производительность 1 тонн в сутки готовой продукции.</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Средства инвестора ООО «Ойл-Агро».</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 г. - 2023 гг.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Инвестор ООО «Ойл-Агро».</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(28) «</w:t>
            </w:r>
            <w:r w:rsidR="00801688" w:rsidRPr="00801688">
              <w:rPr>
                <w:rFonts w:ascii="Times New Roman" w:eastAsia="Calibri" w:hAnsi="Times New Roman" w:cs="Times New Roman"/>
                <w:bCs/>
                <w:sz w:val="12"/>
                <w:szCs w:val="12"/>
              </w:rPr>
              <w:t xml:space="preserve">Строительство цеха по рафинации и дезодорации». </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-расширить виды выпускаемой готовой </w:t>
            </w:r>
            <w:r w:rsidR="004624D7" w:rsidRPr="00801688">
              <w:rPr>
                <w:rFonts w:ascii="Times New Roman" w:eastAsia="Calibri" w:hAnsi="Times New Roman" w:cs="Times New Roman"/>
                <w:sz w:val="12"/>
                <w:szCs w:val="12"/>
              </w:rPr>
              <w:t>продукции предприятием</w:t>
            </w:r>
            <w:r w:rsidRPr="00801688">
              <w:rPr>
                <w:rFonts w:ascii="Times New Roman" w:eastAsia="Calibri" w:hAnsi="Times New Roman" w:cs="Times New Roman"/>
                <w:sz w:val="12"/>
                <w:szCs w:val="12"/>
              </w:rPr>
              <w:t xml:space="preserve">,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-повысит занятость населения (9 новых рабочих мест).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-производительность производства 60 тонн в сутки.</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Средства инвестора ООО «Ойл-Агро».</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 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Инвестор ООО «Ойл-Агро».</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3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2026-2030</w:t>
            </w: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sz w:val="12"/>
                <w:szCs w:val="12"/>
              </w:rPr>
              <w:t>(34)</w:t>
            </w:r>
            <w:r w:rsidRPr="00801688">
              <w:rPr>
                <w:rFonts w:ascii="Times New Roman" w:eastAsia="Calibri" w:hAnsi="Times New Roman" w:cs="Times New Roman"/>
                <w:sz w:val="12"/>
                <w:szCs w:val="12"/>
              </w:rPr>
              <w:tab/>
              <w:t xml:space="preserve">Инновационное разведение племенного хозяйства, строительство фермы на 3000 </w:t>
            </w:r>
            <w:r w:rsidR="004624D7" w:rsidRPr="00801688">
              <w:rPr>
                <w:rFonts w:ascii="Times New Roman" w:eastAsia="Calibri" w:hAnsi="Times New Roman" w:cs="Times New Roman"/>
                <w:sz w:val="12"/>
                <w:szCs w:val="12"/>
              </w:rPr>
              <w:t>(три</w:t>
            </w:r>
            <w:r w:rsidRPr="00801688">
              <w:rPr>
                <w:rFonts w:ascii="Times New Roman" w:eastAsia="Calibri" w:hAnsi="Times New Roman" w:cs="Times New Roman"/>
                <w:sz w:val="12"/>
                <w:szCs w:val="12"/>
              </w:rPr>
              <w:t xml:space="preserve"> тысячи) голов, крс герефорд </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открыть производство крс герефорд производительностью 3000 голов, повысит занятость населения (7 новых рабочих мест).</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СП "КАПК-Инвест"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150,00 млн. руб. Собственные и привлеченные средства.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2022-2029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СП "КАПК-Инвест"</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
                <w:bCs/>
                <w:sz w:val="12"/>
                <w:szCs w:val="12"/>
              </w:rPr>
            </w:pPr>
            <w:r w:rsidRPr="00801688">
              <w:rPr>
                <w:rFonts w:ascii="Times New Roman" w:eastAsia="Calibri" w:hAnsi="Times New Roman" w:cs="Times New Roman"/>
                <w:b/>
                <w:bCs/>
                <w:sz w:val="12"/>
                <w:szCs w:val="12"/>
              </w:rPr>
              <w:t xml:space="preserve">Направление 2   - </w:t>
            </w:r>
            <w:r w:rsidRPr="00801688">
              <w:rPr>
                <w:rFonts w:ascii="Times New Roman" w:eastAsia="Calibri" w:hAnsi="Times New Roman" w:cs="Times New Roman"/>
                <w:b/>
                <w:sz w:val="12"/>
                <w:szCs w:val="12"/>
              </w:rPr>
              <w:t xml:space="preserve">Транспортно-логистическое, </w:t>
            </w:r>
            <w:r w:rsidR="004624D7" w:rsidRPr="00801688">
              <w:rPr>
                <w:rFonts w:ascii="Times New Roman" w:eastAsia="Calibri" w:hAnsi="Times New Roman" w:cs="Times New Roman"/>
                <w:b/>
                <w:sz w:val="12"/>
                <w:szCs w:val="12"/>
              </w:rPr>
              <w:t>инфраструктурное обустройство</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Цель 2 -  </w:t>
            </w:r>
            <w:r w:rsidR="004624D7" w:rsidRPr="00801688">
              <w:rPr>
                <w:rFonts w:ascii="Times New Roman" w:eastAsia="Calibri" w:hAnsi="Times New Roman" w:cs="Times New Roman"/>
                <w:sz w:val="12"/>
                <w:szCs w:val="12"/>
              </w:rPr>
              <w:t>Создание привлекательной</w:t>
            </w:r>
            <w:r w:rsidRPr="00801688">
              <w:rPr>
                <w:rFonts w:ascii="Times New Roman" w:eastAsia="Calibri" w:hAnsi="Times New Roman" w:cs="Times New Roman"/>
                <w:sz w:val="12"/>
                <w:szCs w:val="12"/>
              </w:rPr>
              <w:t>, благоустроенной среды, постоянно дополняемой городскими элементами комфорта, предоставляющую широкие возможности в различных сферах деятельности.</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2019-2021гг</w:t>
            </w: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 «Малоэтажная </w:t>
            </w:r>
            <w:r w:rsidR="004624D7" w:rsidRPr="00801688">
              <w:rPr>
                <w:rFonts w:ascii="Times New Roman" w:eastAsia="Calibri" w:hAnsi="Times New Roman" w:cs="Times New Roman"/>
                <w:sz w:val="12"/>
                <w:szCs w:val="12"/>
              </w:rPr>
              <w:t>застройка пос.</w:t>
            </w:r>
            <w:r w:rsidRPr="00801688">
              <w:rPr>
                <w:rFonts w:ascii="Times New Roman" w:eastAsia="Calibri" w:hAnsi="Times New Roman" w:cs="Times New Roman"/>
                <w:sz w:val="12"/>
                <w:szCs w:val="12"/>
              </w:rPr>
              <w:t xml:space="preserve"> Сургут муниципального </w:t>
            </w:r>
            <w:r w:rsidR="004624D7" w:rsidRPr="00801688">
              <w:rPr>
                <w:rFonts w:ascii="Times New Roman" w:eastAsia="Calibri" w:hAnsi="Times New Roman" w:cs="Times New Roman"/>
                <w:sz w:val="12"/>
                <w:szCs w:val="12"/>
              </w:rPr>
              <w:t>района Сергиевский</w:t>
            </w:r>
            <w:r w:rsidRPr="00801688">
              <w:rPr>
                <w:rFonts w:ascii="Times New Roman" w:eastAsia="Calibri" w:hAnsi="Times New Roman" w:cs="Times New Roman"/>
                <w:sz w:val="12"/>
                <w:szCs w:val="12"/>
              </w:rPr>
              <w:t xml:space="preserve"> Самарской </w:t>
            </w:r>
            <w:r w:rsidR="004624D7" w:rsidRPr="00801688">
              <w:rPr>
                <w:rFonts w:ascii="Times New Roman" w:eastAsia="Calibri" w:hAnsi="Times New Roman" w:cs="Times New Roman"/>
                <w:sz w:val="12"/>
                <w:szCs w:val="12"/>
              </w:rPr>
              <w:t>области» -</w:t>
            </w:r>
            <w:r w:rsidRPr="00801688">
              <w:rPr>
                <w:rFonts w:ascii="Times New Roman" w:eastAsia="Calibri" w:hAnsi="Times New Roman" w:cs="Times New Roman"/>
                <w:sz w:val="12"/>
                <w:szCs w:val="12"/>
              </w:rPr>
              <w:t xml:space="preserve">2-я очередь (инженерные сети),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сети водоснабжения- 7,895 км., водоотведения - 3,9 км., газоснабжения - 4,3 км.</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Рост жилищного строительства в муниципальном районе Сергиевский.</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-повышение обеспеченности населения жильем, улучшение благоустроенности населенного пункта, строительство сетей: водоснабжения- 7,895 км., водоотведения - 3,9 км., газоснабжения - 4,3 км.</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59,85 млн. руб., в т. числе: средства областного бюджета- 56,86 млн. руб., средства местного бюджета – 2,99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2018-2019гг.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(3)«Малоэтажная застройка  пос. Сургут муниципального района  Сергиевский Самарской области»-2-я очередь (улично-дорожная сеть), строительство  улично-дорожной  сети - 4,65 км.</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Строительство транспортной инфраструктуры для обеспечения жилищного строительства. </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строительство улично</w:t>
            </w: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дорожной сети</w:t>
            </w:r>
            <w:r w:rsidRPr="00801688">
              <w:rPr>
                <w:rFonts w:ascii="Times New Roman" w:eastAsia="Calibri" w:hAnsi="Times New Roman" w:cs="Times New Roman"/>
                <w:sz w:val="12"/>
                <w:szCs w:val="12"/>
              </w:rPr>
              <w:t xml:space="preserve"> - 4,65 км.</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17,1 млн. руб., в т. числе: средства федерального бюджета – 10,6 млн. руб.; средства областного бюджета – 5,7 млн. руб., средства местного бюджета – 0,9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2018-2020гг.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4624D7" w:rsidRPr="00801688" w:rsidTr="004624D7">
        <w:trPr>
          <w:trHeight w:val="20"/>
        </w:trPr>
        <w:tc>
          <w:tcPr>
            <w:tcW w:w="192" w:type="pct"/>
            <w:vMerge w:val="restar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(4) «Малоэтажная </w:t>
            </w:r>
            <w:r w:rsidR="004624D7" w:rsidRPr="00801688">
              <w:rPr>
                <w:rFonts w:ascii="Times New Roman" w:eastAsia="Calibri" w:hAnsi="Times New Roman" w:cs="Times New Roman"/>
                <w:sz w:val="12"/>
                <w:szCs w:val="12"/>
              </w:rPr>
              <w:t>застройка п.</w:t>
            </w:r>
            <w:r w:rsidRPr="00801688">
              <w:rPr>
                <w:rFonts w:ascii="Times New Roman" w:eastAsia="Calibri" w:hAnsi="Times New Roman" w:cs="Times New Roman"/>
                <w:sz w:val="12"/>
                <w:szCs w:val="12"/>
              </w:rPr>
              <w:t xml:space="preserve"> Светлодольск    муниципального </w:t>
            </w:r>
            <w:r w:rsidR="004624D7" w:rsidRPr="00801688">
              <w:rPr>
                <w:rFonts w:ascii="Times New Roman" w:eastAsia="Calibri" w:hAnsi="Times New Roman" w:cs="Times New Roman"/>
                <w:sz w:val="12"/>
                <w:szCs w:val="12"/>
              </w:rPr>
              <w:t>района Сергиевский</w:t>
            </w:r>
            <w:r w:rsidRPr="00801688">
              <w:rPr>
                <w:rFonts w:ascii="Times New Roman" w:eastAsia="Calibri" w:hAnsi="Times New Roman" w:cs="Times New Roman"/>
                <w:sz w:val="12"/>
                <w:szCs w:val="12"/>
              </w:rPr>
              <w:t xml:space="preserve"> Самарской </w:t>
            </w:r>
            <w:r w:rsidR="004624D7" w:rsidRPr="00801688">
              <w:rPr>
                <w:rFonts w:ascii="Times New Roman" w:eastAsia="Calibri" w:hAnsi="Times New Roman" w:cs="Times New Roman"/>
                <w:sz w:val="12"/>
                <w:szCs w:val="12"/>
              </w:rPr>
              <w:t>области» 1 очередь</w:t>
            </w:r>
            <w:r w:rsidRPr="00801688">
              <w:rPr>
                <w:rFonts w:ascii="Times New Roman" w:eastAsia="Calibri" w:hAnsi="Times New Roman" w:cs="Times New Roman"/>
                <w:sz w:val="12"/>
                <w:szCs w:val="12"/>
              </w:rPr>
              <w:t>, строительство 5,0 км</w:t>
            </w:r>
            <w:r w:rsidR="004624D7" w:rsidRPr="00801688">
              <w:rPr>
                <w:rFonts w:ascii="Times New Roman" w:eastAsia="Calibri" w:hAnsi="Times New Roman" w:cs="Times New Roman"/>
                <w:sz w:val="12"/>
                <w:szCs w:val="12"/>
              </w:rPr>
              <w:t>, улично</w:t>
            </w:r>
            <w:r w:rsidRPr="00801688">
              <w:rPr>
                <w:rFonts w:ascii="Times New Roman" w:eastAsia="Calibri" w:hAnsi="Times New Roman" w:cs="Times New Roman"/>
                <w:sz w:val="12"/>
                <w:szCs w:val="12"/>
              </w:rPr>
              <w:t>-дорожной сети, 6,343км</w:t>
            </w:r>
            <w:r w:rsidR="004624D7" w:rsidRPr="00801688">
              <w:rPr>
                <w:rFonts w:ascii="Times New Roman" w:eastAsia="Calibri" w:hAnsi="Times New Roman" w:cs="Times New Roman"/>
                <w:sz w:val="12"/>
                <w:szCs w:val="12"/>
              </w:rPr>
              <w:t>, сетей</w:t>
            </w:r>
            <w:r w:rsidRPr="00801688">
              <w:rPr>
                <w:rFonts w:ascii="Times New Roman" w:eastAsia="Calibri" w:hAnsi="Times New Roman" w:cs="Times New Roman"/>
                <w:sz w:val="12"/>
                <w:szCs w:val="12"/>
              </w:rPr>
              <w:t xml:space="preserve"> водоснабжения, 5,745 км сетей газоснабжения, 7,030 км сетей водоотведения.</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5,0 км</w:t>
            </w:r>
            <w:r w:rsidR="004624D7" w:rsidRPr="00801688">
              <w:rPr>
                <w:rFonts w:ascii="Times New Roman" w:eastAsia="Calibri" w:hAnsi="Times New Roman" w:cs="Times New Roman"/>
                <w:sz w:val="12"/>
                <w:szCs w:val="12"/>
              </w:rPr>
              <w:t>, улично</w:t>
            </w:r>
            <w:r w:rsidRPr="00801688">
              <w:rPr>
                <w:rFonts w:ascii="Times New Roman" w:eastAsia="Calibri" w:hAnsi="Times New Roman" w:cs="Times New Roman"/>
                <w:sz w:val="12"/>
                <w:szCs w:val="12"/>
              </w:rPr>
              <w:t>-дорожной сети, 6,343 км. сетей водоснабжения, 5,745 км сетей газоснабжения, 7,030км сетей водоотведения,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обеспечение коммунальной</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инфраструктурой комплексной</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малоэтажной застройки</w:t>
            </w:r>
            <w:r w:rsidRPr="00801688">
              <w:rPr>
                <w:rFonts w:ascii="Times New Roman" w:eastAsia="Calibri" w:hAnsi="Times New Roman" w:cs="Times New Roman"/>
                <w:sz w:val="12"/>
                <w:szCs w:val="12"/>
              </w:rPr>
              <w:t xml:space="preserve"> 200 </w:t>
            </w:r>
            <w:r w:rsidR="004624D7" w:rsidRPr="00801688">
              <w:rPr>
                <w:rFonts w:ascii="Times New Roman" w:eastAsia="Calibri" w:hAnsi="Times New Roman" w:cs="Times New Roman"/>
                <w:sz w:val="12"/>
                <w:szCs w:val="12"/>
              </w:rPr>
              <w:t>земельных участка</w:t>
            </w:r>
            <w:r w:rsidRPr="00801688">
              <w:rPr>
                <w:rFonts w:ascii="Times New Roman" w:eastAsia="Calibri" w:hAnsi="Times New Roman" w:cs="Times New Roman"/>
                <w:sz w:val="12"/>
                <w:szCs w:val="12"/>
              </w:rPr>
              <w:t xml:space="preserve">. </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- 255,345 млн. руб. (средства: ФБ- 167,235 млн. руб., ОБ- 75,343 млн. руб., МБ- 12,767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2020-2021гг.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(6) «Комплексное </w:t>
            </w:r>
            <w:r w:rsidR="004624D7" w:rsidRPr="00801688">
              <w:rPr>
                <w:rFonts w:ascii="Times New Roman" w:eastAsia="Calibri" w:hAnsi="Times New Roman" w:cs="Times New Roman"/>
                <w:sz w:val="12"/>
                <w:szCs w:val="12"/>
              </w:rPr>
              <w:t>развитие п.</w:t>
            </w:r>
            <w:r w:rsidRPr="00801688">
              <w:rPr>
                <w:rFonts w:ascii="Times New Roman" w:eastAsia="Calibri" w:hAnsi="Times New Roman" w:cs="Times New Roman"/>
                <w:sz w:val="12"/>
                <w:szCs w:val="12"/>
              </w:rPr>
              <w:t xml:space="preserve"> Светлодольск    муниципального </w:t>
            </w:r>
            <w:r w:rsidR="004624D7" w:rsidRPr="00801688">
              <w:rPr>
                <w:rFonts w:ascii="Times New Roman" w:eastAsia="Calibri" w:hAnsi="Times New Roman" w:cs="Times New Roman"/>
                <w:sz w:val="12"/>
                <w:szCs w:val="12"/>
              </w:rPr>
              <w:t>района Сергиевский</w:t>
            </w:r>
            <w:r w:rsidRPr="00801688">
              <w:rPr>
                <w:rFonts w:ascii="Times New Roman" w:eastAsia="Calibri" w:hAnsi="Times New Roman" w:cs="Times New Roman"/>
                <w:sz w:val="12"/>
                <w:szCs w:val="12"/>
              </w:rPr>
              <w:t xml:space="preserve"> Самарской области», капитальный ремонт здания ГБОУ СОШ п. </w:t>
            </w:r>
            <w:r w:rsidR="004624D7" w:rsidRPr="00801688">
              <w:rPr>
                <w:rFonts w:ascii="Times New Roman" w:eastAsia="Calibri" w:hAnsi="Times New Roman" w:cs="Times New Roman"/>
                <w:sz w:val="12"/>
                <w:szCs w:val="12"/>
              </w:rPr>
              <w:t>Светлодольск, капитальный</w:t>
            </w:r>
            <w:r w:rsidRPr="00801688">
              <w:rPr>
                <w:rFonts w:ascii="Times New Roman" w:eastAsia="Calibri" w:hAnsi="Times New Roman" w:cs="Times New Roman"/>
                <w:sz w:val="12"/>
                <w:szCs w:val="12"/>
              </w:rPr>
              <w:t xml:space="preserve"> ремонт дома культуры п. Светлодольск, </w:t>
            </w:r>
            <w:r w:rsidR="004624D7" w:rsidRPr="00801688">
              <w:rPr>
                <w:rFonts w:ascii="Times New Roman" w:eastAsia="Calibri" w:hAnsi="Times New Roman" w:cs="Times New Roman"/>
                <w:sz w:val="12"/>
                <w:szCs w:val="12"/>
              </w:rPr>
              <w:t>строительство 5</w:t>
            </w:r>
            <w:r w:rsidRPr="00801688">
              <w:rPr>
                <w:rFonts w:ascii="Times New Roman" w:eastAsia="Calibri" w:hAnsi="Times New Roman" w:cs="Times New Roman"/>
                <w:sz w:val="12"/>
                <w:szCs w:val="12"/>
              </w:rPr>
              <w:t>,87км. сетей водоснабжения, 5,65 км сетей водоотведения.</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инженерной инфраструктуры для обеспечения жилищного строительства.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5,87км</w:t>
            </w:r>
            <w:r w:rsidR="004624D7" w:rsidRPr="00801688">
              <w:rPr>
                <w:rFonts w:ascii="Times New Roman" w:eastAsia="Calibri" w:hAnsi="Times New Roman" w:cs="Times New Roman"/>
                <w:sz w:val="12"/>
                <w:szCs w:val="12"/>
              </w:rPr>
              <w:t>, сетей</w:t>
            </w:r>
            <w:r w:rsidRPr="00801688">
              <w:rPr>
                <w:rFonts w:ascii="Times New Roman" w:eastAsia="Calibri" w:hAnsi="Times New Roman" w:cs="Times New Roman"/>
                <w:sz w:val="12"/>
                <w:szCs w:val="12"/>
              </w:rPr>
              <w:t xml:space="preserve"> водоснабжения,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5,65 км сетей водоотведения.</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финансирования- 206,34 млн. руб. (средства: ФБ- 114,00 млн. р., ОБ- 61,39 млн. р., МБ- 10,32 млн. р., внебюджетные средства – 20,63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2020-2021гг.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 </w:t>
            </w:r>
            <w:r w:rsidR="004624D7" w:rsidRPr="00801688">
              <w:rPr>
                <w:rFonts w:ascii="Times New Roman" w:eastAsia="Calibri" w:hAnsi="Times New Roman" w:cs="Times New Roman"/>
                <w:sz w:val="12"/>
                <w:szCs w:val="12"/>
              </w:rPr>
              <w:t>Администрация сельского поселения Светлодольск муниципального района Сергиевский Самарской области</w:t>
            </w:r>
            <w:r w:rsidRPr="00801688">
              <w:rPr>
                <w:rFonts w:ascii="Times New Roman" w:eastAsia="Calibri" w:hAnsi="Times New Roman" w:cs="Times New Roman"/>
                <w:sz w:val="12"/>
                <w:szCs w:val="12"/>
              </w:rPr>
              <w:t>.</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801688" w:rsidRPr="00801688">
              <w:rPr>
                <w:rFonts w:ascii="Times New Roman" w:eastAsia="Calibri" w:hAnsi="Times New Roman" w:cs="Times New Roman"/>
                <w:sz w:val="12"/>
                <w:szCs w:val="12"/>
              </w:rPr>
              <w:t xml:space="preserve">«Водоснабжение и водоотведение малоэтажной жилой застройки поселка Суходол в границах улиц </w:t>
            </w:r>
            <w:r w:rsidR="00801688" w:rsidRPr="00801688">
              <w:rPr>
                <w:rFonts w:ascii="Times New Roman" w:eastAsia="Calibri" w:hAnsi="Times New Roman" w:cs="Times New Roman"/>
                <w:sz w:val="12"/>
                <w:szCs w:val="12"/>
              </w:rPr>
              <w:lastRenderedPageBreak/>
              <w:t xml:space="preserve">Георгиевская-Центральная,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Северная-Степная», строительство сетей водоснабжения протяженностью 3,505 км и водоотведения – 2,412 км</w:t>
            </w:r>
            <w:r w:rsidR="004624D7" w:rsidRPr="00801688">
              <w:rPr>
                <w:rFonts w:ascii="Times New Roman" w:eastAsia="Calibri" w:hAnsi="Times New Roman" w:cs="Times New Roman"/>
                <w:sz w:val="12"/>
                <w:szCs w:val="12"/>
              </w:rPr>
              <w:t>, малоэтажной</w:t>
            </w:r>
            <w:r w:rsidRPr="00801688">
              <w:rPr>
                <w:rFonts w:ascii="Times New Roman" w:eastAsia="Calibri" w:hAnsi="Times New Roman" w:cs="Times New Roman"/>
                <w:sz w:val="12"/>
                <w:szCs w:val="12"/>
              </w:rPr>
              <w:t xml:space="preserve"> застройки п. Суходол.</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lastRenderedPageBreak/>
              <w:t xml:space="preserve">Реализация данного проекта позволит обеспечить </w:t>
            </w:r>
            <w:r w:rsidR="004624D7" w:rsidRPr="00801688">
              <w:rPr>
                <w:rFonts w:ascii="Times New Roman" w:eastAsia="Calibri" w:hAnsi="Times New Roman" w:cs="Times New Roman"/>
                <w:sz w:val="12"/>
                <w:szCs w:val="12"/>
              </w:rPr>
              <w:t>инженерной инфраструктурой</w:t>
            </w:r>
            <w:r w:rsidRPr="00801688">
              <w:rPr>
                <w:rFonts w:ascii="Times New Roman" w:eastAsia="Calibri" w:hAnsi="Times New Roman" w:cs="Times New Roman"/>
                <w:sz w:val="12"/>
                <w:szCs w:val="12"/>
              </w:rPr>
              <w:t xml:space="preserve"> комплексную малоэтажную застройку п Суходол. </w:t>
            </w: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-сети водоснабжения протяженностью 3,505 км и водоотведения – 2,412 км.</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 xml:space="preserve">Общий объем финансирования проекта: 40,5 млн. руб. (в ценах 2017 года), в т. </w:t>
            </w:r>
            <w:r w:rsidRPr="00801688">
              <w:rPr>
                <w:rFonts w:ascii="Times New Roman" w:eastAsia="Calibri" w:hAnsi="Times New Roman" w:cs="Times New Roman"/>
                <w:sz w:val="12"/>
                <w:szCs w:val="12"/>
              </w:rPr>
              <w:lastRenderedPageBreak/>
              <w:t>числе: средства областного бюджета- 38,48 млн. руб., средства местного бюджета – 2,02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2019г.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w:t>
            </w:r>
            <w:r w:rsidRPr="00801688">
              <w:rPr>
                <w:rFonts w:ascii="Times New Roman" w:eastAsia="Calibri" w:hAnsi="Times New Roman" w:cs="Times New Roman"/>
                <w:sz w:val="12"/>
                <w:szCs w:val="12"/>
              </w:rPr>
              <w:lastRenderedPageBreak/>
              <w:t>Сергиевский; профильное министерство-министерство строительства Самарской области.</w:t>
            </w:r>
          </w:p>
        </w:tc>
      </w:tr>
      <w:tr w:rsidR="004624D7" w:rsidRPr="00801688" w:rsidTr="004624D7">
        <w:trPr>
          <w:trHeight w:val="20"/>
        </w:trPr>
        <w:tc>
          <w:tcPr>
            <w:tcW w:w="192" w:type="pct"/>
            <w:tcBorders>
              <w:top w:val="nil"/>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(12) «Строительство сетей водоснабжения в с. Кандабулак», строительство 9,5 км. сетей водоснабжения с. Кандабулак.</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обеспечить водой население с. Кандабулак.</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-строительство сетей водоснабжения протяженностью 9,5 км. </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69,64 млн. руб. (в ценах 2017 года), в т. числе: средства федерального бюджета – 59,89 млн. руб., средства областного бюджета- 8,775 млн. руб; средства местного бюджета – 0,975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2013,2019гг.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4624D7" w:rsidRPr="00801688" w:rsidTr="004624D7">
        <w:trPr>
          <w:trHeight w:val="20"/>
        </w:trPr>
        <w:tc>
          <w:tcPr>
            <w:tcW w:w="192" w:type="pct"/>
            <w:vMerge w:val="restar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(8) «</w:t>
            </w:r>
            <w:r w:rsidR="004624D7" w:rsidRPr="00801688">
              <w:rPr>
                <w:rFonts w:ascii="Times New Roman" w:eastAsia="Calibri" w:hAnsi="Times New Roman" w:cs="Times New Roman"/>
                <w:sz w:val="12"/>
                <w:szCs w:val="12"/>
              </w:rPr>
              <w:t>Водоснабжение с.</w:t>
            </w:r>
            <w:r w:rsidRPr="00801688">
              <w:rPr>
                <w:rFonts w:ascii="Times New Roman" w:eastAsia="Calibri" w:hAnsi="Times New Roman" w:cs="Times New Roman"/>
                <w:sz w:val="12"/>
                <w:szCs w:val="12"/>
              </w:rPr>
              <w:t xml:space="preserve"> Калиновка </w:t>
            </w:r>
            <w:r w:rsidR="004624D7" w:rsidRPr="00801688">
              <w:rPr>
                <w:rFonts w:ascii="Times New Roman" w:eastAsia="Calibri" w:hAnsi="Times New Roman" w:cs="Times New Roman"/>
                <w:sz w:val="12"/>
                <w:szCs w:val="12"/>
              </w:rPr>
              <w:t>Сергиевского района</w:t>
            </w:r>
            <w:r w:rsidRPr="00801688">
              <w:rPr>
                <w:rFonts w:ascii="Times New Roman" w:eastAsia="Calibri" w:hAnsi="Times New Roman" w:cs="Times New Roman"/>
                <w:sz w:val="12"/>
                <w:szCs w:val="12"/>
              </w:rPr>
              <w:t xml:space="preserve">», строительство 4,9 км сетей подающего водопровода до с. </w:t>
            </w:r>
            <w:r w:rsidR="004624D7" w:rsidRPr="00801688">
              <w:rPr>
                <w:rFonts w:ascii="Times New Roman" w:eastAsia="Calibri" w:hAnsi="Times New Roman" w:cs="Times New Roman"/>
                <w:sz w:val="12"/>
                <w:szCs w:val="12"/>
              </w:rPr>
              <w:t>Калиновка, прокладка</w:t>
            </w:r>
            <w:r w:rsidRPr="00801688">
              <w:rPr>
                <w:rFonts w:ascii="Times New Roman" w:eastAsia="Calibri" w:hAnsi="Times New Roman" w:cs="Times New Roman"/>
                <w:sz w:val="12"/>
                <w:szCs w:val="12"/>
              </w:rPr>
              <w:t xml:space="preserve"> разводящих внутрипоселковых сетей протяженностью 15 км,  установка 3-х башен Рожновского,  установка пожарных гидрантов.</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обеспечить водой население с. Калиновка.</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сетей подающего водопровода -4,9 км., прокладка разводящих внутрипоселковые сетей протяженностью 15 км.</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36,97 млн. руб., в т. числе: средства федерального бюджета- 31,789 млн. руб., областного бюджета- 4,658 млн. руб., средства местного бюджета – 0,518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2019-2020 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энергетики и жилищно-коммунального хозяйства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(9) «Строительство сетей </w:t>
            </w:r>
            <w:r w:rsidR="004624D7" w:rsidRPr="00801688">
              <w:rPr>
                <w:rFonts w:ascii="Times New Roman" w:eastAsia="Calibri" w:hAnsi="Times New Roman" w:cs="Times New Roman"/>
                <w:sz w:val="12"/>
                <w:szCs w:val="12"/>
              </w:rPr>
              <w:t>водоснабжения с.</w:t>
            </w:r>
            <w:r w:rsidRPr="00801688">
              <w:rPr>
                <w:rFonts w:ascii="Times New Roman" w:eastAsia="Calibri" w:hAnsi="Times New Roman" w:cs="Times New Roman"/>
                <w:sz w:val="12"/>
                <w:szCs w:val="12"/>
              </w:rPr>
              <w:t xml:space="preserve"> Кармало-Аделяково муниципального района Сергиевский Самарской области», замена аварийных водопроводных сетей протяженностью 11,5 км. в границах поселения,  установка  башни Рожновского,  установка пожарных гидрантов.</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обеспечить водой население с. Кармало-Аделяково.</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-замена аварийных водопроводных сетей протяженностью 11,5 км.</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38,3 млн. руб., в т. числе: средства федерального бюджета- 7,0 млн. руб., областного бюджета- 29,4 млн. руб., средства местного бюджета – 1,9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2017-2020гг.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(10) «Строительство сетей </w:t>
            </w:r>
            <w:r w:rsidR="004624D7" w:rsidRPr="00801688">
              <w:rPr>
                <w:rFonts w:ascii="Times New Roman" w:eastAsia="Calibri" w:hAnsi="Times New Roman" w:cs="Times New Roman"/>
                <w:sz w:val="12"/>
                <w:szCs w:val="12"/>
              </w:rPr>
              <w:t>водоснабжения п.</w:t>
            </w:r>
            <w:r w:rsidRPr="00801688">
              <w:rPr>
                <w:rFonts w:ascii="Times New Roman" w:eastAsia="Calibri" w:hAnsi="Times New Roman" w:cs="Times New Roman"/>
                <w:sz w:val="12"/>
                <w:szCs w:val="12"/>
              </w:rPr>
              <w:t xml:space="preserve"> Кутузовский муниципального района Сергиевский Самарской области», замена аварийных водопроводных сетей протяженностью 20,6 км в границах </w:t>
            </w:r>
            <w:r w:rsidR="004624D7" w:rsidRPr="00801688">
              <w:rPr>
                <w:rFonts w:ascii="Times New Roman" w:eastAsia="Calibri" w:hAnsi="Times New Roman" w:cs="Times New Roman"/>
                <w:sz w:val="12"/>
                <w:szCs w:val="12"/>
              </w:rPr>
              <w:t>поселения, установка</w:t>
            </w:r>
            <w:r w:rsidRPr="00801688">
              <w:rPr>
                <w:rFonts w:ascii="Times New Roman" w:eastAsia="Calibri" w:hAnsi="Times New Roman" w:cs="Times New Roman"/>
                <w:sz w:val="12"/>
                <w:szCs w:val="12"/>
              </w:rPr>
              <w:t xml:space="preserve"> башен </w:t>
            </w:r>
            <w:r w:rsidR="004624D7" w:rsidRPr="00801688">
              <w:rPr>
                <w:rFonts w:ascii="Times New Roman" w:eastAsia="Calibri" w:hAnsi="Times New Roman" w:cs="Times New Roman"/>
                <w:sz w:val="12"/>
                <w:szCs w:val="12"/>
              </w:rPr>
              <w:t>Раневского, установка</w:t>
            </w:r>
            <w:r w:rsidRPr="00801688">
              <w:rPr>
                <w:rFonts w:ascii="Times New Roman" w:eastAsia="Calibri" w:hAnsi="Times New Roman" w:cs="Times New Roman"/>
                <w:sz w:val="12"/>
                <w:szCs w:val="12"/>
              </w:rPr>
              <w:t xml:space="preserve"> пожарных гидрантов.</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Реализация данного проекта позволит обеспечить водой </w:t>
            </w:r>
            <w:r w:rsidR="004624D7" w:rsidRPr="00801688">
              <w:rPr>
                <w:rFonts w:ascii="Times New Roman" w:eastAsia="Calibri" w:hAnsi="Times New Roman" w:cs="Times New Roman"/>
                <w:sz w:val="12"/>
                <w:szCs w:val="12"/>
              </w:rPr>
              <w:t>население п.Кутузовский</w:t>
            </w:r>
            <w:r w:rsidRPr="00801688">
              <w:rPr>
                <w:rFonts w:ascii="Times New Roman" w:eastAsia="Calibri" w:hAnsi="Times New Roman" w:cs="Times New Roman"/>
                <w:sz w:val="12"/>
                <w:szCs w:val="12"/>
              </w:rPr>
              <w:t>.</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-замена аварийных водопроводных сетей протяженностью 20,6 км.</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114,96 млн. руб., в т. числе: средства федерального бюджета- 70,99 млн. руб., областного бюджета- 38,22 млн. руб., средства местного бюджета – 5,75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2020-2021гг.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2022-2027</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(7) «Малоэтажная застройка в с. Калиновка муниципального </w:t>
            </w:r>
            <w:r w:rsidR="004624D7" w:rsidRPr="00801688">
              <w:rPr>
                <w:rFonts w:ascii="Times New Roman" w:eastAsia="Calibri" w:hAnsi="Times New Roman" w:cs="Times New Roman"/>
                <w:sz w:val="12"/>
                <w:szCs w:val="12"/>
              </w:rPr>
              <w:t>района Сергиевский</w:t>
            </w:r>
            <w:r w:rsidRPr="00801688">
              <w:rPr>
                <w:rFonts w:ascii="Times New Roman" w:eastAsia="Calibri" w:hAnsi="Times New Roman" w:cs="Times New Roman"/>
                <w:sz w:val="12"/>
                <w:szCs w:val="12"/>
              </w:rPr>
              <w:t xml:space="preserve"> Самарской области» - улично-дорожная сеть и инженерные сети 1 очередь, строительство инженерной инфраструктуры: 4,0 км сетей водоснабжения, 2,3 км. сетей газоснабжения, 4,9 км. сетей электроснабжения, УДС- 2,69 км.</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коммунальной</w:t>
            </w:r>
            <w:r w:rsidR="00801688" w:rsidRPr="00801688">
              <w:rPr>
                <w:rFonts w:ascii="Times New Roman" w:eastAsia="Calibri" w:hAnsi="Times New Roman" w:cs="Times New Roman"/>
                <w:sz w:val="12"/>
                <w:szCs w:val="12"/>
              </w:rPr>
              <w:t xml:space="preserve"> и транспортной </w:t>
            </w:r>
            <w:r w:rsidRPr="00801688">
              <w:rPr>
                <w:rFonts w:ascii="Times New Roman" w:eastAsia="Calibri" w:hAnsi="Times New Roman" w:cs="Times New Roman"/>
                <w:sz w:val="12"/>
                <w:szCs w:val="12"/>
              </w:rPr>
              <w:t>инфраструктурой комплексной</w:t>
            </w:r>
            <w:r w:rsidR="00801688"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rPr>
              <w:t>малоэтажной застройки</w:t>
            </w:r>
            <w:r w:rsidR="00801688" w:rsidRPr="00801688">
              <w:rPr>
                <w:rFonts w:ascii="Times New Roman" w:eastAsia="Calibri" w:hAnsi="Times New Roman" w:cs="Times New Roman"/>
                <w:sz w:val="12"/>
                <w:szCs w:val="12"/>
              </w:rPr>
              <w:t xml:space="preserve"> 93 </w:t>
            </w:r>
            <w:r w:rsidRPr="00801688">
              <w:rPr>
                <w:rFonts w:ascii="Times New Roman" w:eastAsia="Calibri" w:hAnsi="Times New Roman" w:cs="Times New Roman"/>
                <w:sz w:val="12"/>
                <w:szCs w:val="12"/>
              </w:rPr>
              <w:t>земельных участков</w:t>
            </w:r>
            <w:r w:rsidR="00801688" w:rsidRPr="00801688">
              <w:rPr>
                <w:rFonts w:ascii="Times New Roman" w:eastAsia="Calibri" w:hAnsi="Times New Roman" w:cs="Times New Roman"/>
                <w:sz w:val="12"/>
                <w:szCs w:val="12"/>
              </w:rPr>
              <w:t>.</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строительство инженерной инфраструктуры: 2,69 км уличной дорожной сети, 4,0 км сетей водоснабжения, 2,3 км. сетей газоснабжения, 4.9 км. сетей электроснабжения.</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208,128 млн. руб., в т. числе: средства федерального бюджета- 128,519 млн. руб., областного бюджета- 69,203 млн. руб., средства местного бюджета – 10,406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2025-2027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министерство-министерство сельского хозяйства и продовольствия Самарской области.</w:t>
            </w:r>
          </w:p>
        </w:tc>
      </w:tr>
      <w:tr w:rsidR="004624D7" w:rsidRPr="00801688" w:rsidTr="004624D7">
        <w:trPr>
          <w:trHeight w:val="20"/>
        </w:trPr>
        <w:tc>
          <w:tcPr>
            <w:tcW w:w="192" w:type="pc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r w:rsidR="00801688" w:rsidRPr="00801688">
              <w:rPr>
                <w:rFonts w:ascii="Times New Roman" w:eastAsia="Calibri" w:hAnsi="Times New Roman" w:cs="Times New Roman"/>
                <w:sz w:val="12"/>
                <w:szCs w:val="12"/>
              </w:rPr>
              <w:t>«Малоэтажная застройка  п. Светлодольск    муниципального района  Сергиевский Самарской области»  2  очередь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Реализация данного мероприятия позволит </w:t>
            </w:r>
            <w:r w:rsidR="004624D7" w:rsidRPr="00801688">
              <w:rPr>
                <w:rFonts w:ascii="Times New Roman" w:eastAsia="Calibri" w:hAnsi="Times New Roman" w:cs="Times New Roman"/>
                <w:sz w:val="12"/>
                <w:szCs w:val="12"/>
              </w:rPr>
              <w:t>обеспечить коммунальной</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инфраструктурой комплексной</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малоэтажной застройки</w:t>
            </w:r>
            <w:r w:rsidRPr="00801688">
              <w:rPr>
                <w:rFonts w:ascii="Times New Roman" w:eastAsia="Calibri" w:hAnsi="Times New Roman" w:cs="Times New Roman"/>
                <w:sz w:val="12"/>
                <w:szCs w:val="12"/>
              </w:rPr>
              <w:t xml:space="preserve"> 100 </w:t>
            </w:r>
            <w:r w:rsidR="004624D7" w:rsidRPr="00801688">
              <w:rPr>
                <w:rFonts w:ascii="Times New Roman" w:eastAsia="Calibri" w:hAnsi="Times New Roman" w:cs="Times New Roman"/>
                <w:sz w:val="12"/>
                <w:szCs w:val="12"/>
              </w:rPr>
              <w:t>земельных участков</w:t>
            </w:r>
            <w:r w:rsidRPr="00801688">
              <w:rPr>
                <w:rFonts w:ascii="Times New Roman" w:eastAsia="Calibri" w:hAnsi="Times New Roman" w:cs="Times New Roman"/>
                <w:sz w:val="12"/>
                <w:szCs w:val="12"/>
              </w:rPr>
              <w:t>.</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Строительство: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сети водоснабжения общей </w:t>
            </w:r>
            <w:r w:rsidRPr="00801688">
              <w:rPr>
                <w:rFonts w:ascii="Times New Roman" w:eastAsia="Calibri" w:hAnsi="Times New Roman" w:cs="Times New Roman"/>
                <w:sz w:val="12"/>
                <w:szCs w:val="12"/>
              </w:rPr>
              <w:lastRenderedPageBreak/>
              <w:t>протяженностью 10,955км.,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сети газоснабжения общей протяженностью 5,14 км.,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сети водоотведения общей протяженностью 4,70км.</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 320,43255 млн. руб. (средства: ФБ- 240,77931249 млн. руб., ОБ- 39,19663227 млн. руб., МБ- 14,73557604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2022-2025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министерство сельского хозяйства и продовольствия Самарской области;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r>
      <w:tr w:rsidR="004624D7" w:rsidRPr="00801688" w:rsidTr="004624D7">
        <w:trPr>
          <w:trHeight w:val="20"/>
        </w:trPr>
        <w:tc>
          <w:tcPr>
            <w:tcW w:w="192" w:type="pct"/>
            <w:vMerge w:val="restar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(14) «Проектирование и строительство </w:t>
            </w:r>
            <w:r w:rsidR="004624D7" w:rsidRPr="00801688">
              <w:rPr>
                <w:rFonts w:ascii="Times New Roman" w:eastAsia="Calibri" w:hAnsi="Times New Roman" w:cs="Times New Roman"/>
                <w:sz w:val="12"/>
                <w:szCs w:val="12"/>
              </w:rPr>
              <w:t>объекта «Водоотведение северной части с.</w:t>
            </w:r>
            <w:r w:rsidRPr="00801688">
              <w:rPr>
                <w:rFonts w:ascii="Times New Roman" w:eastAsia="Calibri" w:hAnsi="Times New Roman" w:cs="Times New Roman"/>
                <w:sz w:val="12"/>
                <w:szCs w:val="12"/>
              </w:rPr>
              <w:t xml:space="preserve"> </w:t>
            </w:r>
            <w:r w:rsidR="004624D7" w:rsidRPr="00801688">
              <w:rPr>
                <w:rFonts w:ascii="Times New Roman" w:eastAsia="Calibri" w:hAnsi="Times New Roman" w:cs="Times New Roman"/>
                <w:sz w:val="12"/>
                <w:szCs w:val="12"/>
              </w:rPr>
              <w:t>Сергиевск муниципального района Сергиевский Самарской области</w:t>
            </w:r>
            <w:r w:rsidRPr="00801688">
              <w:rPr>
                <w:rFonts w:ascii="Times New Roman" w:eastAsia="Calibri" w:hAnsi="Times New Roman" w:cs="Times New Roman"/>
                <w:sz w:val="12"/>
                <w:szCs w:val="12"/>
              </w:rPr>
              <w:t>»», строительство сетей водоотведения – 9,5 км. в  с. Сергиевск.</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Реализация данного проекта позволит обеспечить централизованной системой водоотведения </w:t>
            </w:r>
            <w:r w:rsidR="004624D7" w:rsidRPr="00801688">
              <w:rPr>
                <w:rFonts w:ascii="Times New Roman" w:eastAsia="Calibri" w:hAnsi="Times New Roman" w:cs="Times New Roman"/>
                <w:sz w:val="12"/>
                <w:szCs w:val="12"/>
              </w:rPr>
              <w:t>население северной части с.</w:t>
            </w:r>
            <w:r w:rsidRPr="00801688">
              <w:rPr>
                <w:rFonts w:ascii="Times New Roman" w:eastAsia="Calibri" w:hAnsi="Times New Roman" w:cs="Times New Roman"/>
                <w:sz w:val="12"/>
                <w:szCs w:val="12"/>
              </w:rPr>
              <w:t xml:space="preserve"> Сергиевск.</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-строительство сетей водоотведения протяженностью 9,5 км.</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45,89 млн. руб. (в ценах 2019 года), в т. числе: средства областного бюджета- 43,60 млн. руб., средства местного бюджета – 2,29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2025-2027гг.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(8) «Переселение граждан из </w:t>
            </w:r>
            <w:r w:rsidR="004624D7" w:rsidRPr="00801688">
              <w:rPr>
                <w:rFonts w:ascii="Times New Roman" w:eastAsia="Calibri" w:hAnsi="Times New Roman" w:cs="Times New Roman"/>
                <w:sz w:val="12"/>
                <w:szCs w:val="12"/>
              </w:rPr>
              <w:t>аварийного жилищного</w:t>
            </w:r>
            <w:r w:rsidRPr="00801688">
              <w:rPr>
                <w:rFonts w:ascii="Times New Roman" w:eastAsia="Calibri" w:hAnsi="Times New Roman" w:cs="Times New Roman"/>
                <w:sz w:val="12"/>
                <w:szCs w:val="12"/>
              </w:rPr>
              <w:t xml:space="preserve"> фонда, признанного таковым до 1 января 2017 года на территории муниципального района Сергиевский Самарской области» до 2024 </w:t>
            </w:r>
            <w:r w:rsidR="004624D7" w:rsidRPr="00801688">
              <w:rPr>
                <w:rFonts w:ascii="Times New Roman" w:eastAsia="Calibri" w:hAnsi="Times New Roman" w:cs="Times New Roman"/>
                <w:sz w:val="12"/>
                <w:szCs w:val="12"/>
              </w:rPr>
              <w:t>года, расселение 15</w:t>
            </w:r>
            <w:r w:rsidRPr="00801688">
              <w:rPr>
                <w:rFonts w:ascii="Times New Roman" w:eastAsia="Calibri" w:hAnsi="Times New Roman" w:cs="Times New Roman"/>
                <w:sz w:val="12"/>
                <w:szCs w:val="12"/>
              </w:rPr>
              <w:t>,2 тыс. кв. м. аварийных домов.</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решить жилищные проблемы граждан, проживающих в аварийном жилищном фонде на территории муниципального района Сергиевский.</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расселение 15</w:t>
            </w:r>
            <w:r w:rsidRPr="00801688">
              <w:rPr>
                <w:rFonts w:ascii="Times New Roman" w:eastAsia="Calibri" w:hAnsi="Times New Roman" w:cs="Times New Roman"/>
                <w:sz w:val="12"/>
                <w:szCs w:val="12"/>
              </w:rPr>
              <w:t>,2 тыс. кв. м. аварийных домов.</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607,994 млн. руб., в т. числе: средства Фонда содействия реформированию ЖКХ – 480,059 млн. руб., областного бюджета- 91,609 млн. руб., средства местного бюджета – 33,178 млн. руб., средства местного бюджета (сверхфинансирование) – 3,148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2019-2024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Администрация муниципального района Сергиевский, 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w:t>
            </w:r>
            <w:r w:rsidR="004624D7" w:rsidRPr="00801688">
              <w:rPr>
                <w:rFonts w:ascii="Times New Roman" w:eastAsia="Calibri" w:hAnsi="Times New Roman" w:cs="Times New Roman"/>
                <w:sz w:val="12"/>
                <w:szCs w:val="12"/>
              </w:rPr>
              <w:t>области, Фонд</w:t>
            </w:r>
            <w:r w:rsidRPr="00801688">
              <w:rPr>
                <w:rFonts w:ascii="Times New Roman" w:eastAsia="Calibri" w:hAnsi="Times New Roman" w:cs="Times New Roman"/>
                <w:sz w:val="12"/>
                <w:szCs w:val="12"/>
              </w:rPr>
              <w:t xml:space="preserve"> содействия реформированию ЖКХ.</w:t>
            </w:r>
          </w:p>
        </w:tc>
      </w:tr>
      <w:tr w:rsidR="004624D7" w:rsidRPr="00801688" w:rsidTr="004624D7">
        <w:trPr>
          <w:trHeight w:val="20"/>
        </w:trPr>
        <w:tc>
          <w:tcPr>
            <w:tcW w:w="192" w:type="pc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(39) Малоэтажная застройка на 130 участков в с. Павловка</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коммунальной</w:t>
            </w:r>
            <w:r w:rsidR="00801688" w:rsidRPr="00801688">
              <w:rPr>
                <w:rFonts w:ascii="Times New Roman" w:eastAsia="Calibri" w:hAnsi="Times New Roman" w:cs="Times New Roman"/>
                <w:sz w:val="12"/>
                <w:szCs w:val="12"/>
              </w:rPr>
              <w:t xml:space="preserve"> и транспортной </w:t>
            </w:r>
            <w:r w:rsidRPr="00801688">
              <w:rPr>
                <w:rFonts w:ascii="Times New Roman" w:eastAsia="Calibri" w:hAnsi="Times New Roman" w:cs="Times New Roman"/>
                <w:sz w:val="12"/>
                <w:szCs w:val="12"/>
              </w:rPr>
              <w:t>инфраструктурой комплексной</w:t>
            </w:r>
            <w:r w:rsidR="00801688"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rPr>
              <w:t>малоэтажной застройки</w:t>
            </w:r>
            <w:r w:rsidR="00801688" w:rsidRPr="00801688">
              <w:rPr>
                <w:rFonts w:ascii="Times New Roman" w:eastAsia="Calibri" w:hAnsi="Times New Roman" w:cs="Times New Roman"/>
                <w:sz w:val="12"/>
                <w:szCs w:val="12"/>
              </w:rPr>
              <w:t xml:space="preserve"> 130 </w:t>
            </w:r>
            <w:r w:rsidRPr="00801688">
              <w:rPr>
                <w:rFonts w:ascii="Times New Roman" w:eastAsia="Calibri" w:hAnsi="Times New Roman" w:cs="Times New Roman"/>
                <w:sz w:val="12"/>
                <w:szCs w:val="12"/>
              </w:rPr>
              <w:t>земельных участков</w:t>
            </w:r>
            <w:r w:rsidR="00801688" w:rsidRPr="00801688">
              <w:rPr>
                <w:rFonts w:ascii="Times New Roman" w:eastAsia="Calibri" w:hAnsi="Times New Roman" w:cs="Times New Roman"/>
                <w:sz w:val="12"/>
                <w:szCs w:val="12"/>
              </w:rPr>
              <w:t>.</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 450,0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2025г.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Администрация м.р. Сергиевский, Министерство сельского хозяйства.</w:t>
            </w:r>
          </w:p>
        </w:tc>
      </w:tr>
      <w:tr w:rsidR="004624D7" w:rsidRPr="00801688" w:rsidTr="004624D7">
        <w:trPr>
          <w:trHeight w:val="20"/>
        </w:trPr>
        <w:tc>
          <w:tcPr>
            <w:tcW w:w="192" w:type="pct"/>
            <w:vMerge w:val="restart"/>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(40) Малоэтажная застройка на 50 участков в с. Участок Сок</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коммунальной</w:t>
            </w:r>
            <w:r w:rsidR="00801688" w:rsidRPr="00801688">
              <w:rPr>
                <w:rFonts w:ascii="Times New Roman" w:eastAsia="Calibri" w:hAnsi="Times New Roman" w:cs="Times New Roman"/>
                <w:sz w:val="12"/>
                <w:szCs w:val="12"/>
              </w:rPr>
              <w:t xml:space="preserve"> и транспортной </w:t>
            </w:r>
            <w:r w:rsidRPr="00801688">
              <w:rPr>
                <w:rFonts w:ascii="Times New Roman" w:eastAsia="Calibri" w:hAnsi="Times New Roman" w:cs="Times New Roman"/>
                <w:sz w:val="12"/>
                <w:szCs w:val="12"/>
              </w:rPr>
              <w:t>инфраструктурой комплексной</w:t>
            </w:r>
            <w:r w:rsidR="00801688"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rPr>
              <w:t>малоэтажной застройки</w:t>
            </w:r>
            <w:r w:rsidR="00801688" w:rsidRPr="00801688">
              <w:rPr>
                <w:rFonts w:ascii="Times New Roman" w:eastAsia="Calibri" w:hAnsi="Times New Roman" w:cs="Times New Roman"/>
                <w:sz w:val="12"/>
                <w:szCs w:val="12"/>
              </w:rPr>
              <w:t xml:space="preserve"> 50 </w:t>
            </w:r>
            <w:r w:rsidRPr="00801688">
              <w:rPr>
                <w:rFonts w:ascii="Times New Roman" w:eastAsia="Calibri" w:hAnsi="Times New Roman" w:cs="Times New Roman"/>
                <w:sz w:val="12"/>
                <w:szCs w:val="12"/>
              </w:rPr>
              <w:t>земельных участков</w:t>
            </w:r>
            <w:r w:rsidR="00801688" w:rsidRPr="00801688">
              <w:rPr>
                <w:rFonts w:ascii="Times New Roman" w:eastAsia="Calibri" w:hAnsi="Times New Roman" w:cs="Times New Roman"/>
                <w:sz w:val="12"/>
                <w:szCs w:val="12"/>
              </w:rPr>
              <w:t>.</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 280,0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2025г.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Администрация м.р. Сергиевский, Министерство сельского хозяйства.</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(41) Строительство сети автомобильных газонаполнительных компрессорных станций на территории Самарской области</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территории Самарской области сетью автомобильных газонаполнительных компрессорных станций, повышение занятости населения (60 новых рабочих мест)</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1 000,0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2027г.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"Газпром газомоторное топливо"</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
                <w:bCs/>
                <w:sz w:val="12"/>
                <w:szCs w:val="12"/>
              </w:rPr>
            </w:pPr>
            <w:r w:rsidRPr="00801688">
              <w:rPr>
                <w:rFonts w:ascii="Times New Roman" w:eastAsia="Calibri" w:hAnsi="Times New Roman" w:cs="Times New Roman"/>
                <w:b/>
                <w:sz w:val="12"/>
                <w:szCs w:val="12"/>
              </w:rPr>
              <w:t xml:space="preserve">Направление </w:t>
            </w:r>
            <w:r w:rsidRPr="00801688">
              <w:rPr>
                <w:rFonts w:ascii="Times New Roman" w:eastAsia="Calibri" w:hAnsi="Times New Roman" w:cs="Times New Roman"/>
                <w:b/>
                <w:bCs/>
                <w:sz w:val="12"/>
                <w:szCs w:val="12"/>
              </w:rPr>
              <w:t xml:space="preserve">3 -  </w:t>
            </w:r>
            <w:r w:rsidRPr="00801688">
              <w:rPr>
                <w:rFonts w:ascii="Times New Roman" w:eastAsia="Calibri" w:hAnsi="Times New Roman" w:cs="Times New Roman"/>
                <w:b/>
                <w:sz w:val="12"/>
                <w:szCs w:val="12"/>
              </w:rPr>
              <w:t>Оздоровительно-рекреационное и спортивное</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sz w:val="12"/>
                <w:szCs w:val="12"/>
              </w:rPr>
              <w:t xml:space="preserve">Цель </w:t>
            </w:r>
            <w:r w:rsidR="004624D7" w:rsidRPr="00801688">
              <w:rPr>
                <w:rFonts w:ascii="Times New Roman" w:eastAsia="Calibri" w:hAnsi="Times New Roman" w:cs="Times New Roman"/>
                <w:sz w:val="12"/>
                <w:szCs w:val="12"/>
              </w:rPr>
              <w:t>3 -</w:t>
            </w:r>
            <w:r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bCs/>
                <w:sz w:val="12"/>
                <w:szCs w:val="12"/>
              </w:rPr>
              <w:t xml:space="preserve">За счет качественных изменений в медицинском, оздоровительном и физкультурно-спортивном направлениях обеспечить качественные результаты оздоровления жителей Сергиевского </w:t>
            </w:r>
            <w:r w:rsidR="004624D7" w:rsidRPr="00801688">
              <w:rPr>
                <w:rFonts w:ascii="Times New Roman" w:eastAsia="Calibri" w:hAnsi="Times New Roman" w:cs="Times New Roman"/>
                <w:bCs/>
                <w:sz w:val="12"/>
                <w:szCs w:val="12"/>
              </w:rPr>
              <w:t>района и</w:t>
            </w:r>
            <w:r w:rsidRPr="00801688">
              <w:rPr>
                <w:rFonts w:ascii="Times New Roman" w:eastAsia="Calibri" w:hAnsi="Times New Roman" w:cs="Times New Roman"/>
                <w:bCs/>
                <w:sz w:val="12"/>
                <w:szCs w:val="12"/>
              </w:rPr>
              <w:t xml:space="preserve"> Северной зоны Самарской области к 2024г.</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2019-2021</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(17) «Строительство ФАП в с. Верхняя Орлянка».</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5,07 млн. руб., в т. числе: средства областного бюджета- 5,07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4624D7"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Министерство здравоохранения</w:t>
            </w:r>
            <w:r w:rsidR="00801688" w:rsidRPr="00801688">
              <w:rPr>
                <w:rFonts w:ascii="Times New Roman" w:eastAsia="Calibri" w:hAnsi="Times New Roman" w:cs="Times New Roman"/>
                <w:sz w:val="12"/>
                <w:szCs w:val="12"/>
              </w:rPr>
              <w:t xml:space="preserve">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(12) «Здание фельдшерско-акушерского пункта модульного типа, расположенного в Самарской области, муниципального района Сергиевский, с.Спасское, ул.Центральная».</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-мощность амбулаторно-поликлинической   организации- 15 посещений в смену. </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2020-2021гг.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(16)</w:t>
            </w:r>
            <w:r w:rsidRPr="00801688">
              <w:rPr>
                <w:rFonts w:ascii="Times New Roman" w:eastAsia="Calibri" w:hAnsi="Times New Roman" w:cs="Times New Roman"/>
                <w:sz w:val="12"/>
                <w:szCs w:val="12"/>
              </w:rPr>
              <w:tab/>
              <w:t>«Строительство   ФАП  в пос. Антоновка   м.р.  Сергиевский».</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Сметная стоимость определена в объеме 5,6 млн. руб. (3,64 млн. руб.- средства ФБ; 1,12 млн. руб.- средства ОБ; 0,84 млн. руб. – средства МБ).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 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w:t>
            </w:r>
            <w:r w:rsidRPr="00801688">
              <w:rPr>
                <w:rFonts w:ascii="Times New Roman" w:eastAsia="Calibri" w:hAnsi="Times New Roman" w:cs="Times New Roman"/>
                <w:sz w:val="12"/>
                <w:szCs w:val="12"/>
              </w:rPr>
              <w:lastRenderedPageBreak/>
              <w:t>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(18) «Здание фельдшерско-акушерского пункта модульного типа, расположенного в Самарской области, муниципального района Сергиевский, с.Калиновка, ул.Каськова К.А».</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качественного предоставления медицинских услуг в фельдшерско-акушерском пункте, оборудование которого будет отвечать современным требованиям.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-мощность амбулаторно-поликлинической   организации- 15 посещений в смену.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Сметная стоимость определена в объеме 4,52 млн. руб. (3,0 млн. руб. средства ФБ; 1,29 млн. руб.-  средства ОБ; 0,23 млн. руб. – средства местного бюджета.);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2020-2022гг.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2022-2025</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(19)</w:t>
            </w:r>
            <w:r w:rsidRPr="00801688">
              <w:rPr>
                <w:rFonts w:ascii="Times New Roman" w:eastAsia="Calibri" w:hAnsi="Times New Roman" w:cs="Times New Roman"/>
                <w:sz w:val="12"/>
                <w:szCs w:val="12"/>
              </w:rPr>
              <w:tab/>
              <w:t xml:space="preserve">Проектирование и строительство </w:t>
            </w:r>
            <w:r w:rsidR="00857E45" w:rsidRPr="00801688">
              <w:rPr>
                <w:rFonts w:ascii="Times New Roman" w:eastAsia="Calibri" w:hAnsi="Times New Roman" w:cs="Times New Roman"/>
                <w:sz w:val="12"/>
                <w:szCs w:val="12"/>
              </w:rPr>
              <w:t>объекта «</w:t>
            </w:r>
            <w:r w:rsidRPr="00801688">
              <w:rPr>
                <w:rFonts w:ascii="Times New Roman" w:eastAsia="Calibri" w:hAnsi="Times New Roman" w:cs="Times New Roman"/>
                <w:sz w:val="12"/>
                <w:szCs w:val="12"/>
              </w:rPr>
              <w:t xml:space="preserve">Строительство </w:t>
            </w:r>
            <w:r w:rsidR="00857E45" w:rsidRPr="00801688">
              <w:rPr>
                <w:rFonts w:ascii="Times New Roman" w:eastAsia="Calibri" w:hAnsi="Times New Roman" w:cs="Times New Roman"/>
                <w:sz w:val="12"/>
                <w:szCs w:val="12"/>
              </w:rPr>
              <w:t>спортивного зала</w:t>
            </w:r>
            <w:r w:rsidRPr="00801688">
              <w:rPr>
                <w:rFonts w:ascii="Times New Roman" w:eastAsia="Calibri" w:hAnsi="Times New Roman" w:cs="Times New Roman"/>
                <w:sz w:val="12"/>
                <w:szCs w:val="12"/>
              </w:rPr>
              <w:t xml:space="preserve"> в с. Сергиевск муниципального района Сергиевский </w:t>
            </w:r>
            <w:r w:rsidR="00857E45" w:rsidRPr="00801688">
              <w:rPr>
                <w:rFonts w:ascii="Times New Roman" w:eastAsia="Calibri" w:hAnsi="Times New Roman" w:cs="Times New Roman"/>
                <w:sz w:val="12"/>
                <w:szCs w:val="12"/>
              </w:rPr>
              <w:t>Самарской области</w:t>
            </w:r>
            <w:r w:rsidRPr="00801688">
              <w:rPr>
                <w:rFonts w:ascii="Times New Roman" w:eastAsia="Calibri" w:hAnsi="Times New Roman" w:cs="Times New Roman"/>
                <w:sz w:val="12"/>
                <w:szCs w:val="12"/>
              </w:rPr>
              <w:t>».</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улучшение качества физического воспитания, особенно среди детей и молодёжи.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-вместимость спортзала – 935 чел., общая площадь объекта 1008,0 кв.м., общий строительный объем- 10080 куб. м.;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4624D7" w:rsidRPr="00801688">
              <w:rPr>
                <w:rFonts w:ascii="Times New Roman" w:eastAsia="Calibri" w:hAnsi="Times New Roman" w:cs="Times New Roman"/>
                <w:sz w:val="12"/>
                <w:szCs w:val="12"/>
              </w:rPr>
              <w:t>увеличение доли</w:t>
            </w:r>
            <w:r w:rsidRPr="0080168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4624D7" w:rsidRPr="00801688">
              <w:rPr>
                <w:rFonts w:ascii="Times New Roman" w:eastAsia="Calibri" w:hAnsi="Times New Roman" w:cs="Times New Roman"/>
                <w:sz w:val="12"/>
                <w:szCs w:val="12"/>
              </w:rPr>
              <w:t>до 55</w:t>
            </w:r>
            <w:r w:rsidRPr="00801688">
              <w:rPr>
                <w:rFonts w:ascii="Times New Roman" w:eastAsia="Calibri" w:hAnsi="Times New Roman" w:cs="Times New Roman"/>
                <w:sz w:val="12"/>
                <w:szCs w:val="12"/>
              </w:rPr>
              <w:t>,0 % к 2027 году</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85,13 млн. руб. (в ценах 2019 года), в т. числе: средства областного бюджета- 80,87 млн. руб., средства местного бюджета – 4,26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2025-2027гг.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w:t>
            </w:r>
            <w:r w:rsidR="004624D7" w:rsidRPr="00801688">
              <w:rPr>
                <w:rFonts w:ascii="Times New Roman" w:eastAsia="Calibri" w:hAnsi="Times New Roman" w:cs="Times New Roman"/>
                <w:sz w:val="12"/>
                <w:szCs w:val="12"/>
              </w:rPr>
              <w:t>Сергиевский; профильное</w:t>
            </w:r>
            <w:r w:rsidRPr="00801688">
              <w:rPr>
                <w:rFonts w:ascii="Times New Roman" w:eastAsia="Calibri" w:hAnsi="Times New Roman" w:cs="Times New Roman"/>
                <w:sz w:val="12"/>
                <w:szCs w:val="12"/>
              </w:rPr>
              <w:t xml:space="preserve"> министерство- министерство сельского хозяйства и продовольствия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w:t>
            </w:r>
            <w:r w:rsidRPr="00801688">
              <w:rPr>
                <w:rFonts w:ascii="Times New Roman" w:eastAsia="Calibri" w:hAnsi="Times New Roman" w:cs="Times New Roman"/>
                <w:sz w:val="12"/>
                <w:szCs w:val="12"/>
              </w:rPr>
              <w:tab/>
              <w:t>«Проектирование и реконструкция универсального спортивного зала СК «Олимп» муниципального района Сергиевский».</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Создание необходимых условий для занятий физической культурой и массовым спортом различных групп населения;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улучшение качества физического воспитания, особенно среди детей и молодёжи;    повышение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сфере; формирование потребности в здоровом образе жизни.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универсальный спортивный зал (пропускная способность 48 чел. в смену, трибуны на 300 мест), зал для занятия боксом (пропускная способность 17 чел. в смену),  административные помещения; стадион с искусственным покрытием и легкоатлетическими дорожками на 2500 мест;</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крытый бассейн на 5 дорожек по 25 м.</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857E45" w:rsidRPr="00801688">
              <w:rPr>
                <w:rFonts w:ascii="Times New Roman" w:eastAsia="Calibri" w:hAnsi="Times New Roman" w:cs="Times New Roman"/>
                <w:sz w:val="12"/>
                <w:szCs w:val="12"/>
              </w:rPr>
              <w:t>увеличение доли</w:t>
            </w:r>
            <w:r w:rsidRPr="0080168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857E45" w:rsidRPr="00801688">
              <w:rPr>
                <w:rFonts w:ascii="Times New Roman" w:eastAsia="Calibri" w:hAnsi="Times New Roman" w:cs="Times New Roman"/>
                <w:sz w:val="12"/>
                <w:szCs w:val="12"/>
              </w:rPr>
              <w:t>до 55</w:t>
            </w:r>
            <w:r w:rsidRPr="00801688">
              <w:rPr>
                <w:rFonts w:ascii="Times New Roman" w:eastAsia="Calibri" w:hAnsi="Times New Roman" w:cs="Times New Roman"/>
                <w:sz w:val="12"/>
                <w:szCs w:val="12"/>
              </w:rPr>
              <w:t>,0 % к 2027 году.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Сметная стоимость – 423,95 млн. руб. – средства областного бюджета – 402,75 млн. руб.,    средства   местного   бюджета – 21,20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w:t>
            </w:r>
            <w:r w:rsidRPr="00801688">
              <w:rPr>
                <w:rFonts w:ascii="Times New Roman" w:eastAsia="Calibri" w:hAnsi="Times New Roman" w:cs="Times New Roman"/>
                <w:b/>
                <w:sz w:val="12"/>
                <w:szCs w:val="12"/>
              </w:rPr>
              <w:t>-</w:t>
            </w:r>
            <w:r w:rsidRPr="00801688">
              <w:rPr>
                <w:rFonts w:ascii="Times New Roman" w:eastAsia="Calibri" w:hAnsi="Times New Roman" w:cs="Times New Roman"/>
                <w:sz w:val="12"/>
                <w:szCs w:val="12"/>
              </w:rPr>
              <w:t>2025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4624D7"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w:t>
            </w:r>
            <w:r w:rsidR="004624D7" w:rsidRPr="00801688">
              <w:rPr>
                <w:rFonts w:ascii="Times New Roman" w:eastAsia="Calibri" w:hAnsi="Times New Roman" w:cs="Times New Roman"/>
                <w:sz w:val="12"/>
                <w:szCs w:val="12"/>
              </w:rPr>
              <w:t>Сергиевский; профильные</w:t>
            </w:r>
            <w:r w:rsidRPr="00801688">
              <w:rPr>
                <w:rFonts w:ascii="Times New Roman" w:eastAsia="Calibri" w:hAnsi="Times New Roman" w:cs="Times New Roman"/>
                <w:sz w:val="12"/>
                <w:szCs w:val="12"/>
              </w:rPr>
              <w:t xml:space="preserve"> министерства-министерство строительства Самарской области, министерство спорта Самарской области.</w:t>
            </w:r>
          </w:p>
        </w:tc>
      </w:tr>
      <w:tr w:rsidR="004624D7" w:rsidRPr="00801688" w:rsidTr="004624D7">
        <w:trPr>
          <w:trHeight w:val="20"/>
        </w:trPr>
        <w:tc>
          <w:tcPr>
            <w:tcW w:w="192" w:type="pct"/>
            <w:tcBorders>
              <w:top w:val="nil"/>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(21) «Проектирование и строительство </w:t>
            </w:r>
            <w:r w:rsidR="00857E45" w:rsidRPr="00801688">
              <w:rPr>
                <w:rFonts w:ascii="Times New Roman" w:eastAsia="Calibri" w:hAnsi="Times New Roman" w:cs="Times New Roman"/>
                <w:sz w:val="12"/>
                <w:szCs w:val="12"/>
              </w:rPr>
              <w:t>крытого катка с</w:t>
            </w:r>
            <w:r w:rsidRPr="00801688">
              <w:rPr>
                <w:rFonts w:ascii="Times New Roman" w:eastAsia="Calibri" w:hAnsi="Times New Roman" w:cs="Times New Roman"/>
                <w:sz w:val="12"/>
                <w:szCs w:val="12"/>
              </w:rPr>
              <w:t xml:space="preserve"> искусственным льдом в муниципальном районе Сергиевский» (на </w:t>
            </w:r>
            <w:r w:rsidR="00857E45" w:rsidRPr="00801688">
              <w:rPr>
                <w:rFonts w:ascii="Times New Roman" w:eastAsia="Calibri" w:hAnsi="Times New Roman" w:cs="Times New Roman"/>
                <w:sz w:val="12"/>
                <w:szCs w:val="12"/>
              </w:rPr>
              <w:t>250 зрительских</w:t>
            </w:r>
            <w:r w:rsidRPr="00801688">
              <w:rPr>
                <w:rFonts w:ascii="Times New Roman" w:eastAsia="Calibri" w:hAnsi="Times New Roman" w:cs="Times New Roman"/>
                <w:sz w:val="12"/>
                <w:szCs w:val="12"/>
              </w:rPr>
              <w:t xml:space="preserve"> мест на трибунах).</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Создание необходимых условий для занятий физической культурой и массовым спортом различных групп населения; улучшения качества физического воспитания, особенно среди детей и </w:t>
            </w:r>
            <w:r w:rsidR="00857E45" w:rsidRPr="00801688">
              <w:rPr>
                <w:rFonts w:ascii="Times New Roman" w:eastAsia="Calibri" w:hAnsi="Times New Roman" w:cs="Times New Roman"/>
                <w:sz w:val="12"/>
                <w:szCs w:val="12"/>
              </w:rPr>
              <w:t>молодёжи; повышения</w:t>
            </w:r>
            <w:r w:rsidRPr="00801688">
              <w:rPr>
                <w:rFonts w:ascii="Times New Roman" w:eastAsia="Calibri" w:hAnsi="Times New Roman" w:cs="Times New Roman"/>
                <w:sz w:val="12"/>
                <w:szCs w:val="12"/>
              </w:rPr>
              <w:t xml:space="preserve"> роли семьи в формировании здорового образа жизни, в профилактике детской безнадзорности, преступности, в исключении вредных и негативных явлений в молодёжной </w:t>
            </w:r>
            <w:r w:rsidR="00857E45" w:rsidRPr="00801688">
              <w:rPr>
                <w:rFonts w:ascii="Times New Roman" w:eastAsia="Calibri" w:hAnsi="Times New Roman" w:cs="Times New Roman"/>
                <w:sz w:val="12"/>
                <w:szCs w:val="12"/>
              </w:rPr>
              <w:t>сфере; формирования</w:t>
            </w:r>
            <w:r w:rsidRPr="00801688">
              <w:rPr>
                <w:rFonts w:ascii="Times New Roman" w:eastAsia="Calibri" w:hAnsi="Times New Roman" w:cs="Times New Roman"/>
                <w:sz w:val="12"/>
                <w:szCs w:val="12"/>
              </w:rPr>
              <w:t xml:space="preserve"> потребности в здоровом образе жизни. </w:t>
            </w: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-250 зрительских мест на трибунах;</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857E45" w:rsidRPr="00801688">
              <w:rPr>
                <w:rFonts w:ascii="Times New Roman" w:eastAsia="Calibri" w:hAnsi="Times New Roman" w:cs="Times New Roman"/>
                <w:sz w:val="12"/>
                <w:szCs w:val="12"/>
              </w:rPr>
              <w:t>увеличение доли</w:t>
            </w:r>
            <w:r w:rsidRPr="0080168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857E45" w:rsidRPr="00801688">
              <w:rPr>
                <w:rFonts w:ascii="Times New Roman" w:eastAsia="Calibri" w:hAnsi="Times New Roman" w:cs="Times New Roman"/>
                <w:sz w:val="12"/>
                <w:szCs w:val="12"/>
              </w:rPr>
              <w:t>до 55</w:t>
            </w:r>
            <w:r w:rsidRPr="00801688">
              <w:rPr>
                <w:rFonts w:ascii="Times New Roman" w:eastAsia="Calibri" w:hAnsi="Times New Roman" w:cs="Times New Roman"/>
                <w:sz w:val="12"/>
                <w:szCs w:val="12"/>
              </w:rPr>
              <w:t>,0 % к 2024 году.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Сметная стоимость -  254,74 млн. руб. – средства </w:t>
            </w:r>
            <w:r w:rsidR="00857E45" w:rsidRPr="00801688">
              <w:rPr>
                <w:rFonts w:ascii="Times New Roman" w:eastAsia="Calibri" w:hAnsi="Times New Roman" w:cs="Times New Roman"/>
                <w:sz w:val="12"/>
                <w:szCs w:val="12"/>
              </w:rPr>
              <w:t>областного бюджета</w:t>
            </w:r>
            <w:r w:rsidRPr="00801688">
              <w:rPr>
                <w:rFonts w:ascii="Times New Roman" w:eastAsia="Calibri" w:hAnsi="Times New Roman" w:cs="Times New Roman"/>
                <w:sz w:val="12"/>
                <w:szCs w:val="12"/>
              </w:rPr>
              <w:t>, а также внебюджетные инвестиции.</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2020-2030гг.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857E45"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строительства Самарской области.</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
                <w:bCs/>
                <w:sz w:val="12"/>
                <w:szCs w:val="12"/>
              </w:rPr>
              <w:t xml:space="preserve">Направление 4 -  </w:t>
            </w:r>
            <w:r w:rsidRPr="00801688">
              <w:rPr>
                <w:rFonts w:ascii="Times New Roman" w:eastAsia="Calibri" w:hAnsi="Times New Roman" w:cs="Times New Roman"/>
                <w:b/>
                <w:sz w:val="12"/>
                <w:szCs w:val="12"/>
              </w:rPr>
              <w:t>Образовательное и культурно-</w:t>
            </w:r>
            <w:r w:rsidR="00857E45" w:rsidRPr="00801688">
              <w:rPr>
                <w:rFonts w:ascii="Times New Roman" w:eastAsia="Calibri" w:hAnsi="Times New Roman" w:cs="Times New Roman"/>
                <w:b/>
                <w:sz w:val="12"/>
                <w:szCs w:val="12"/>
              </w:rPr>
              <w:t>досуговое направление</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sz w:val="12"/>
                <w:szCs w:val="12"/>
              </w:rPr>
              <w:t xml:space="preserve">Цель Переформировать культурно-досуговую и образовательную сферу в направлении развития </w:t>
            </w:r>
            <w:r w:rsidR="00857E45" w:rsidRPr="00801688">
              <w:rPr>
                <w:rFonts w:ascii="Times New Roman" w:eastAsia="Calibri" w:hAnsi="Times New Roman" w:cs="Times New Roman"/>
                <w:sz w:val="12"/>
                <w:szCs w:val="12"/>
              </w:rPr>
              <w:t>творческого потенциала</w:t>
            </w:r>
            <w:r w:rsidRPr="00801688">
              <w:rPr>
                <w:rFonts w:ascii="Times New Roman" w:eastAsia="Calibri" w:hAnsi="Times New Roman" w:cs="Times New Roman"/>
                <w:sz w:val="12"/>
                <w:szCs w:val="12"/>
              </w:rPr>
              <w:t xml:space="preserve"> и адаптации к быстро изменяющейся внешней среде.</w:t>
            </w:r>
          </w:p>
        </w:tc>
      </w:tr>
      <w:tr w:rsidR="004624D7" w:rsidRPr="00801688" w:rsidTr="004624D7">
        <w:trPr>
          <w:trHeight w:val="20"/>
        </w:trPr>
        <w:tc>
          <w:tcPr>
            <w:tcW w:w="192" w:type="pct"/>
            <w:vMerge w:val="restart"/>
            <w:tcBorders>
              <w:top w:val="nil"/>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1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2019-2021</w:t>
            </w: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bCs/>
                <w:sz w:val="12"/>
                <w:szCs w:val="12"/>
              </w:rPr>
              <w:t>(24)</w:t>
            </w:r>
            <w:r w:rsidRPr="00801688">
              <w:rPr>
                <w:rFonts w:ascii="Times New Roman" w:eastAsia="Calibri" w:hAnsi="Times New Roman" w:cs="Times New Roman"/>
                <w:bCs/>
                <w:sz w:val="12"/>
                <w:szCs w:val="12"/>
              </w:rPr>
              <w:tab/>
              <w:t>«Капитальный ремонт здания структурного подразделения ГБОУ СОШ №1 п.г.т Суходол детского сада «Аленушка».</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Оказание качественных услуг дошкольного образования.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-приведение здания детского сада в состояние, соответствующее современным требованиям к услугам дошкольного </w:t>
            </w:r>
            <w:r w:rsidRPr="00801688">
              <w:rPr>
                <w:rFonts w:ascii="Times New Roman" w:eastAsia="Calibri" w:hAnsi="Times New Roman" w:cs="Times New Roman"/>
                <w:sz w:val="12"/>
                <w:szCs w:val="12"/>
              </w:rPr>
              <w:lastRenderedPageBreak/>
              <w:t>образования.</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Сметная стоимость 28,44 млн. рублей, в том </w:t>
            </w:r>
            <w:r w:rsidR="00857E45" w:rsidRPr="00801688">
              <w:rPr>
                <w:rFonts w:ascii="Times New Roman" w:eastAsia="Calibri" w:hAnsi="Times New Roman" w:cs="Times New Roman"/>
                <w:sz w:val="12"/>
                <w:szCs w:val="12"/>
              </w:rPr>
              <w:t>числе из</w:t>
            </w:r>
            <w:r w:rsidRPr="00801688">
              <w:rPr>
                <w:rFonts w:ascii="Times New Roman" w:eastAsia="Calibri" w:hAnsi="Times New Roman" w:cs="Times New Roman"/>
                <w:sz w:val="12"/>
                <w:szCs w:val="12"/>
              </w:rPr>
              <w:t xml:space="preserve"> средств областного бюджета – 24,17 млн. руб. и местного бюджета – 4,27 млн. руб.;</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2021-2022 гг.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857E45"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bCs/>
                <w:sz w:val="12"/>
                <w:szCs w:val="12"/>
              </w:rPr>
              <w:t>(26)</w:t>
            </w:r>
            <w:r w:rsidRPr="00801688">
              <w:rPr>
                <w:rFonts w:ascii="Times New Roman" w:eastAsia="Calibri" w:hAnsi="Times New Roman" w:cs="Times New Roman"/>
                <w:bCs/>
                <w:sz w:val="12"/>
                <w:szCs w:val="12"/>
              </w:rPr>
              <w:tab/>
              <w:t>«Капитальный ремонт здания структурного подразделения ГБОУ СОШ№1 "ОЦ" детского сада "Сказка" с. Сергиевск муниципального района Сергиевский Самарской области».</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Оказание качественных услуг дошкольного образования.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Сметная </w:t>
            </w:r>
            <w:r w:rsidR="00857E45" w:rsidRPr="00801688">
              <w:rPr>
                <w:rFonts w:ascii="Times New Roman" w:eastAsia="Calibri" w:hAnsi="Times New Roman" w:cs="Times New Roman"/>
                <w:sz w:val="12"/>
                <w:szCs w:val="12"/>
              </w:rPr>
              <w:t>стоимость 38</w:t>
            </w:r>
            <w:r w:rsidRPr="00801688">
              <w:rPr>
                <w:rFonts w:ascii="Times New Roman" w:eastAsia="Calibri" w:hAnsi="Times New Roman" w:cs="Times New Roman"/>
                <w:sz w:val="12"/>
                <w:szCs w:val="12"/>
              </w:rPr>
              <w:t xml:space="preserve">,84 млн. руб., в том </w:t>
            </w:r>
            <w:r w:rsidR="00857E45" w:rsidRPr="00801688">
              <w:rPr>
                <w:rFonts w:ascii="Times New Roman" w:eastAsia="Calibri" w:hAnsi="Times New Roman" w:cs="Times New Roman"/>
                <w:sz w:val="12"/>
                <w:szCs w:val="12"/>
              </w:rPr>
              <w:t>числе из</w:t>
            </w:r>
            <w:r w:rsidRPr="00801688">
              <w:rPr>
                <w:rFonts w:ascii="Times New Roman" w:eastAsia="Calibri" w:hAnsi="Times New Roman" w:cs="Times New Roman"/>
                <w:sz w:val="12"/>
                <w:szCs w:val="12"/>
              </w:rPr>
              <w:t xml:space="preserve"> средств областного бюджета – 33,01млн. руб. и местного бюджета – 5,83млн.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2021-2030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857E45"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 этап</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2022-2025</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bCs/>
                <w:sz w:val="12"/>
                <w:szCs w:val="12"/>
              </w:rPr>
              <w:t>(23)</w:t>
            </w:r>
            <w:r w:rsidRPr="00801688">
              <w:rPr>
                <w:rFonts w:ascii="Times New Roman" w:eastAsia="Calibri" w:hAnsi="Times New Roman" w:cs="Times New Roman"/>
                <w:bCs/>
                <w:sz w:val="12"/>
                <w:szCs w:val="12"/>
              </w:rPr>
              <w:tab/>
              <w:t>«Проектирование и строительство  детского сада на 170 мест в п.Сургут муниципального района Сергиевский».</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детей услугами дошкольного образования.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-увеличение числа мест в дошкольных образовательных учреждениях на 170 мест.</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316,29 млн. рублей – в т. числе: средства областного бюджета – 37,64 млн. руб., средства федерального бюджета – 231,21 млн. руб., средства местного бюджета – 15,81 млн. руб., внебюджетные средства – 31,63 млн.руб.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 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w:t>
            </w:r>
            <w:r w:rsidR="00857E45"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(33)</w:t>
            </w:r>
            <w:r w:rsidRPr="00801688">
              <w:rPr>
                <w:rFonts w:ascii="Times New Roman" w:eastAsia="Calibri" w:hAnsi="Times New Roman" w:cs="Times New Roman"/>
                <w:bCs/>
                <w:sz w:val="12"/>
                <w:szCs w:val="12"/>
              </w:rPr>
              <w:tab/>
              <w:t>«Комплексное развитие поселка Серноводск (строительство музейного комплекса "Серная жемчужина" МАУК "Межпоселенческий культурно-досуговый центр", строительство административного здания под размещение многофункционального центра в п. Серноводск, капитальный ремонт инженерных сетей, организация бесплатного доступа в сеть Интернет с использованием линии беспроводной связи  по технологии Wi-Fi (ТД), строительство «Малоэтажной блокированной жилой застройки», проектирование спортивного комплекса с залом-трансформером, строительство «Гостиничного комплекса с восстановительным центром", строительство аквапарка, строительство горнолыжной трассы с подъемником.»</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Повышение уровня обеспеченности коммунальной инфраструктурой в п.Серноводск, увеличение охвата населения дошкольным и школьным образованием, предоставления государственных и муниципальных услуг в специализированном учреждении, приведет к сохранению исторической уникальности, повышению патриотического и духовно-нравственного воспитания подрастающего поколения и дальнейшей культурно-туристической привлекательности.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-создание и развитие сельского туризма.</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1 143,492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2024 -2030гг.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Администрация м. р. Сергиевский, Министерство сельского хозяйства; Инициаторы-семьи: Скляр, Пискуновы, Аитовы, Сергеевы. Партнеры - Районный отдел культуры, Сергиевск Тур, санаторий;</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3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2026-2030</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(22)</w:t>
            </w:r>
            <w:r w:rsidRPr="00801688">
              <w:rPr>
                <w:rFonts w:ascii="Times New Roman" w:eastAsia="Calibri" w:hAnsi="Times New Roman" w:cs="Times New Roman"/>
                <w:sz w:val="12"/>
                <w:szCs w:val="12"/>
              </w:rPr>
              <w:tab/>
              <w:t>«Строительство  лыжно-биатлонного  центра  в  пос. Серноводск м.р. Сергиевский».</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rPr>
              <w:t xml:space="preserve">Лыжно-биатлонный центр предназначен для обеспечения круглогодичных учебно-тренировочных занятий спортсменов различной квалификации по биатлону (м/к, пневматика), а также смежным видам спорта – стендовая стрельба, стрелковый спорт, стрельба из лука, зимнее ориентирование и т. п. </w:t>
            </w:r>
            <w:r w:rsidRPr="00801688">
              <w:rPr>
                <w:rFonts w:ascii="Times New Roman" w:eastAsia="Calibri" w:hAnsi="Times New Roman" w:cs="Times New Roman"/>
                <w:sz w:val="12"/>
                <w:szCs w:val="12"/>
                <w:u w:val="single"/>
              </w:rPr>
              <w:t>Показатели: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-лыжный стадион (длинной 100-140 м, шириной 60-70 м), биатлонное стрельбище на 30 мишенных установок, лыжные трассы 1,5 км, 2 км, 2,5 км, 3км, 3,3 км, 4 км, 5 км, здание </w:t>
            </w:r>
            <w:r w:rsidR="00857E45" w:rsidRPr="00801688">
              <w:rPr>
                <w:rFonts w:ascii="Times New Roman" w:eastAsia="Calibri" w:hAnsi="Times New Roman" w:cs="Times New Roman"/>
                <w:sz w:val="12"/>
                <w:szCs w:val="12"/>
              </w:rPr>
              <w:t>ДСШ, здание</w:t>
            </w:r>
            <w:r w:rsidRPr="00801688">
              <w:rPr>
                <w:rFonts w:ascii="Times New Roman" w:eastAsia="Calibri" w:hAnsi="Times New Roman" w:cs="Times New Roman"/>
                <w:sz w:val="12"/>
                <w:szCs w:val="12"/>
              </w:rPr>
              <w:t xml:space="preserve"> общежития для спортсменов на 60 человек со столовой на 150 мест;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w:t>
            </w:r>
            <w:r w:rsidR="00857E45" w:rsidRPr="00801688">
              <w:rPr>
                <w:rFonts w:ascii="Times New Roman" w:eastAsia="Calibri" w:hAnsi="Times New Roman" w:cs="Times New Roman"/>
                <w:sz w:val="12"/>
                <w:szCs w:val="12"/>
              </w:rPr>
              <w:t>увеличение доли</w:t>
            </w:r>
            <w:r w:rsidRPr="00801688">
              <w:rPr>
                <w:rFonts w:ascii="Times New Roman" w:eastAsia="Calibri" w:hAnsi="Times New Roman" w:cs="Times New Roman"/>
                <w:sz w:val="12"/>
                <w:szCs w:val="12"/>
              </w:rPr>
              <w:t xml:space="preserve"> населения систематически занимающихся физической культурой и спортом </w:t>
            </w:r>
            <w:r w:rsidR="00857E45" w:rsidRPr="00801688">
              <w:rPr>
                <w:rFonts w:ascii="Times New Roman" w:eastAsia="Calibri" w:hAnsi="Times New Roman" w:cs="Times New Roman"/>
                <w:sz w:val="12"/>
                <w:szCs w:val="12"/>
              </w:rPr>
              <w:t>до 55</w:t>
            </w:r>
            <w:r w:rsidRPr="00801688">
              <w:rPr>
                <w:rFonts w:ascii="Times New Roman" w:eastAsia="Calibri" w:hAnsi="Times New Roman" w:cs="Times New Roman"/>
                <w:sz w:val="12"/>
                <w:szCs w:val="12"/>
              </w:rPr>
              <w:t>,0 % к 2030 году</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Средства инвестора в размере 400,2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2026-2030гг.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МКУ "Управление заказчика-застройщика, архитектуры и градостроительства"  муниципального района Сергиевский; профильные министерства- министерство строительства Самарской области, министерство спорта Самарской области.</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Cs/>
                <w:sz w:val="12"/>
                <w:szCs w:val="12"/>
              </w:rPr>
            </w:pPr>
            <w:r w:rsidRPr="00801688">
              <w:rPr>
                <w:rFonts w:ascii="Times New Roman" w:eastAsia="Calibri" w:hAnsi="Times New Roman" w:cs="Times New Roman"/>
                <w:bCs/>
                <w:sz w:val="12"/>
                <w:szCs w:val="12"/>
              </w:rPr>
              <w:t xml:space="preserve">(25) «Капитальный ремонт </w:t>
            </w:r>
            <w:r w:rsidRPr="00801688">
              <w:rPr>
                <w:rFonts w:ascii="Times New Roman" w:eastAsia="Calibri" w:hAnsi="Times New Roman" w:cs="Times New Roman"/>
                <w:bCs/>
                <w:sz w:val="12"/>
                <w:szCs w:val="12"/>
              </w:rPr>
              <w:lastRenderedPageBreak/>
              <w:t>структурного подразделения ГБОУ СОШ№</w:t>
            </w:r>
            <w:r w:rsidR="00857E45" w:rsidRPr="00801688">
              <w:rPr>
                <w:rFonts w:ascii="Times New Roman" w:eastAsia="Calibri" w:hAnsi="Times New Roman" w:cs="Times New Roman"/>
                <w:bCs/>
                <w:sz w:val="12"/>
                <w:szCs w:val="12"/>
              </w:rPr>
              <w:t>1 №</w:t>
            </w:r>
            <w:r w:rsidRPr="00801688">
              <w:rPr>
                <w:rFonts w:ascii="Times New Roman" w:eastAsia="Calibri" w:hAnsi="Times New Roman" w:cs="Times New Roman"/>
                <w:bCs/>
                <w:sz w:val="12"/>
                <w:szCs w:val="12"/>
              </w:rPr>
              <w:t xml:space="preserve">1 п.г.т. Суходол муниципального района Сергиевский Самарской </w:t>
            </w:r>
            <w:r w:rsidR="00857E45" w:rsidRPr="00801688">
              <w:rPr>
                <w:rFonts w:ascii="Times New Roman" w:eastAsia="Calibri" w:hAnsi="Times New Roman" w:cs="Times New Roman"/>
                <w:bCs/>
                <w:sz w:val="12"/>
                <w:szCs w:val="12"/>
              </w:rPr>
              <w:t>области детский</w:t>
            </w:r>
            <w:r w:rsidRPr="00801688">
              <w:rPr>
                <w:rFonts w:ascii="Times New Roman" w:eastAsia="Calibri" w:hAnsi="Times New Roman" w:cs="Times New Roman"/>
                <w:bCs/>
                <w:sz w:val="12"/>
                <w:szCs w:val="12"/>
              </w:rPr>
              <w:t xml:space="preserve"> сад «Теремок».</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 xml:space="preserve">Оказание качественных услуг дошкольного </w:t>
            </w:r>
            <w:r w:rsidRPr="00801688">
              <w:rPr>
                <w:rFonts w:ascii="Times New Roman" w:eastAsia="Calibri" w:hAnsi="Times New Roman" w:cs="Times New Roman"/>
                <w:sz w:val="12"/>
                <w:szCs w:val="12"/>
              </w:rPr>
              <w:lastRenderedPageBreak/>
              <w:t>образования.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-приведение здания детского сада в состояние, соответствующее современным требованиям к услугам дошкольного образования.</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 xml:space="preserve">Сметная </w:t>
            </w:r>
            <w:r w:rsidR="00857E45" w:rsidRPr="00801688">
              <w:rPr>
                <w:rFonts w:ascii="Times New Roman" w:eastAsia="Calibri" w:hAnsi="Times New Roman" w:cs="Times New Roman"/>
                <w:sz w:val="12"/>
                <w:szCs w:val="12"/>
              </w:rPr>
              <w:t xml:space="preserve">стоимость </w:t>
            </w:r>
            <w:r w:rsidR="00857E45" w:rsidRPr="00801688">
              <w:rPr>
                <w:rFonts w:ascii="Times New Roman" w:eastAsia="Calibri" w:hAnsi="Times New Roman" w:cs="Times New Roman"/>
                <w:sz w:val="12"/>
                <w:szCs w:val="12"/>
              </w:rPr>
              <w:lastRenderedPageBreak/>
              <w:t>28</w:t>
            </w:r>
            <w:r w:rsidRPr="00801688">
              <w:rPr>
                <w:rFonts w:ascii="Times New Roman" w:eastAsia="Calibri" w:hAnsi="Times New Roman" w:cs="Times New Roman"/>
                <w:sz w:val="12"/>
                <w:szCs w:val="12"/>
              </w:rPr>
              <w:t xml:space="preserve">,68 млн. руб., в том </w:t>
            </w:r>
            <w:r w:rsidR="00857E45" w:rsidRPr="00801688">
              <w:rPr>
                <w:rFonts w:ascii="Times New Roman" w:eastAsia="Calibri" w:hAnsi="Times New Roman" w:cs="Times New Roman"/>
                <w:sz w:val="12"/>
                <w:szCs w:val="12"/>
              </w:rPr>
              <w:t>числе из</w:t>
            </w:r>
            <w:r w:rsidRPr="00801688">
              <w:rPr>
                <w:rFonts w:ascii="Times New Roman" w:eastAsia="Calibri" w:hAnsi="Times New Roman" w:cs="Times New Roman"/>
                <w:sz w:val="12"/>
                <w:szCs w:val="12"/>
              </w:rPr>
              <w:t xml:space="preserve"> средств областного бюджета – 24,37 млн. руб. и местного бюджета – 4,31млн.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2027-</w:t>
            </w:r>
            <w:r w:rsidRPr="00801688">
              <w:rPr>
                <w:rFonts w:ascii="Times New Roman" w:eastAsia="Calibri" w:hAnsi="Times New Roman" w:cs="Times New Roman"/>
                <w:sz w:val="12"/>
                <w:szCs w:val="12"/>
              </w:rPr>
              <w:lastRenderedPageBreak/>
              <w:t>2028 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МКУ "Управление заказчика-</w:t>
            </w:r>
            <w:r w:rsidRPr="00801688">
              <w:rPr>
                <w:rFonts w:ascii="Times New Roman" w:eastAsia="Calibri" w:hAnsi="Times New Roman" w:cs="Times New Roman"/>
                <w:sz w:val="12"/>
                <w:szCs w:val="12"/>
              </w:rPr>
              <w:lastRenderedPageBreak/>
              <w:t>застройщика, архитектуры и градостроительства</w:t>
            </w:r>
            <w:r w:rsidR="00857E45" w:rsidRPr="00801688">
              <w:rPr>
                <w:rFonts w:ascii="Times New Roman" w:eastAsia="Calibri" w:hAnsi="Times New Roman" w:cs="Times New Roman"/>
                <w:sz w:val="12"/>
                <w:szCs w:val="12"/>
              </w:rPr>
              <w:t>» муниципального</w:t>
            </w:r>
            <w:r w:rsidRPr="00801688">
              <w:rPr>
                <w:rFonts w:ascii="Times New Roman" w:eastAsia="Calibri" w:hAnsi="Times New Roman" w:cs="Times New Roman"/>
                <w:sz w:val="12"/>
                <w:szCs w:val="12"/>
              </w:rPr>
              <w:t xml:space="preserve"> района Сергиевский; профильное министерство- министерство образования и науки Самарской области.</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(38) Комплексное развитие с.Сергиевск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57E45"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Обеспечение комплексного</w:t>
            </w:r>
            <w:r w:rsidR="00801688" w:rsidRPr="00801688">
              <w:rPr>
                <w:rFonts w:ascii="Times New Roman" w:eastAsia="Calibri" w:hAnsi="Times New Roman" w:cs="Times New Roman"/>
                <w:sz w:val="12"/>
                <w:szCs w:val="12"/>
              </w:rPr>
              <w:t xml:space="preserve"> развития с. Сергиевск (кап.ремонт детского сада "Сказка", строительство модульной котельной, строительство спортивного зала, строительство сетей водоотведения в северной части с.Сергиевск, строительство сетей освещения, строительство парковой зоны), повышение занятости населения (318 новых рабочих мест).</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проекта: 313 000,00 млн. руб. Собственные и привлеченные средства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 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Администрация м.р. Сергиевский, Министерство сельского хозяйства.</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
                <w:bCs/>
                <w:sz w:val="12"/>
                <w:szCs w:val="12"/>
              </w:rPr>
            </w:pPr>
            <w:r w:rsidRPr="00801688">
              <w:rPr>
                <w:rFonts w:ascii="Times New Roman" w:eastAsia="Calibri" w:hAnsi="Times New Roman" w:cs="Times New Roman"/>
                <w:b/>
                <w:sz w:val="12"/>
                <w:szCs w:val="12"/>
              </w:rPr>
              <w:t>Направление 5 - Производственно-технологическое</w:t>
            </w:r>
          </w:p>
        </w:tc>
      </w:tr>
      <w:tr w:rsidR="00801688" w:rsidRPr="00801688" w:rsidTr="004624D7">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b/>
                <w:sz w:val="12"/>
                <w:szCs w:val="12"/>
              </w:rPr>
            </w:pPr>
            <w:r w:rsidRPr="00801688">
              <w:rPr>
                <w:rFonts w:ascii="Times New Roman" w:eastAsia="Calibri" w:hAnsi="Times New Roman" w:cs="Times New Roman"/>
                <w:sz w:val="12"/>
                <w:szCs w:val="12"/>
              </w:rPr>
              <w:t xml:space="preserve">Цель 5 -  </w:t>
            </w:r>
            <w:r w:rsidR="00857E45" w:rsidRPr="00801688">
              <w:rPr>
                <w:rFonts w:ascii="Times New Roman" w:eastAsia="Calibri" w:hAnsi="Times New Roman" w:cs="Times New Roman"/>
                <w:sz w:val="12"/>
                <w:szCs w:val="12"/>
              </w:rPr>
              <w:t>Создать необходимые</w:t>
            </w:r>
            <w:r w:rsidRPr="00801688">
              <w:rPr>
                <w:rFonts w:ascii="Times New Roman" w:eastAsia="Calibri" w:hAnsi="Times New Roman" w:cs="Times New Roman"/>
                <w:sz w:val="12"/>
                <w:szCs w:val="12"/>
              </w:rPr>
              <w:t xml:space="preserve"> условия для деятельности новых технологических гибких (перенастраиваемых) производственных площадок на территории муниципального района Сергиевский, разместив их в перспективных поселениях.</w:t>
            </w:r>
          </w:p>
        </w:tc>
      </w:tr>
      <w:tr w:rsidR="004624D7" w:rsidRPr="00801688" w:rsidTr="004624D7">
        <w:trPr>
          <w:trHeight w:val="20"/>
        </w:trPr>
        <w:tc>
          <w:tcPr>
            <w:tcW w:w="192" w:type="pct"/>
            <w:vMerge w:val="restar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2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2022-2025</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(32)</w:t>
            </w:r>
            <w:r w:rsidRPr="00801688">
              <w:rPr>
                <w:rFonts w:ascii="Times New Roman" w:eastAsia="Calibri" w:hAnsi="Times New Roman" w:cs="Times New Roman"/>
                <w:sz w:val="12"/>
                <w:szCs w:val="12"/>
              </w:rPr>
              <w:tab/>
              <w:t>«Установка на базе ОАО «Сургутское» оборудования для глубокой заморозки фруктов и ягод».</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Развитие производства и переработки предприятия.</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-обеспечение </w:t>
            </w:r>
            <w:r w:rsidR="00857E45" w:rsidRPr="00801688">
              <w:rPr>
                <w:rFonts w:ascii="Times New Roman" w:eastAsia="Calibri" w:hAnsi="Times New Roman" w:cs="Times New Roman"/>
                <w:sz w:val="12"/>
                <w:szCs w:val="12"/>
              </w:rPr>
              <w:t>населения свежеморожеными</w:t>
            </w:r>
            <w:r w:rsidRPr="00801688">
              <w:rPr>
                <w:rFonts w:ascii="Times New Roman" w:eastAsia="Calibri" w:hAnsi="Times New Roman" w:cs="Times New Roman"/>
                <w:sz w:val="12"/>
                <w:szCs w:val="12"/>
              </w:rPr>
              <w:t xml:space="preserve"> ягодами и фруктами круглый год.</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15,0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2019-2022гг.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ОАО «Сургутское».</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(35)</w:t>
            </w:r>
            <w:r w:rsidRPr="00801688">
              <w:rPr>
                <w:rFonts w:ascii="Times New Roman" w:eastAsia="Calibri" w:hAnsi="Times New Roman" w:cs="Times New Roman"/>
                <w:bCs/>
                <w:sz w:val="12"/>
                <w:szCs w:val="12"/>
              </w:rPr>
              <w:tab/>
              <w:t>Модернизация производства поддонов</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увеличить производство поддонов, повысит занятость населения (9 новых рабочих мест)</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"Леспромторг"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1 000,00 млн. руб. Собственные и привлеченные средства.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2024 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"Леспромторг"</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(36) «Мусоросортировочный комплекс»</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сортировать мусор, повысит занятость населения.</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Общий объем финансирования: 355,647 млн. руб. Собственные и привлеченные средства;</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2024 г.</w:t>
            </w: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ООО "Рикаст"</w:t>
            </w:r>
          </w:p>
        </w:tc>
      </w:tr>
      <w:tr w:rsidR="004624D7" w:rsidRPr="00801688" w:rsidTr="004624D7">
        <w:trPr>
          <w:trHeight w:val="20"/>
        </w:trPr>
        <w:tc>
          <w:tcPr>
            <w:tcW w:w="192" w:type="pct"/>
            <w:vMerge/>
            <w:tcBorders>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(31)</w:t>
            </w:r>
            <w:r w:rsidRPr="00801688">
              <w:rPr>
                <w:rFonts w:ascii="Times New Roman" w:eastAsia="Calibri" w:hAnsi="Times New Roman" w:cs="Times New Roman"/>
                <w:sz w:val="12"/>
                <w:szCs w:val="12"/>
              </w:rPr>
              <w:tab/>
              <w:t>«Производство на базе ОАО «Сургутское» натуральных соков и пюре».</w:t>
            </w:r>
          </w:p>
        </w:tc>
        <w:tc>
          <w:tcPr>
            <w:tcW w:w="1507"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Развитие производства и </w:t>
            </w:r>
            <w:r w:rsidR="00857E45" w:rsidRPr="00801688">
              <w:rPr>
                <w:rFonts w:ascii="Times New Roman" w:eastAsia="Calibri" w:hAnsi="Times New Roman" w:cs="Times New Roman"/>
                <w:sz w:val="12"/>
                <w:szCs w:val="12"/>
              </w:rPr>
              <w:t>переработки на</w:t>
            </w:r>
            <w:r w:rsidRPr="00801688">
              <w:rPr>
                <w:rFonts w:ascii="Times New Roman" w:eastAsia="Calibri" w:hAnsi="Times New Roman" w:cs="Times New Roman"/>
                <w:sz w:val="12"/>
                <w:szCs w:val="12"/>
              </w:rPr>
              <w:t xml:space="preserve"> предприятии.</w:t>
            </w:r>
          </w:p>
          <w:p w:rsidR="00801688" w:rsidRPr="00801688" w:rsidRDefault="00801688" w:rsidP="004624D7">
            <w:pPr>
              <w:tabs>
                <w:tab w:val="left" w:pos="284"/>
              </w:tabs>
              <w:spacing w:after="0" w:line="240" w:lineRule="auto"/>
              <w:rPr>
                <w:rFonts w:ascii="Times New Roman" w:eastAsia="Calibri" w:hAnsi="Times New Roman" w:cs="Times New Roman"/>
                <w:sz w:val="12"/>
                <w:szCs w:val="12"/>
                <w:u w:val="single"/>
              </w:rPr>
            </w:pPr>
            <w:r w:rsidRPr="00801688">
              <w:rPr>
                <w:rFonts w:ascii="Times New Roman" w:eastAsia="Calibri" w:hAnsi="Times New Roman" w:cs="Times New Roman"/>
                <w:sz w:val="12"/>
                <w:szCs w:val="12"/>
                <w:u w:val="single"/>
              </w:rPr>
              <w:t>Показатель:</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-обеспечение </w:t>
            </w:r>
            <w:r w:rsidR="00857E45" w:rsidRPr="00801688">
              <w:rPr>
                <w:rFonts w:ascii="Times New Roman" w:eastAsia="Calibri" w:hAnsi="Times New Roman" w:cs="Times New Roman"/>
                <w:sz w:val="12"/>
                <w:szCs w:val="12"/>
              </w:rPr>
              <w:t>населения натуральными</w:t>
            </w:r>
            <w:r w:rsidRPr="00801688">
              <w:rPr>
                <w:rFonts w:ascii="Times New Roman" w:eastAsia="Calibri" w:hAnsi="Times New Roman" w:cs="Times New Roman"/>
                <w:sz w:val="12"/>
                <w:szCs w:val="12"/>
              </w:rPr>
              <w:t xml:space="preserve"> соками и пюре собственного производства.</w:t>
            </w:r>
          </w:p>
        </w:tc>
        <w:tc>
          <w:tcPr>
            <w:tcW w:w="849"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Собственные средства инвестора- инициатора проекта и привлеченные средства в размере 50,0 млн. руб.</w:t>
            </w:r>
          </w:p>
        </w:tc>
        <w:tc>
          <w:tcPr>
            <w:tcW w:w="282"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2022-2025гг.</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134" w:type="pct"/>
            <w:tcBorders>
              <w:top w:val="single" w:sz="4" w:space="0" w:color="000000"/>
              <w:left w:val="single" w:sz="4" w:space="0" w:color="000000"/>
              <w:bottom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bCs/>
                <w:sz w:val="12"/>
                <w:szCs w:val="12"/>
              </w:rPr>
              <w:t>ОАО «Сургутское».</w:t>
            </w:r>
          </w:p>
        </w:tc>
      </w:tr>
      <w:tr w:rsidR="004624D7" w:rsidRPr="00801688" w:rsidTr="004624D7">
        <w:trPr>
          <w:trHeight w:val="20"/>
        </w:trPr>
        <w:tc>
          <w:tcPr>
            <w:tcW w:w="19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3 этап </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2026-2030</w:t>
            </w:r>
          </w:p>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p>
        </w:tc>
        <w:tc>
          <w:tcPr>
            <w:tcW w:w="1036"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(37) Завод по производству палетной продукции гранулированного угля</w:t>
            </w:r>
          </w:p>
        </w:tc>
        <w:tc>
          <w:tcPr>
            <w:tcW w:w="1507"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Реализация данного проекта позволит увеличить производство палетной продукции гранулированного угля, повысит занятость населения (60 новых рабочих мест).</w:t>
            </w:r>
          </w:p>
        </w:tc>
        <w:tc>
          <w:tcPr>
            <w:tcW w:w="849"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Собственные и привлеченные средства;</w:t>
            </w:r>
          </w:p>
        </w:tc>
        <w:tc>
          <w:tcPr>
            <w:tcW w:w="282"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2026 г.</w:t>
            </w:r>
          </w:p>
        </w:tc>
        <w:tc>
          <w:tcPr>
            <w:tcW w:w="1134" w:type="pct"/>
            <w:tcBorders>
              <w:top w:val="single" w:sz="4" w:space="0" w:color="000000"/>
              <w:left w:val="single" w:sz="4" w:space="0" w:color="000000"/>
              <w:right w:val="single" w:sz="4" w:space="0" w:color="000000"/>
            </w:tcBorders>
          </w:tcPr>
          <w:p w:rsidR="00801688" w:rsidRPr="00801688" w:rsidRDefault="00801688" w:rsidP="004624D7">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новая компания</w:t>
            </w:r>
          </w:p>
        </w:tc>
      </w:tr>
    </w:tbl>
    <w:p w:rsidR="00801688" w:rsidRPr="00801688" w:rsidRDefault="00801688" w:rsidP="00801688">
      <w:pPr>
        <w:tabs>
          <w:tab w:val="left" w:pos="284"/>
        </w:tabs>
        <w:spacing w:after="0" w:line="240" w:lineRule="auto"/>
        <w:jc w:val="both"/>
        <w:rPr>
          <w:rFonts w:ascii="Times New Roman" w:eastAsia="Calibri" w:hAnsi="Times New Roman" w:cs="Times New Roman"/>
          <w:sz w:val="12"/>
          <w:szCs w:val="12"/>
        </w:rPr>
      </w:pPr>
    </w:p>
    <w:p w:rsidR="00801688" w:rsidRPr="00801688" w:rsidRDefault="00801688" w:rsidP="00857E45">
      <w:pPr>
        <w:tabs>
          <w:tab w:val="left" w:pos="284"/>
        </w:tabs>
        <w:spacing w:after="0" w:line="240" w:lineRule="auto"/>
        <w:jc w:val="center"/>
        <w:rPr>
          <w:rFonts w:ascii="Times New Roman" w:eastAsia="Calibri" w:hAnsi="Times New Roman" w:cs="Times New Roman"/>
          <w:b/>
          <w:sz w:val="12"/>
          <w:szCs w:val="12"/>
        </w:rPr>
      </w:pPr>
      <w:r w:rsidRPr="00801688">
        <w:rPr>
          <w:rFonts w:ascii="Times New Roman" w:eastAsia="Calibri" w:hAnsi="Times New Roman" w:cs="Times New Roman"/>
          <w:b/>
          <w:sz w:val="12"/>
          <w:szCs w:val="12"/>
        </w:rPr>
        <w:t>Муниципальные программы по реализации Стратегии (по стратегическим направлениям развития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
        <w:gridCol w:w="3566"/>
        <w:gridCol w:w="3691"/>
      </w:tblGrid>
      <w:tr w:rsidR="00801688" w:rsidRPr="00801688" w:rsidTr="00857E45">
        <w:trPr>
          <w:trHeight w:val="20"/>
        </w:trPr>
        <w:tc>
          <w:tcPr>
            <w:tcW w:w="177"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п/п</w:t>
            </w:r>
          </w:p>
        </w:tc>
        <w:tc>
          <w:tcPr>
            <w:tcW w:w="2370" w:type="pct"/>
            <w:shd w:val="clear" w:color="auto" w:fill="auto"/>
          </w:tcPr>
          <w:p w:rsidR="00801688" w:rsidRPr="00801688" w:rsidRDefault="00857E45"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Наименование муниципальной</w:t>
            </w:r>
            <w:r w:rsidR="00801688" w:rsidRPr="00801688">
              <w:rPr>
                <w:rFonts w:ascii="Times New Roman" w:eastAsia="Calibri" w:hAnsi="Times New Roman" w:cs="Times New Roman"/>
                <w:sz w:val="12"/>
                <w:szCs w:val="12"/>
              </w:rPr>
              <w:t xml:space="preserve"> </w:t>
            </w:r>
            <w:r w:rsidRPr="00801688">
              <w:rPr>
                <w:rFonts w:ascii="Times New Roman" w:eastAsia="Calibri" w:hAnsi="Times New Roman" w:cs="Times New Roman"/>
                <w:sz w:val="12"/>
                <w:szCs w:val="12"/>
              </w:rPr>
              <w:t>программы, годы</w:t>
            </w:r>
            <w:r w:rsidR="00801688" w:rsidRPr="00801688">
              <w:rPr>
                <w:rFonts w:ascii="Times New Roman" w:eastAsia="Calibri" w:hAnsi="Times New Roman" w:cs="Times New Roman"/>
                <w:sz w:val="12"/>
                <w:szCs w:val="12"/>
              </w:rPr>
              <w:t xml:space="preserve"> реализации</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Наименование государственной программы Самарской области</w:t>
            </w:r>
          </w:p>
        </w:tc>
      </w:tr>
      <w:tr w:rsidR="00801688" w:rsidRPr="00801688" w:rsidTr="00857E45">
        <w:trPr>
          <w:trHeight w:val="20"/>
        </w:trPr>
        <w:tc>
          <w:tcPr>
            <w:tcW w:w="5000" w:type="pct"/>
            <w:gridSpan w:val="3"/>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p>
          <w:p w:rsidR="00801688" w:rsidRPr="00801688" w:rsidRDefault="00801688" w:rsidP="00857E45">
            <w:pPr>
              <w:tabs>
                <w:tab w:val="left" w:pos="284"/>
              </w:tabs>
              <w:spacing w:after="0" w:line="240" w:lineRule="auto"/>
              <w:rPr>
                <w:rFonts w:ascii="Times New Roman" w:eastAsia="Calibri" w:hAnsi="Times New Roman" w:cs="Times New Roman"/>
                <w:b/>
                <w:sz w:val="12"/>
                <w:szCs w:val="12"/>
                <w:lang w:bidi="ru-RU"/>
              </w:rPr>
            </w:pPr>
            <w:r w:rsidRPr="00801688">
              <w:rPr>
                <w:rFonts w:ascii="Times New Roman" w:eastAsia="Calibri" w:hAnsi="Times New Roman" w:cs="Times New Roman"/>
                <w:b/>
                <w:sz w:val="12"/>
                <w:szCs w:val="12"/>
                <w:lang w:bidi="ru-RU"/>
              </w:rPr>
              <w:t>Направление 1 –Комплексное развитие сельского хозяйства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857E45" w:rsidRPr="00801688">
              <w:rPr>
                <w:rFonts w:ascii="Times New Roman" w:eastAsia="Calibri" w:hAnsi="Times New Roman" w:cs="Times New Roman"/>
                <w:sz w:val="12"/>
                <w:szCs w:val="12"/>
                <w:lang w:bidi="ru-RU"/>
              </w:rPr>
              <w:t>Сергиевский до</w:t>
            </w:r>
            <w:r w:rsidRPr="00801688">
              <w:rPr>
                <w:rFonts w:ascii="Times New Roman" w:eastAsia="Calibri" w:hAnsi="Times New Roman" w:cs="Times New Roman"/>
                <w:sz w:val="12"/>
                <w:szCs w:val="12"/>
                <w:lang w:bidi="ru-RU"/>
              </w:rPr>
              <w:t xml:space="preserve"> 2022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«Стратегия социально-экономического развития муниципального района </w:t>
            </w:r>
            <w:r w:rsidR="00857E45" w:rsidRPr="00801688">
              <w:rPr>
                <w:rFonts w:ascii="Times New Roman" w:eastAsia="Calibri" w:hAnsi="Times New Roman" w:cs="Times New Roman"/>
                <w:sz w:val="12"/>
                <w:szCs w:val="12"/>
                <w:lang w:bidi="ru-RU"/>
              </w:rPr>
              <w:t>Сергиевский до</w:t>
            </w:r>
            <w:r w:rsidRPr="00801688">
              <w:rPr>
                <w:rFonts w:ascii="Times New Roman" w:eastAsia="Calibri" w:hAnsi="Times New Roman" w:cs="Times New Roman"/>
                <w:sz w:val="12"/>
                <w:szCs w:val="12"/>
                <w:lang w:bidi="ru-RU"/>
              </w:rPr>
              <w:t xml:space="preserve"> 2030 года»</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«Стратегия социально-экономического развития Самарской области на период до 2030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«Развитие сельского хозяйства </w:t>
            </w:r>
            <w:r w:rsidR="00857E45" w:rsidRPr="00801688">
              <w:rPr>
                <w:rFonts w:ascii="Times New Roman" w:eastAsia="Calibri" w:hAnsi="Times New Roman" w:cs="Times New Roman"/>
                <w:sz w:val="12"/>
                <w:szCs w:val="12"/>
                <w:lang w:bidi="ru-RU"/>
              </w:rPr>
              <w:t>и регулирования</w:t>
            </w:r>
            <w:r w:rsidRPr="00801688">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2014-2020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«Развитие сельского хозяйства </w:t>
            </w:r>
            <w:r w:rsidR="00857E45" w:rsidRPr="00801688">
              <w:rPr>
                <w:rFonts w:ascii="Times New Roman" w:eastAsia="Calibri" w:hAnsi="Times New Roman" w:cs="Times New Roman"/>
                <w:sz w:val="12"/>
                <w:szCs w:val="12"/>
                <w:lang w:bidi="ru-RU"/>
              </w:rPr>
              <w:t>и регулирования</w:t>
            </w:r>
            <w:r w:rsidRPr="00801688">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2021-2023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«Развитие сельского хозяйства </w:t>
            </w:r>
            <w:r w:rsidR="00857E45" w:rsidRPr="00801688">
              <w:rPr>
                <w:rFonts w:ascii="Times New Roman" w:eastAsia="Calibri" w:hAnsi="Times New Roman" w:cs="Times New Roman"/>
                <w:sz w:val="12"/>
                <w:szCs w:val="12"/>
                <w:lang w:bidi="ru-RU"/>
              </w:rPr>
              <w:t>и регулирования</w:t>
            </w:r>
            <w:r w:rsidRPr="00801688">
              <w:rPr>
                <w:rFonts w:ascii="Times New Roman" w:eastAsia="Calibri" w:hAnsi="Times New Roman" w:cs="Times New Roman"/>
                <w:sz w:val="12"/>
                <w:szCs w:val="12"/>
                <w:lang w:bidi="ru-RU"/>
              </w:rPr>
              <w:t xml:space="preserve"> рынков сельскохозяйственной продукции, сырья и продовольствия муниципального района Сергиевский Самарской области на 2024-2028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«Развитие сельского хозяйства и регулирования рынков сельскохозяйственной продукции, сырья и продовольствия Самарской области» на 2014-2021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«Развитие сельского хозяйства и регулирование рынков сельскохозяйственной продукции, сырья и продовольствия Самарской области» на 2014-2030 годы </w:t>
            </w:r>
          </w:p>
        </w:tc>
      </w:tr>
      <w:tr w:rsidR="00801688" w:rsidRPr="00801688" w:rsidTr="00857E45">
        <w:trPr>
          <w:trHeight w:val="20"/>
        </w:trPr>
        <w:tc>
          <w:tcPr>
            <w:tcW w:w="5000" w:type="pct"/>
            <w:gridSpan w:val="3"/>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b/>
                <w:sz w:val="12"/>
                <w:szCs w:val="12"/>
                <w:lang w:bidi="ru-RU"/>
              </w:rPr>
            </w:pPr>
            <w:r w:rsidRPr="00801688">
              <w:rPr>
                <w:rFonts w:ascii="Times New Roman" w:eastAsia="Calibri" w:hAnsi="Times New Roman" w:cs="Times New Roman"/>
                <w:b/>
                <w:sz w:val="12"/>
                <w:szCs w:val="12"/>
                <w:lang w:bidi="ru-RU"/>
              </w:rPr>
              <w:t>Направление 2 –«Транспортно-логистическое, инфраструктурное  обустройство»</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2025 года</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Самарской области «Переселение граждан из аварийного жилищного фонда, признанного таковым с 1 января 2017 года» до 2025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"Стимулирование развития жилищного </w:t>
            </w:r>
            <w:r w:rsidRPr="00801688">
              <w:rPr>
                <w:rFonts w:ascii="Times New Roman" w:eastAsia="Calibri" w:hAnsi="Times New Roman" w:cs="Times New Roman"/>
                <w:sz w:val="12"/>
                <w:szCs w:val="12"/>
                <w:lang w:bidi="ru-RU"/>
              </w:rPr>
              <w:lastRenderedPageBreak/>
              <w:t>строительства на территории м.р. Сергиевский Самарской области" на 2019-2020гг;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«Стимулирование развития жилищного строительства на территории муниципального района Сергиевский Самарской области» на 2021-2023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Самарской области «Развитие жилищного строительства в Самарской области» до 2024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«Молодой семье – доступное жилье» до 2020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«Молодой семье – доступное жилье» до 2023 года»</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«Развитие жилищного строительства в Самарской области»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жилищного строительства в Самарской области» до 2024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801688" w:rsidRPr="00801688" w:rsidRDefault="00857E45"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w:t>
            </w:r>
            <w:r w:rsidR="00801688" w:rsidRPr="00801688">
              <w:rPr>
                <w:rFonts w:ascii="Times New Roman" w:eastAsia="Calibri" w:hAnsi="Times New Roman" w:cs="Times New Roman"/>
                <w:sz w:val="12"/>
                <w:szCs w:val="12"/>
              </w:rPr>
              <w:t xml:space="preserve">Комплексное развитие сельских </w:t>
            </w:r>
            <w:r w:rsidRPr="00801688">
              <w:rPr>
                <w:rFonts w:ascii="Times New Roman" w:eastAsia="Calibri" w:hAnsi="Times New Roman" w:cs="Times New Roman"/>
                <w:sz w:val="12"/>
                <w:szCs w:val="12"/>
              </w:rPr>
              <w:t>территорий муниципального района Сергиевский Самарской</w:t>
            </w:r>
            <w:r w:rsidR="00801688" w:rsidRPr="00801688">
              <w:rPr>
                <w:rFonts w:ascii="Times New Roman" w:eastAsia="Calibri" w:hAnsi="Times New Roman" w:cs="Times New Roman"/>
                <w:sz w:val="12"/>
                <w:szCs w:val="12"/>
              </w:rPr>
              <w:t xml:space="preserve"> области на 2020 – 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«Модернизация объектов коммунальной инфраструктуры в муниципальном районе Сергиевский Самарской области" </w:t>
            </w:r>
            <w:r w:rsidR="00857E45" w:rsidRPr="00801688">
              <w:rPr>
                <w:rFonts w:ascii="Times New Roman" w:eastAsia="Calibri" w:hAnsi="Times New Roman" w:cs="Times New Roman"/>
                <w:sz w:val="12"/>
                <w:szCs w:val="12"/>
              </w:rPr>
              <w:t>на 2017</w:t>
            </w:r>
            <w:r w:rsidRPr="00801688">
              <w:rPr>
                <w:rFonts w:ascii="Times New Roman" w:eastAsia="Calibri" w:hAnsi="Times New Roman" w:cs="Times New Roman"/>
                <w:sz w:val="12"/>
                <w:szCs w:val="12"/>
              </w:rPr>
              <w:t>-2021гг.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 на 2023-2030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 Развитие коммунальной инфраструктуры и совершенствование системы обращения с отходами в Самарской области» на 2014 – 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«Чистая вода» на 2019-2024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«Обращение с отходами на территории муниципального района </w:t>
            </w:r>
            <w:r w:rsidR="00857E45" w:rsidRPr="00801688">
              <w:rPr>
                <w:rFonts w:ascii="Times New Roman" w:eastAsia="Calibri" w:hAnsi="Times New Roman" w:cs="Times New Roman"/>
                <w:sz w:val="12"/>
                <w:szCs w:val="12"/>
              </w:rPr>
              <w:t>Сергиевский на</w:t>
            </w:r>
            <w:r w:rsidRPr="00801688">
              <w:rPr>
                <w:rFonts w:ascii="Times New Roman" w:eastAsia="Calibri" w:hAnsi="Times New Roman" w:cs="Times New Roman"/>
                <w:sz w:val="12"/>
                <w:szCs w:val="12"/>
              </w:rPr>
              <w:t xml:space="preserve"> 2017 -2019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 на 2020-2023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 на 2024-2026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Государственная программа Самарской области </w:t>
            </w:r>
            <w:r w:rsidR="00857E45" w:rsidRPr="00801688">
              <w:rPr>
                <w:rFonts w:ascii="Times New Roman" w:eastAsia="Calibri" w:hAnsi="Times New Roman" w:cs="Times New Roman"/>
                <w:sz w:val="12"/>
                <w:szCs w:val="12"/>
              </w:rPr>
              <w:t>«Развитие</w:t>
            </w:r>
            <w:r w:rsidRPr="00801688">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"Совершенствование системы обращения с отходами, в том числе с твердыми коммунальными отходами, на территории Самарской области" на 2018 - 2024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2017 -2019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2020 -2023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 на 2024 -2026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Государственная программа Самарской области </w:t>
            </w:r>
            <w:r w:rsidR="00857E45" w:rsidRPr="00801688">
              <w:rPr>
                <w:rFonts w:ascii="Times New Roman" w:eastAsia="Calibri" w:hAnsi="Times New Roman" w:cs="Times New Roman"/>
                <w:sz w:val="12"/>
                <w:szCs w:val="12"/>
              </w:rPr>
              <w:t>«Развитие</w:t>
            </w:r>
            <w:r w:rsidRPr="00801688">
              <w:rPr>
                <w:rFonts w:ascii="Times New Roman" w:eastAsia="Calibri" w:hAnsi="Times New Roman" w:cs="Times New Roman"/>
                <w:sz w:val="12"/>
                <w:szCs w:val="12"/>
              </w:rPr>
              <w:t xml:space="preserve"> коммунальной инфраструктуры и совершенствование системы обращения с отходами в Самарской области» на 2014 – 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"Совершенствование системы обращения с отходами, в том числе с твердыми коммунальными отходами, на территории Самарской области" на 2018 - 2024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"Формирование комфортной городской </w:t>
            </w:r>
            <w:r w:rsidR="00857E45" w:rsidRPr="00801688">
              <w:rPr>
                <w:rFonts w:ascii="Times New Roman" w:eastAsia="Calibri" w:hAnsi="Times New Roman" w:cs="Times New Roman"/>
                <w:sz w:val="12"/>
                <w:szCs w:val="12"/>
              </w:rPr>
              <w:t>среды на</w:t>
            </w:r>
            <w:r w:rsidRPr="00801688">
              <w:rPr>
                <w:rFonts w:ascii="Times New Roman" w:eastAsia="Calibri" w:hAnsi="Times New Roman" w:cs="Times New Roman"/>
                <w:sz w:val="12"/>
                <w:szCs w:val="12"/>
              </w:rPr>
              <w:t xml:space="preserve"> 2018-2024 годы» </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"Формирование комфортной городской среды на 2018 - 2024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 на 2017-2019гг.;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на 2020-2025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2017-2019гг.»;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 на 2023-2030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«Комплексное развитие сельских территорий Самарской области на 2020 - 2025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"Комплексная </w:t>
            </w:r>
            <w:r w:rsidR="00857E45" w:rsidRPr="00801688">
              <w:rPr>
                <w:rFonts w:ascii="Times New Roman" w:eastAsia="Calibri" w:hAnsi="Times New Roman" w:cs="Times New Roman"/>
                <w:sz w:val="12"/>
                <w:szCs w:val="12"/>
              </w:rPr>
              <w:t>программа «</w:t>
            </w:r>
            <w:r w:rsidRPr="00801688">
              <w:rPr>
                <w:rFonts w:ascii="Times New Roman" w:eastAsia="Calibri" w:hAnsi="Times New Roman" w:cs="Times New Roman"/>
                <w:sz w:val="12"/>
                <w:szCs w:val="12"/>
              </w:rPr>
              <w:t xml:space="preserve">Повышение безопасности дорожного движения в муниципальном районе Сергиевский Самарской </w:t>
            </w:r>
            <w:r w:rsidR="00857E45" w:rsidRPr="00801688">
              <w:rPr>
                <w:rFonts w:ascii="Times New Roman" w:eastAsia="Calibri" w:hAnsi="Times New Roman" w:cs="Times New Roman"/>
                <w:sz w:val="12"/>
                <w:szCs w:val="12"/>
              </w:rPr>
              <w:t>области на</w:t>
            </w:r>
            <w:r w:rsidRPr="00801688">
              <w:rPr>
                <w:rFonts w:ascii="Times New Roman" w:eastAsia="Calibri" w:hAnsi="Times New Roman" w:cs="Times New Roman"/>
                <w:sz w:val="12"/>
                <w:szCs w:val="12"/>
              </w:rPr>
              <w:t xml:space="preserve"> 2016-2020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на 2021-2025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транспортной системы Самарской области» на 2014 – 2025 годы</w:t>
            </w:r>
          </w:p>
        </w:tc>
      </w:tr>
      <w:tr w:rsidR="00801688" w:rsidRPr="00801688" w:rsidTr="00857E45">
        <w:trPr>
          <w:trHeight w:val="20"/>
        </w:trPr>
        <w:tc>
          <w:tcPr>
            <w:tcW w:w="5000" w:type="pct"/>
            <w:gridSpan w:val="3"/>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b/>
                <w:sz w:val="12"/>
                <w:szCs w:val="12"/>
                <w:lang w:bidi="ru-RU"/>
              </w:rPr>
            </w:pPr>
            <w:r w:rsidRPr="00801688">
              <w:rPr>
                <w:rFonts w:ascii="Times New Roman" w:eastAsia="Calibri" w:hAnsi="Times New Roman" w:cs="Times New Roman"/>
                <w:b/>
                <w:sz w:val="12"/>
                <w:szCs w:val="12"/>
                <w:lang w:bidi="ru-RU"/>
              </w:rPr>
              <w:t>Направление3 – «Оздоровительно-рекреационное и спортивное»</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"Устойчивое развитие сельских территорий муниципального района Сергиевский Самарской области на 2014-2017 годы и на период до 2020 года";</w:t>
            </w:r>
          </w:p>
          <w:p w:rsidR="00801688" w:rsidRPr="00801688" w:rsidRDefault="00857E45"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w:t>
            </w:r>
            <w:r w:rsidR="00801688" w:rsidRPr="00801688">
              <w:rPr>
                <w:rFonts w:ascii="Times New Roman" w:eastAsia="Calibri" w:hAnsi="Times New Roman" w:cs="Times New Roman"/>
                <w:sz w:val="12"/>
                <w:szCs w:val="12"/>
                <w:lang w:bidi="ru-RU"/>
              </w:rPr>
              <w:t xml:space="preserve">Комплексное развитие сельских </w:t>
            </w:r>
            <w:r w:rsidRPr="00801688">
              <w:rPr>
                <w:rFonts w:ascii="Times New Roman" w:eastAsia="Calibri" w:hAnsi="Times New Roman" w:cs="Times New Roman"/>
                <w:sz w:val="12"/>
                <w:szCs w:val="12"/>
                <w:lang w:bidi="ru-RU"/>
              </w:rPr>
              <w:t>территорий муниципального района Сергиевский Самарской</w:t>
            </w:r>
            <w:r w:rsidR="00801688" w:rsidRPr="00801688">
              <w:rPr>
                <w:rFonts w:ascii="Times New Roman" w:eastAsia="Calibri" w:hAnsi="Times New Roman" w:cs="Times New Roman"/>
                <w:sz w:val="12"/>
                <w:szCs w:val="12"/>
                <w:lang w:bidi="ru-RU"/>
              </w:rPr>
              <w:t xml:space="preserve"> области на 2020 – 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Самарской области «Устойчивое развитие сельских территорий Самарской области на 2014 – 2017 годы 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Самарской области «Комплексное развитие сельских территорий Самарской области на 2020 - 2025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Государственная программа Российской Федерации «Комплексной развитие сельских территорий»;</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 Региональный проект Самарской </w:t>
            </w:r>
            <w:r w:rsidR="00857E45" w:rsidRPr="00801688">
              <w:rPr>
                <w:rFonts w:ascii="Times New Roman" w:eastAsia="Calibri" w:hAnsi="Times New Roman" w:cs="Times New Roman"/>
                <w:sz w:val="12"/>
                <w:szCs w:val="12"/>
                <w:lang w:bidi="ru-RU"/>
              </w:rPr>
              <w:t>области «</w:t>
            </w:r>
            <w:r w:rsidRPr="00801688">
              <w:rPr>
                <w:rFonts w:ascii="Times New Roman" w:eastAsia="Calibri" w:hAnsi="Times New Roman" w:cs="Times New Roman"/>
                <w:sz w:val="12"/>
                <w:szCs w:val="12"/>
                <w:lang w:bidi="ru-RU"/>
              </w:rPr>
              <w:t xml:space="preserve">Развитие первичной медико-санитарной </w:t>
            </w:r>
            <w:r w:rsidR="00857E45" w:rsidRPr="00801688">
              <w:rPr>
                <w:rFonts w:ascii="Times New Roman" w:eastAsia="Calibri" w:hAnsi="Times New Roman" w:cs="Times New Roman"/>
                <w:sz w:val="12"/>
                <w:szCs w:val="12"/>
                <w:lang w:bidi="ru-RU"/>
              </w:rPr>
              <w:t>помощи» национального</w:t>
            </w:r>
            <w:r w:rsidRPr="00801688">
              <w:rPr>
                <w:rFonts w:ascii="Times New Roman" w:eastAsia="Calibri" w:hAnsi="Times New Roman" w:cs="Times New Roman"/>
                <w:sz w:val="12"/>
                <w:szCs w:val="12"/>
                <w:lang w:bidi="ru-RU"/>
              </w:rPr>
              <w:t xml:space="preserve"> проекта «Здравоохранение»</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w:t>
            </w:r>
            <w:r w:rsidR="00857E45" w:rsidRPr="00801688">
              <w:rPr>
                <w:rFonts w:ascii="Times New Roman" w:eastAsia="Calibri" w:hAnsi="Times New Roman" w:cs="Times New Roman"/>
                <w:sz w:val="12"/>
                <w:szCs w:val="12"/>
              </w:rPr>
              <w:t>технической базы</w:t>
            </w:r>
            <w:r w:rsidRPr="00801688">
              <w:rPr>
                <w:rFonts w:ascii="Times New Roman" w:eastAsia="Calibri" w:hAnsi="Times New Roman" w:cs="Times New Roman"/>
                <w:sz w:val="12"/>
                <w:szCs w:val="12"/>
              </w:rPr>
              <w:t xml:space="preserve"> </w:t>
            </w:r>
            <w:r w:rsidR="00857E45" w:rsidRPr="00801688">
              <w:rPr>
                <w:rFonts w:ascii="Times New Roman" w:eastAsia="Calibri" w:hAnsi="Times New Roman" w:cs="Times New Roman"/>
                <w:sz w:val="12"/>
                <w:szCs w:val="12"/>
              </w:rPr>
              <w:t>учреждений культуры</w:t>
            </w:r>
            <w:r w:rsidRPr="00801688">
              <w:rPr>
                <w:rFonts w:ascii="Times New Roman" w:eastAsia="Calibri" w:hAnsi="Times New Roman" w:cs="Times New Roman"/>
                <w:sz w:val="12"/>
                <w:szCs w:val="12"/>
              </w:rPr>
              <w:t xml:space="preserve">, здравоохранения, образования, </w:t>
            </w:r>
            <w:r w:rsidR="00857E45" w:rsidRPr="00801688">
              <w:rPr>
                <w:rFonts w:ascii="Times New Roman" w:eastAsia="Calibri" w:hAnsi="Times New Roman" w:cs="Times New Roman"/>
                <w:sz w:val="12"/>
                <w:szCs w:val="12"/>
              </w:rPr>
              <w:t>ремонт муниципальных административных</w:t>
            </w:r>
            <w:r w:rsidRPr="00801688">
              <w:rPr>
                <w:rFonts w:ascii="Times New Roman" w:eastAsia="Calibri" w:hAnsi="Times New Roman" w:cs="Times New Roman"/>
                <w:sz w:val="12"/>
                <w:szCs w:val="12"/>
              </w:rPr>
              <w:t xml:space="preserve"> зданий, ремонт прочих объектов муниципального района Сергиевский Самарской области" на 2017-2019гг.;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w:t>
            </w:r>
            <w:r w:rsidR="00857E45" w:rsidRPr="00801688">
              <w:rPr>
                <w:rFonts w:ascii="Times New Roman" w:eastAsia="Calibri" w:hAnsi="Times New Roman" w:cs="Times New Roman"/>
                <w:sz w:val="12"/>
                <w:szCs w:val="12"/>
              </w:rPr>
              <w:t>программа «</w:t>
            </w:r>
            <w:r w:rsidRPr="00801688">
              <w:rPr>
                <w:rFonts w:ascii="Times New Roman" w:eastAsia="Calibri" w:hAnsi="Times New Roman" w:cs="Times New Roman"/>
                <w:sz w:val="12"/>
                <w:szCs w:val="12"/>
              </w:rPr>
              <w:t xml:space="preserve">Реконструкция, строительство, ремонт и укрепление материально-технической базы учреждений культуры, </w:t>
            </w:r>
            <w:r w:rsidRPr="00801688">
              <w:rPr>
                <w:rFonts w:ascii="Times New Roman" w:eastAsia="Calibri" w:hAnsi="Times New Roman" w:cs="Times New Roman"/>
                <w:sz w:val="12"/>
                <w:szCs w:val="12"/>
              </w:rPr>
              <w:lastRenderedPageBreak/>
              <w:t>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lastRenderedPageBreak/>
              <w:t xml:space="preserve">Государственная программа Самарской области «Развитие здравоохранения в Самарской области» на 2014-2025 </w:t>
            </w:r>
            <w:r w:rsidR="00857E45" w:rsidRPr="00801688">
              <w:rPr>
                <w:rFonts w:ascii="Times New Roman" w:eastAsia="Calibri" w:hAnsi="Times New Roman" w:cs="Times New Roman"/>
                <w:sz w:val="12"/>
                <w:szCs w:val="12"/>
              </w:rPr>
              <w:t>годы;</w:t>
            </w:r>
            <w:r w:rsidRPr="00801688">
              <w:rPr>
                <w:rFonts w:ascii="Times New Roman" w:eastAsia="Calibri" w:hAnsi="Times New Roman" w:cs="Times New Roman"/>
                <w:sz w:val="12"/>
                <w:szCs w:val="12"/>
              </w:rPr>
              <w:t xml:space="preserve"> </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 Государственная программа Самарской области «Устойчивое развитие сельских территорий Самарской области на 2014 – 2017 годы и на период до 2021 года»; </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Российской Федерации «Комплексной развитие сельских территорий»;</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«Строительство, реконструкция и капитальный ремонт </w:t>
            </w:r>
            <w:r w:rsidRPr="00801688">
              <w:rPr>
                <w:rFonts w:ascii="Times New Roman" w:eastAsia="Calibri" w:hAnsi="Times New Roman" w:cs="Times New Roman"/>
                <w:sz w:val="12"/>
                <w:szCs w:val="12"/>
              </w:rPr>
              <w:lastRenderedPageBreak/>
              <w:t>образовательных учреждений Самарской области» до 2025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857E45" w:rsidRPr="00801688">
              <w:rPr>
                <w:rFonts w:ascii="Times New Roman" w:eastAsia="Calibri" w:hAnsi="Times New Roman" w:cs="Times New Roman"/>
                <w:sz w:val="12"/>
                <w:szCs w:val="12"/>
              </w:rPr>
              <w:t>боррелеза на</w:t>
            </w:r>
            <w:r w:rsidRPr="00801688">
              <w:rPr>
                <w:rFonts w:ascii="Times New Roman" w:eastAsia="Calibri" w:hAnsi="Times New Roman" w:cs="Times New Roman"/>
                <w:sz w:val="12"/>
                <w:szCs w:val="12"/>
              </w:rPr>
              <w:t xml:space="preserve"> территории муниципального района Сергиевский </w:t>
            </w:r>
            <w:r w:rsidR="00857E45" w:rsidRPr="00801688">
              <w:rPr>
                <w:rFonts w:ascii="Times New Roman" w:eastAsia="Calibri" w:hAnsi="Times New Roman" w:cs="Times New Roman"/>
                <w:sz w:val="12"/>
                <w:szCs w:val="12"/>
              </w:rPr>
              <w:t>на 2016</w:t>
            </w:r>
            <w:r w:rsidRPr="00801688">
              <w:rPr>
                <w:rFonts w:ascii="Times New Roman" w:eastAsia="Calibri" w:hAnsi="Times New Roman" w:cs="Times New Roman"/>
                <w:sz w:val="12"/>
                <w:szCs w:val="12"/>
              </w:rPr>
              <w:t>-2018 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Муниципальная программа «Профилактика геморрагической лихорадки с почечным синдромом клещевого вирусного энцефалита и клещевого </w:t>
            </w:r>
            <w:r w:rsidR="00857E45" w:rsidRPr="00801688">
              <w:rPr>
                <w:rFonts w:ascii="Times New Roman" w:eastAsia="Calibri" w:hAnsi="Times New Roman" w:cs="Times New Roman"/>
                <w:sz w:val="12"/>
                <w:szCs w:val="12"/>
              </w:rPr>
              <w:t>боррелеза на</w:t>
            </w:r>
            <w:r w:rsidRPr="00801688">
              <w:rPr>
                <w:rFonts w:ascii="Times New Roman" w:eastAsia="Calibri" w:hAnsi="Times New Roman" w:cs="Times New Roman"/>
                <w:sz w:val="12"/>
                <w:szCs w:val="12"/>
              </w:rPr>
              <w:t xml:space="preserve"> территории муниципального района Сергиевский </w:t>
            </w:r>
            <w:r w:rsidR="00857E45" w:rsidRPr="00801688">
              <w:rPr>
                <w:rFonts w:ascii="Times New Roman" w:eastAsia="Calibri" w:hAnsi="Times New Roman" w:cs="Times New Roman"/>
                <w:sz w:val="12"/>
                <w:szCs w:val="12"/>
              </w:rPr>
              <w:t>на 2019</w:t>
            </w:r>
            <w:r w:rsidRPr="00801688">
              <w:rPr>
                <w:rFonts w:ascii="Times New Roman" w:eastAsia="Calibri" w:hAnsi="Times New Roman" w:cs="Times New Roman"/>
                <w:sz w:val="12"/>
                <w:szCs w:val="12"/>
              </w:rPr>
              <w:t>-2021 гг.»</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здравоохранения в Самарской области» на 2014-2025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r w:rsidR="00857E45" w:rsidRPr="00801688">
              <w:rPr>
                <w:rFonts w:ascii="Times New Roman" w:eastAsia="Calibri" w:hAnsi="Times New Roman" w:cs="Times New Roman"/>
                <w:sz w:val="12"/>
                <w:szCs w:val="12"/>
              </w:rPr>
              <w:t>» на</w:t>
            </w:r>
            <w:r w:rsidRPr="00801688">
              <w:rPr>
                <w:rFonts w:ascii="Times New Roman" w:eastAsia="Calibri" w:hAnsi="Times New Roman" w:cs="Times New Roman"/>
                <w:sz w:val="12"/>
                <w:szCs w:val="12"/>
              </w:rPr>
              <w:t xml:space="preserve"> 2017-2019г.;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2014 - 2025 годы"</w:t>
            </w:r>
          </w:p>
        </w:tc>
      </w:tr>
      <w:tr w:rsidR="00801688" w:rsidRPr="00801688" w:rsidTr="00857E45">
        <w:trPr>
          <w:trHeight w:val="20"/>
        </w:trPr>
        <w:tc>
          <w:tcPr>
            <w:tcW w:w="5000" w:type="pct"/>
            <w:gridSpan w:val="3"/>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b/>
                <w:sz w:val="12"/>
                <w:szCs w:val="12"/>
              </w:rPr>
            </w:pPr>
            <w:r w:rsidRPr="00801688">
              <w:rPr>
                <w:rFonts w:ascii="Times New Roman" w:eastAsia="Calibri" w:hAnsi="Times New Roman" w:cs="Times New Roman"/>
                <w:b/>
                <w:sz w:val="12"/>
                <w:szCs w:val="12"/>
              </w:rPr>
              <w:t xml:space="preserve">Направление 4 </w:t>
            </w:r>
            <w:r w:rsidR="00857E45" w:rsidRPr="00801688">
              <w:rPr>
                <w:rFonts w:ascii="Times New Roman" w:eastAsia="Calibri" w:hAnsi="Times New Roman" w:cs="Times New Roman"/>
                <w:b/>
                <w:sz w:val="12"/>
                <w:szCs w:val="12"/>
              </w:rPr>
              <w:t>– «Образовательное</w:t>
            </w:r>
            <w:r w:rsidRPr="00801688">
              <w:rPr>
                <w:rFonts w:ascii="Times New Roman" w:eastAsia="Calibri" w:hAnsi="Times New Roman" w:cs="Times New Roman"/>
                <w:b/>
                <w:sz w:val="12"/>
                <w:szCs w:val="12"/>
              </w:rPr>
              <w:t xml:space="preserve"> и культурно-</w:t>
            </w:r>
            <w:r w:rsidR="00857E45" w:rsidRPr="00801688">
              <w:rPr>
                <w:rFonts w:ascii="Times New Roman" w:eastAsia="Calibri" w:hAnsi="Times New Roman" w:cs="Times New Roman"/>
                <w:b/>
                <w:sz w:val="12"/>
                <w:szCs w:val="12"/>
              </w:rPr>
              <w:t>досуговое направление</w:t>
            </w:r>
            <w:r w:rsidRPr="00801688">
              <w:rPr>
                <w:rFonts w:ascii="Times New Roman" w:eastAsia="Calibri" w:hAnsi="Times New Roman" w:cs="Times New Roman"/>
                <w:b/>
                <w:sz w:val="12"/>
                <w:szCs w:val="12"/>
              </w:rPr>
              <w:t>»</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 на 2017-2019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Федеральная целевая программа "Развитие внутреннего и въездного туризма в Российской Федерации (2011 - 2018 </w:t>
            </w:r>
            <w:r w:rsidR="00857E45" w:rsidRPr="00801688">
              <w:rPr>
                <w:rFonts w:ascii="Times New Roman" w:eastAsia="Calibri" w:hAnsi="Times New Roman" w:cs="Times New Roman"/>
                <w:sz w:val="12"/>
                <w:szCs w:val="12"/>
              </w:rPr>
              <w:t>годы) /</w:t>
            </w:r>
            <w:r w:rsidRPr="00801688">
              <w:rPr>
                <w:rFonts w:ascii="Times New Roman" w:eastAsia="Calibri" w:hAnsi="Times New Roman" w:cs="Times New Roman"/>
                <w:sz w:val="12"/>
                <w:szCs w:val="12"/>
              </w:rPr>
              <w:t xml:space="preserve"> (Концепция федеральной целевой программы "Развитие внутреннего и въездного туризма в Российской Федерации (2019 - 2025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«Развитие туристско-рекреационного кластера в Самарской области» на 2015 – 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«Реализация молодежной политики, патриотическое, военное, гражданское и духовно-нравственное воспитание детей, </w:t>
            </w:r>
            <w:r w:rsidR="00857E45" w:rsidRPr="00801688">
              <w:rPr>
                <w:rFonts w:ascii="Times New Roman" w:eastAsia="Calibri" w:hAnsi="Times New Roman" w:cs="Times New Roman"/>
                <w:sz w:val="12"/>
                <w:szCs w:val="12"/>
                <w:lang w:bidi="ru-RU"/>
              </w:rPr>
              <w:t>молодежи и</w:t>
            </w:r>
            <w:r w:rsidRPr="00801688">
              <w:rPr>
                <w:rFonts w:ascii="Times New Roman" w:eastAsia="Calibri" w:hAnsi="Times New Roman" w:cs="Times New Roman"/>
                <w:sz w:val="12"/>
                <w:szCs w:val="12"/>
                <w:lang w:bidi="ru-RU"/>
              </w:rPr>
              <w:t xml:space="preserve"> населения муниципального района Сергиевский на 2017-2019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2020-2024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2017-2019г.;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физической культуры и спорта муниципального района Сергиевский Самарской области на 2020-2023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физической культуры и спорта в Самарской области на 2014 - 2021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«Дети </w:t>
            </w:r>
            <w:r w:rsidR="00857E45" w:rsidRPr="00801688">
              <w:rPr>
                <w:rFonts w:ascii="Times New Roman" w:eastAsia="Calibri" w:hAnsi="Times New Roman" w:cs="Times New Roman"/>
                <w:sz w:val="12"/>
                <w:szCs w:val="12"/>
                <w:lang w:bidi="ru-RU"/>
              </w:rPr>
              <w:t>муниципального района</w:t>
            </w:r>
            <w:r w:rsidRPr="00801688">
              <w:rPr>
                <w:rFonts w:ascii="Times New Roman" w:eastAsia="Calibri" w:hAnsi="Times New Roman" w:cs="Times New Roman"/>
                <w:sz w:val="12"/>
                <w:szCs w:val="12"/>
                <w:lang w:bidi="ru-RU"/>
              </w:rPr>
              <w:t xml:space="preserve"> </w:t>
            </w:r>
            <w:r w:rsidR="00857E45" w:rsidRPr="00801688">
              <w:rPr>
                <w:rFonts w:ascii="Times New Roman" w:eastAsia="Calibri" w:hAnsi="Times New Roman" w:cs="Times New Roman"/>
                <w:sz w:val="12"/>
                <w:szCs w:val="12"/>
                <w:lang w:bidi="ru-RU"/>
              </w:rPr>
              <w:t>Сергиевский на</w:t>
            </w:r>
            <w:r w:rsidRPr="00801688">
              <w:rPr>
                <w:rFonts w:ascii="Times New Roman" w:eastAsia="Calibri" w:hAnsi="Times New Roman" w:cs="Times New Roman"/>
                <w:sz w:val="12"/>
                <w:szCs w:val="12"/>
                <w:lang w:bidi="ru-RU"/>
              </w:rPr>
              <w:t xml:space="preserve"> 2016-2020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«Дети муниципального района Сергиевский на 2021-2025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2021 года»;</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культуры в Самарской области на период до 2024 года"</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Государственная программа Самарской области «Развитие предпринимательства, торговли и туризма в Самарской области» на 2014-2030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«Развитие малого и среднего предпринимательства в Самарской области» на 2019 – 2030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«Реконструкция, строительство, ремонт и укрепление материально-</w:t>
            </w:r>
            <w:r w:rsidR="00857E45" w:rsidRPr="00801688">
              <w:rPr>
                <w:rFonts w:ascii="Times New Roman" w:eastAsia="Calibri" w:hAnsi="Times New Roman" w:cs="Times New Roman"/>
                <w:sz w:val="12"/>
                <w:szCs w:val="12"/>
                <w:lang w:bidi="ru-RU"/>
              </w:rPr>
              <w:t>технической базы</w:t>
            </w:r>
            <w:r w:rsidRPr="00801688">
              <w:rPr>
                <w:rFonts w:ascii="Times New Roman" w:eastAsia="Calibri" w:hAnsi="Times New Roman" w:cs="Times New Roman"/>
                <w:sz w:val="12"/>
                <w:szCs w:val="12"/>
                <w:lang w:bidi="ru-RU"/>
              </w:rPr>
              <w:t xml:space="preserve"> </w:t>
            </w:r>
            <w:r w:rsidR="00857E45" w:rsidRPr="00801688">
              <w:rPr>
                <w:rFonts w:ascii="Times New Roman" w:eastAsia="Calibri" w:hAnsi="Times New Roman" w:cs="Times New Roman"/>
                <w:sz w:val="12"/>
                <w:szCs w:val="12"/>
                <w:lang w:bidi="ru-RU"/>
              </w:rPr>
              <w:t>учреждений культуры</w:t>
            </w:r>
            <w:r w:rsidRPr="00801688">
              <w:rPr>
                <w:rFonts w:ascii="Times New Roman" w:eastAsia="Calibri" w:hAnsi="Times New Roman" w:cs="Times New Roman"/>
                <w:sz w:val="12"/>
                <w:szCs w:val="12"/>
                <w:lang w:bidi="ru-RU"/>
              </w:rPr>
              <w:t xml:space="preserve">, здравоохранения, образования, </w:t>
            </w:r>
            <w:r w:rsidR="00857E45" w:rsidRPr="00801688">
              <w:rPr>
                <w:rFonts w:ascii="Times New Roman" w:eastAsia="Calibri" w:hAnsi="Times New Roman" w:cs="Times New Roman"/>
                <w:sz w:val="12"/>
                <w:szCs w:val="12"/>
                <w:lang w:bidi="ru-RU"/>
              </w:rPr>
              <w:t>ремонт муниципальных административных</w:t>
            </w:r>
            <w:r w:rsidRPr="00801688">
              <w:rPr>
                <w:rFonts w:ascii="Times New Roman" w:eastAsia="Calibri" w:hAnsi="Times New Roman" w:cs="Times New Roman"/>
                <w:sz w:val="12"/>
                <w:szCs w:val="12"/>
                <w:lang w:bidi="ru-RU"/>
              </w:rPr>
              <w:t xml:space="preserve"> зданий, ремонт прочих объектов муниципального района Сергиевский Самарской области" на 2017-2019гг.;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w:t>
            </w:r>
            <w:r w:rsidR="00857E45" w:rsidRPr="00801688">
              <w:rPr>
                <w:rFonts w:ascii="Times New Roman" w:eastAsia="Calibri" w:hAnsi="Times New Roman" w:cs="Times New Roman"/>
                <w:sz w:val="12"/>
                <w:szCs w:val="12"/>
                <w:lang w:bidi="ru-RU"/>
              </w:rPr>
              <w:t>программа «</w:t>
            </w:r>
            <w:r w:rsidRPr="00801688">
              <w:rPr>
                <w:rFonts w:ascii="Times New Roman" w:eastAsia="Calibri" w:hAnsi="Times New Roman" w:cs="Times New Roman"/>
                <w:sz w:val="12"/>
                <w:szCs w:val="12"/>
                <w:lang w:bidi="ru-RU"/>
              </w:rPr>
              <w:t>Реконструкция, строительство, ремонт и укрепление материально-технической базы учреждений культуры, здравоохранения и образования, ремонт муниципальных    административных зданий муниципального района Сергиевский Самарской области на 2020-2025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rPr>
            </w:pPr>
            <w:r w:rsidRPr="00801688">
              <w:rPr>
                <w:rFonts w:ascii="Times New Roman" w:eastAsia="Calibri" w:hAnsi="Times New Roman" w:cs="Times New Roman"/>
                <w:sz w:val="12"/>
                <w:szCs w:val="12"/>
              </w:rPr>
              <w:t xml:space="preserve">Государственная </w:t>
            </w:r>
            <w:r w:rsidR="00857E45" w:rsidRPr="00801688">
              <w:rPr>
                <w:rFonts w:ascii="Times New Roman" w:eastAsia="Calibri" w:hAnsi="Times New Roman" w:cs="Times New Roman"/>
                <w:sz w:val="12"/>
                <w:szCs w:val="12"/>
              </w:rPr>
              <w:t>программа Самарской</w:t>
            </w:r>
            <w:r w:rsidRPr="00801688">
              <w:rPr>
                <w:rFonts w:ascii="Times New Roman" w:eastAsia="Calibri" w:hAnsi="Times New Roman" w:cs="Times New Roman"/>
                <w:sz w:val="12"/>
                <w:szCs w:val="12"/>
              </w:rPr>
              <w:t xml:space="preserve"> области «Строительство, реконструкция и капитальный ремонт образовательных учреждений Самарской области» до 2025 года</w:t>
            </w:r>
          </w:p>
        </w:tc>
      </w:tr>
      <w:tr w:rsidR="00801688" w:rsidRPr="00801688" w:rsidTr="00857E45">
        <w:trPr>
          <w:trHeight w:val="20"/>
        </w:trPr>
        <w:tc>
          <w:tcPr>
            <w:tcW w:w="5000" w:type="pct"/>
            <w:gridSpan w:val="3"/>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b/>
                <w:sz w:val="12"/>
                <w:szCs w:val="12"/>
                <w:lang w:bidi="ru-RU"/>
              </w:rPr>
            </w:pPr>
            <w:r w:rsidRPr="00801688">
              <w:rPr>
                <w:rFonts w:ascii="Times New Roman" w:eastAsia="Calibri" w:hAnsi="Times New Roman" w:cs="Times New Roman"/>
                <w:b/>
                <w:sz w:val="12"/>
                <w:szCs w:val="12"/>
                <w:lang w:bidi="ru-RU"/>
              </w:rPr>
              <w:t>Направление 5 – «Производственно-технологическое»</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2018-2021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«Развитие малого и среднего предпринимательства в муниципальном районе Сергиевский Самарской области на 2022-2024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00857E45" w:rsidRPr="00801688">
              <w:rPr>
                <w:rFonts w:ascii="Times New Roman" w:eastAsia="Calibri" w:hAnsi="Times New Roman" w:cs="Times New Roman"/>
                <w:sz w:val="12"/>
                <w:szCs w:val="12"/>
                <w:lang w:bidi="ru-RU"/>
              </w:rPr>
              <w:t>правонарушений в</w:t>
            </w:r>
            <w:r w:rsidRPr="00801688">
              <w:rPr>
                <w:rFonts w:ascii="Times New Roman" w:eastAsia="Calibri" w:hAnsi="Times New Roman" w:cs="Times New Roman"/>
                <w:sz w:val="12"/>
                <w:szCs w:val="12"/>
                <w:lang w:bidi="ru-RU"/>
              </w:rPr>
              <w:t xml:space="preserve"> муниципальном районе Сергиевский Самарской области на 2017-2020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Pr="00801688">
              <w:rPr>
                <w:rFonts w:ascii="Times New Roman" w:eastAsia="Calibri" w:hAnsi="Times New Roman" w:cs="Times New Roman"/>
                <w:sz w:val="12"/>
                <w:szCs w:val="12"/>
                <w:lang w:bidi="ru-RU"/>
              </w:rPr>
              <w:lastRenderedPageBreak/>
              <w:t>правонарушений в муниципальном районе Сергиевский Самарской области на 2021-2025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"Комплексная программа профилактики </w:t>
            </w:r>
            <w:r w:rsidR="00857E45" w:rsidRPr="00801688">
              <w:rPr>
                <w:rFonts w:ascii="Times New Roman" w:eastAsia="Calibri" w:hAnsi="Times New Roman" w:cs="Times New Roman"/>
                <w:sz w:val="12"/>
                <w:szCs w:val="12"/>
                <w:lang w:bidi="ru-RU"/>
              </w:rPr>
              <w:t>правонарушений в</w:t>
            </w:r>
            <w:r w:rsidRPr="00801688">
              <w:rPr>
                <w:rFonts w:ascii="Times New Roman" w:eastAsia="Calibri" w:hAnsi="Times New Roman" w:cs="Times New Roman"/>
                <w:sz w:val="12"/>
                <w:szCs w:val="12"/>
                <w:lang w:bidi="ru-RU"/>
              </w:rPr>
              <w:t xml:space="preserve"> му</w:t>
            </w:r>
            <w:r w:rsidR="00857E45">
              <w:rPr>
                <w:rFonts w:ascii="Times New Roman" w:eastAsia="Calibri" w:hAnsi="Times New Roman" w:cs="Times New Roman"/>
                <w:sz w:val="12"/>
                <w:szCs w:val="12"/>
                <w:lang w:bidi="ru-RU"/>
              </w:rPr>
              <w:t>ниципальном районе Сергиевский</w:t>
            </w:r>
            <w:r w:rsidRPr="00801688">
              <w:rPr>
                <w:rFonts w:ascii="Times New Roman" w:eastAsia="Calibri" w:hAnsi="Times New Roman" w:cs="Times New Roman"/>
                <w:sz w:val="12"/>
                <w:szCs w:val="12"/>
                <w:lang w:bidi="ru-RU"/>
              </w:rPr>
              <w:t xml:space="preserve"> Самарской области на 2017-2020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«Комплексная программа профилактики правонарушений в муниципальном районе Сергиевский Самарской области на 2021-2025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2016-2020гг.;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 на 2021-2025 годы»</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857E45" w:rsidRPr="00801688">
              <w:rPr>
                <w:rFonts w:ascii="Times New Roman" w:eastAsia="Calibri" w:hAnsi="Times New Roman" w:cs="Times New Roman"/>
                <w:sz w:val="12"/>
                <w:szCs w:val="12"/>
                <w:lang w:bidi="ru-RU"/>
              </w:rPr>
              <w:t>на 2018</w:t>
            </w:r>
            <w:r w:rsidRPr="00801688">
              <w:rPr>
                <w:rFonts w:ascii="Times New Roman" w:eastAsia="Calibri" w:hAnsi="Times New Roman" w:cs="Times New Roman"/>
                <w:sz w:val="12"/>
                <w:szCs w:val="12"/>
                <w:lang w:bidi="ru-RU"/>
              </w:rPr>
              <w:t>-2020 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w:t>
            </w:r>
            <w:r w:rsidR="00857E45" w:rsidRPr="00801688">
              <w:rPr>
                <w:rFonts w:ascii="Times New Roman" w:eastAsia="Calibri" w:hAnsi="Times New Roman" w:cs="Times New Roman"/>
                <w:sz w:val="12"/>
                <w:szCs w:val="12"/>
                <w:lang w:bidi="ru-RU"/>
              </w:rPr>
              <w:t>на 2018</w:t>
            </w:r>
            <w:r w:rsidRPr="00801688">
              <w:rPr>
                <w:rFonts w:ascii="Times New Roman" w:eastAsia="Calibri" w:hAnsi="Times New Roman" w:cs="Times New Roman"/>
                <w:sz w:val="12"/>
                <w:szCs w:val="12"/>
                <w:lang w:bidi="ru-RU"/>
              </w:rPr>
              <w:t>-2020 гг.»;</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tc>
      </w:tr>
      <w:tr w:rsidR="00801688" w:rsidRPr="00801688" w:rsidTr="00857E45">
        <w:trPr>
          <w:trHeight w:val="20"/>
        </w:trPr>
        <w:tc>
          <w:tcPr>
            <w:tcW w:w="177" w:type="pct"/>
            <w:shd w:val="clear" w:color="auto" w:fill="auto"/>
          </w:tcPr>
          <w:p w:rsidR="00801688" w:rsidRPr="00801688" w:rsidRDefault="00801688" w:rsidP="00857E45">
            <w:pPr>
              <w:numPr>
                <w:ilvl w:val="0"/>
                <w:numId w:val="6"/>
              </w:numPr>
              <w:tabs>
                <w:tab w:val="left" w:pos="284"/>
              </w:tabs>
              <w:spacing w:after="0" w:line="240" w:lineRule="auto"/>
              <w:rPr>
                <w:rFonts w:ascii="Times New Roman" w:eastAsia="Calibri" w:hAnsi="Times New Roman" w:cs="Times New Roman"/>
                <w:sz w:val="12"/>
                <w:szCs w:val="12"/>
                <w:lang w:bidi="ru-RU"/>
              </w:rPr>
            </w:pPr>
          </w:p>
        </w:tc>
        <w:tc>
          <w:tcPr>
            <w:tcW w:w="2370"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2017-2020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c>
          <w:tcPr>
            <w:tcW w:w="2452" w:type="pct"/>
            <w:shd w:val="clear" w:color="auto" w:fill="auto"/>
          </w:tcPr>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2017-2020 годы";</w:t>
            </w:r>
          </w:p>
          <w:p w:rsidR="00801688" w:rsidRPr="00801688" w:rsidRDefault="00801688" w:rsidP="00857E45">
            <w:pPr>
              <w:tabs>
                <w:tab w:val="left" w:pos="284"/>
              </w:tabs>
              <w:spacing w:after="0" w:line="240" w:lineRule="auto"/>
              <w:rPr>
                <w:rFonts w:ascii="Times New Roman" w:eastAsia="Calibri" w:hAnsi="Times New Roman" w:cs="Times New Roman"/>
                <w:sz w:val="12"/>
                <w:szCs w:val="12"/>
                <w:lang w:bidi="ru-RU"/>
              </w:rPr>
            </w:pPr>
            <w:r w:rsidRPr="00801688">
              <w:rPr>
                <w:rFonts w:ascii="Times New Roman" w:eastAsia="Calibri" w:hAnsi="Times New Roman" w:cs="Times New Roman"/>
                <w:sz w:val="12"/>
                <w:szCs w:val="12"/>
                <w:lang w:bidi="ru-RU"/>
              </w:rPr>
              <w:t>Муниципальная программа «Профилактика терроризма и экстремизма в муниципальном районе Сергиевский Самарской области на 2021-2023 годы»</w:t>
            </w:r>
          </w:p>
        </w:tc>
      </w:tr>
    </w:tbl>
    <w:p w:rsidR="00801688" w:rsidRPr="00801688" w:rsidRDefault="00801688" w:rsidP="00801688">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5C1FA2" w:rsidRDefault="005C1FA2" w:rsidP="006D4521">
      <w:pPr>
        <w:tabs>
          <w:tab w:val="left" w:pos="284"/>
        </w:tabs>
        <w:spacing w:after="0" w:line="240" w:lineRule="auto"/>
        <w:jc w:val="both"/>
        <w:rPr>
          <w:rFonts w:ascii="Times New Roman" w:eastAsia="Calibri" w:hAnsi="Times New Roman" w:cs="Times New Roman"/>
          <w:sz w:val="12"/>
          <w:szCs w:val="12"/>
        </w:rPr>
      </w:pPr>
    </w:p>
    <w:p w:rsidR="00FB57AD" w:rsidRDefault="00FB57AD" w:rsidP="006D4521">
      <w:pPr>
        <w:tabs>
          <w:tab w:val="left" w:pos="284"/>
        </w:tabs>
        <w:spacing w:after="0" w:line="240" w:lineRule="auto"/>
        <w:jc w:val="both"/>
        <w:rPr>
          <w:rFonts w:ascii="Times New Roman" w:eastAsia="Calibri" w:hAnsi="Times New Roman" w:cs="Times New Roman"/>
          <w:sz w:val="12"/>
          <w:szCs w:val="12"/>
        </w:rPr>
      </w:pPr>
    </w:p>
    <w:p w:rsidR="00FB57AD" w:rsidRDefault="00FB57A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857E45" w:rsidRDefault="00857E45" w:rsidP="006D4521">
      <w:pPr>
        <w:tabs>
          <w:tab w:val="left" w:pos="284"/>
        </w:tabs>
        <w:spacing w:after="0" w:line="240" w:lineRule="auto"/>
        <w:jc w:val="both"/>
        <w:rPr>
          <w:rFonts w:ascii="Times New Roman" w:eastAsia="Calibri" w:hAnsi="Times New Roman" w:cs="Times New Roman"/>
          <w:sz w:val="12"/>
          <w:szCs w:val="12"/>
        </w:rPr>
      </w:pPr>
    </w:p>
    <w:p w:rsidR="002876DD" w:rsidRDefault="002876DD"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519F1">
              <w:rPr>
                <w:rFonts w:ascii="Times New Roman" w:eastAsia="Calibri" w:hAnsi="Times New Roman" w:cs="Times New Roman"/>
                <w:sz w:val="12"/>
                <w:szCs w:val="12"/>
              </w:rPr>
              <w:t>2</w:t>
            </w:r>
            <w:r w:rsidR="00E003A4">
              <w:rPr>
                <w:rFonts w:ascii="Times New Roman" w:eastAsia="Calibri" w:hAnsi="Times New Roman" w:cs="Times New Roman"/>
                <w:sz w:val="12"/>
                <w:szCs w:val="12"/>
              </w:rPr>
              <w:t>5</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E003A4">
              <w:rPr>
                <w:rFonts w:ascii="Times New Roman" w:eastAsia="Calibri" w:hAnsi="Times New Roman" w:cs="Times New Roman"/>
                <w:sz w:val="12"/>
                <w:szCs w:val="12"/>
              </w:rPr>
              <w:t>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75"/>
      <w:headerReference w:type="first" r:id="rId7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610" w:rsidRDefault="00574610" w:rsidP="000F23DD">
      <w:pPr>
        <w:spacing w:after="0" w:line="240" w:lineRule="auto"/>
      </w:pPr>
      <w:r>
        <w:separator/>
      </w:r>
    </w:p>
  </w:endnote>
  <w:endnote w:type="continuationSeparator" w:id="0">
    <w:p w:rsidR="00574610" w:rsidRDefault="0057461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610" w:rsidRDefault="00574610" w:rsidP="000F23DD">
      <w:pPr>
        <w:spacing w:after="0" w:line="240" w:lineRule="auto"/>
      </w:pPr>
      <w:r>
        <w:separator/>
      </w:r>
    </w:p>
  </w:footnote>
  <w:footnote w:type="continuationSeparator" w:id="0">
    <w:p w:rsidR="00574610" w:rsidRDefault="0057461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4D7" w:rsidRDefault="004624D7" w:rsidP="00F55381">
    <w:pPr>
      <w:pStyle w:val="a8"/>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857E45">
          <w:rPr>
            <w:noProof/>
          </w:rPr>
          <w:t>68</w:t>
        </w:r>
        <w:r>
          <w:rPr>
            <w:noProof/>
          </w:rPr>
          <w:fldChar w:fldCharType="end"/>
        </w:r>
      </w:sdtContent>
    </w:sdt>
  </w:p>
  <w:p w:rsidR="004624D7" w:rsidRDefault="004624D7"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624D7" w:rsidRPr="00E93F32" w:rsidRDefault="004624D7" w:rsidP="00263DC0">
    <w:pPr>
      <w:pStyle w:val="a8"/>
      <w:rPr>
        <w:rFonts w:ascii="Times New Roman" w:hAnsi="Times New Roman" w:cs="Times New Roman"/>
        <w:i/>
        <w:sz w:val="16"/>
        <w:szCs w:val="16"/>
      </w:rPr>
    </w:pPr>
    <w:r>
      <w:rPr>
        <w:rFonts w:ascii="Times New Roman" w:hAnsi="Times New Roman" w:cs="Times New Roman"/>
        <w:i/>
        <w:sz w:val="16"/>
        <w:szCs w:val="16"/>
      </w:rPr>
      <w:t>Четверг, 25 июля 2024 года, №56</w:t>
    </w:r>
    <w:r w:rsidRPr="006D47B1">
      <w:rPr>
        <w:rFonts w:ascii="Times New Roman" w:hAnsi="Times New Roman" w:cs="Times New Roman"/>
        <w:i/>
        <w:sz w:val="16"/>
        <w:szCs w:val="16"/>
      </w:rPr>
      <w:t>(</w:t>
    </w:r>
    <w:r>
      <w:rPr>
        <w:rFonts w:ascii="Times New Roman" w:hAnsi="Times New Roman" w:cs="Times New Roman"/>
        <w:i/>
        <w:sz w:val="16"/>
        <w:szCs w:val="16"/>
      </w:rPr>
      <w:t>979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4624D7" w:rsidRDefault="004624D7">
        <w:pPr>
          <w:pStyle w:val="a8"/>
        </w:pPr>
        <w:r>
          <w:fldChar w:fldCharType="begin"/>
        </w:r>
        <w:r>
          <w:instrText>PAGE   \* MERGEFORMAT</w:instrText>
        </w:r>
        <w:r>
          <w:fldChar w:fldCharType="separate"/>
        </w:r>
        <w:r>
          <w:rPr>
            <w:noProof/>
          </w:rPr>
          <w:t>2</w:t>
        </w:r>
        <w:r>
          <w:rPr>
            <w:noProof/>
          </w:rPr>
          <w:fldChar w:fldCharType="end"/>
        </w:r>
      </w:p>
    </w:sdtContent>
  </w:sdt>
  <w:p w:rsidR="004624D7" w:rsidRPr="000443FC" w:rsidRDefault="004624D7"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624D7" w:rsidRPr="00263DC0" w:rsidRDefault="004624D7"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624D7" w:rsidRDefault="004624D7"/>
  <w:p w:rsidR="004624D7" w:rsidRDefault="004624D7"/>
  <w:p w:rsidR="004624D7" w:rsidRDefault="004624D7"/>
  <w:p w:rsidR="004624D7" w:rsidRDefault="004624D7"/>
  <w:p w:rsidR="004624D7" w:rsidRDefault="004624D7"/>
  <w:p w:rsidR="004624D7" w:rsidRDefault="004624D7"/>
  <w:p w:rsidR="004624D7" w:rsidRDefault="004624D7"/>
  <w:p w:rsidR="004624D7" w:rsidRDefault="004624D7"/>
  <w:p w:rsidR="004624D7" w:rsidRDefault="004624D7"/>
  <w:p w:rsidR="004624D7" w:rsidRDefault="004624D7"/>
  <w:p w:rsidR="004624D7" w:rsidRDefault="004624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19">
    <w:nsid w:val="648B75AC"/>
    <w:multiLevelType w:val="multilevel"/>
    <w:tmpl w:val="52E81E3E"/>
    <w:styleLink w:val="a1"/>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97C085D"/>
    <w:multiLevelType w:val="hybridMultilevel"/>
    <w:tmpl w:val="18363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E823A4"/>
    <w:multiLevelType w:val="hybridMultilevel"/>
    <w:tmpl w:val="04162A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7742CE"/>
    <w:multiLevelType w:val="hybridMultilevel"/>
    <w:tmpl w:val="B0925860"/>
    <w:lvl w:ilvl="0" w:tplc="2B8A944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16"/>
  </w:num>
  <w:num w:numId="4">
    <w:abstractNumId w:val="18"/>
  </w:num>
  <w:num w:numId="5">
    <w:abstractNumId w:val="19"/>
  </w:num>
  <w:num w:numId="6">
    <w:abstractNumId w:val="20"/>
  </w:num>
  <w:num w:numId="7">
    <w:abstractNumId w:val="21"/>
  </w:num>
  <w:num w:numId="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58A"/>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88D"/>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8F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929"/>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ACC"/>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4EAA"/>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7"/>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24E"/>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2892"/>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A8A"/>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A8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086"/>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10"/>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350"/>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1FA2"/>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70F"/>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CF1"/>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522"/>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4AC"/>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3C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EA1"/>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688"/>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57E45"/>
    <w:rsid w:val="008609E9"/>
    <w:rsid w:val="00860BB5"/>
    <w:rsid w:val="008614FE"/>
    <w:rsid w:val="0086175B"/>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93"/>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649"/>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52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C03"/>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1FA5"/>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849"/>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4BA"/>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062"/>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3EF9"/>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4D2"/>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D6"/>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348"/>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AC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3A4"/>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117"/>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C5B"/>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4BB"/>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3E60"/>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0D5"/>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7AD"/>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0D47"/>
  </w:style>
  <w:style w:type="paragraph" w:styleId="10">
    <w:name w:val="heading 1"/>
    <w:aliases w:val=" Знак7"/>
    <w:basedOn w:val="a2"/>
    <w:next w:val="a2"/>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 Знак7 Знак"/>
    <w:basedOn w:val="a3"/>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aliases w:val=" Знак"/>
    <w:basedOn w:val="a2"/>
    <w:link w:val="a9"/>
    <w:unhideWhenUsed/>
    <w:rsid w:val="000F23DD"/>
    <w:pPr>
      <w:tabs>
        <w:tab w:val="center" w:pos="4677"/>
        <w:tab w:val="right" w:pos="9355"/>
      </w:tabs>
      <w:spacing w:after="0" w:line="240" w:lineRule="auto"/>
    </w:pPr>
  </w:style>
  <w:style w:type="character" w:customStyle="1" w:styleId="a9">
    <w:name w:val="Верхний колонтитул Знак"/>
    <w:aliases w:val=" Знак Знак"/>
    <w:basedOn w:val="a3"/>
    <w:link w:val="a8"/>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34"/>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rsid w:val="00E22194"/>
    <w:rPr>
      <w:rFonts w:ascii="Arial" w:eastAsia="Times New Roman" w:hAnsi="Arial" w:cs="Arial"/>
      <w:sz w:val="16"/>
      <w:szCs w:val="20"/>
      <w:lang w:eastAsia="ar-SA"/>
    </w:rPr>
  </w:style>
  <w:style w:type="table" w:styleId="af2">
    <w:name w:val="Table Grid"/>
    <w:basedOn w:val="a4"/>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2">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nhideWhenUsed/>
    <w:rsid w:val="00297B5E"/>
    <w:pPr>
      <w:spacing w:after="120" w:line="480" w:lineRule="auto"/>
      <w:ind w:left="283"/>
    </w:pPr>
  </w:style>
  <w:style w:type="character" w:customStyle="1" w:styleId="22">
    <w:name w:val="Основной текст с отступом 2 Знак"/>
    <w:basedOn w:val="a3"/>
    <w:link w:val="21"/>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5"/>
    <w:uiPriority w:val="99"/>
    <w:semiHidden/>
    <w:unhideWhenUsed/>
    <w:rsid w:val="00ED2103"/>
  </w:style>
  <w:style w:type="character" w:styleId="afe">
    <w:name w:val="page number"/>
    <w:basedOn w:val="a3"/>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nhideWhenUsed/>
    <w:rsid w:val="008E12AB"/>
    <w:pPr>
      <w:spacing w:after="120" w:line="480" w:lineRule="auto"/>
    </w:pPr>
  </w:style>
  <w:style w:type="character" w:customStyle="1" w:styleId="24">
    <w:name w:val="Основной текст 2 Знак"/>
    <w:basedOn w:val="a3"/>
    <w:link w:val="23"/>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uiPriority w:val="99"/>
    <w:rsid w:val="007C2904"/>
    <w:rPr>
      <w:rFonts w:ascii="Courier New" w:eastAsia="Times New Roman" w:hAnsi="Courier New" w:cs="Times New Roman"/>
      <w:sz w:val="20"/>
      <w:szCs w:val="24"/>
      <w:lang w:eastAsia="ru-RU"/>
    </w:rPr>
  </w:style>
  <w:style w:type="paragraph" w:styleId="aff">
    <w:name w:val="Normal (Web)"/>
    <w:basedOn w:val="a2"/>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2"/>
    <w:link w:val="aff2"/>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nhideWhenUsed/>
    <w:rsid w:val="0091063A"/>
    <w:pPr>
      <w:spacing w:after="120"/>
      <w:ind w:left="283"/>
    </w:pPr>
    <w:rPr>
      <w:sz w:val="16"/>
      <w:szCs w:val="16"/>
    </w:rPr>
  </w:style>
  <w:style w:type="character" w:customStyle="1" w:styleId="32">
    <w:name w:val="Основной текст с отступом 3 Знак"/>
    <w:basedOn w:val="a3"/>
    <w:link w:val="31"/>
    <w:rsid w:val="0091063A"/>
    <w:rPr>
      <w:sz w:val="16"/>
      <w:szCs w:val="16"/>
    </w:rPr>
  </w:style>
  <w:style w:type="character" w:customStyle="1" w:styleId="50">
    <w:name w:val="Заголовок 5 Знак"/>
    <w:aliases w:val="наимен. табл Знак,Bold Знак"/>
    <w:basedOn w:val="a3"/>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basedOn w:val="af7"/>
    <w:rsid w:val="00153D39"/>
    <w:pPr>
      <w:suppressAutoHyphens/>
    </w:pPr>
    <w:rPr>
      <w:rFonts w:cs="Mangal"/>
      <w:sz w:val="24"/>
      <w:szCs w:val="24"/>
      <w:lang w:val="x-none" w:eastAsia="ar-SA"/>
    </w:rPr>
  </w:style>
  <w:style w:type="paragraph" w:customStyle="1" w:styleId="17">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7"/>
    <w:rsid w:val="00153D39"/>
    <w:pPr>
      <w:suppressAutoHyphens/>
    </w:pPr>
    <w:rPr>
      <w:sz w:val="24"/>
      <w:szCs w:val="24"/>
      <w:lang w:val="x-none" w:eastAsia="ar-SA"/>
    </w:rPr>
  </w:style>
  <w:style w:type="paragraph" w:customStyle="1" w:styleId="aff8">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3"/>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3"/>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2"/>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2"/>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2"/>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2"/>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4"/>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1">
    <w:name w:val="line number"/>
    <w:basedOn w:val="a3"/>
    <w:uiPriority w:val="99"/>
    <w:rsid w:val="00111CB2"/>
  </w:style>
  <w:style w:type="paragraph" w:customStyle="1" w:styleId="1c">
    <w:name w:val="Абзац списка1"/>
    <w:basedOn w:val="a2"/>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2"/>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3"/>
    <w:rsid w:val="00111CB2"/>
  </w:style>
  <w:style w:type="character" w:customStyle="1" w:styleId="apple-style-span">
    <w:name w:val="apple-style-span"/>
    <w:basedOn w:val="a3"/>
    <w:rsid w:val="00111CB2"/>
  </w:style>
  <w:style w:type="paragraph" w:customStyle="1" w:styleId="afff2">
    <w:name w:val="Нумерованный список СамНИПИ"/>
    <w:link w:val="afff3"/>
    <w:rsid w:val="00111CB2"/>
    <w:pPr>
      <w:spacing w:after="0" w:line="240" w:lineRule="auto"/>
      <w:ind w:firstLine="720"/>
    </w:pPr>
    <w:rPr>
      <w:rFonts w:ascii="Arial" w:eastAsia="Times New Roman" w:hAnsi="Arial" w:cs="Times New Roman"/>
      <w:sz w:val="20"/>
      <w:szCs w:val="20"/>
      <w:lang w:eastAsia="ru-RU"/>
    </w:rPr>
  </w:style>
  <w:style w:type="character" w:customStyle="1" w:styleId="afff3">
    <w:name w:val="Нумерованный список СамНИПИ Знак"/>
    <w:link w:val="afff2"/>
    <w:rsid w:val="00111CB2"/>
    <w:rPr>
      <w:rFonts w:ascii="Arial" w:eastAsia="Times New Roman" w:hAnsi="Arial" w:cs="Times New Roman"/>
      <w:sz w:val="20"/>
      <w:szCs w:val="20"/>
      <w:lang w:eastAsia="ru-RU"/>
    </w:rPr>
  </w:style>
  <w:style w:type="paragraph" w:customStyle="1" w:styleId="afff4">
    <w:name w:val="Основной"/>
    <w:basedOn w:val="af0"/>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2"/>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2"/>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2"/>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2"/>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2"/>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2"/>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2"/>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2"/>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2"/>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2"/>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2"/>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2"/>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2"/>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2"/>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2"/>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2"/>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2"/>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2"/>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2"/>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2"/>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2"/>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2"/>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2"/>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styleId="afff5">
    <w:name w:val="TOC Heading"/>
    <w:basedOn w:val="10"/>
    <w:next w:val="a2"/>
    <w:uiPriority w:val="39"/>
    <w:semiHidden/>
    <w:unhideWhenUsed/>
    <w:qFormat/>
    <w:rsid w:val="00972493"/>
    <w:pPr>
      <w:keepLines/>
      <w:spacing w:before="480" w:line="276" w:lineRule="auto"/>
      <w:jc w:val="left"/>
      <w:outlineLvl w:val="9"/>
    </w:pPr>
    <w:rPr>
      <w:rFonts w:ascii="Cambria" w:hAnsi="Cambria"/>
      <w:bCs/>
      <w:color w:val="365F91"/>
      <w:szCs w:val="28"/>
    </w:rPr>
  </w:style>
  <w:style w:type="paragraph" w:styleId="1e">
    <w:name w:val="toc 1"/>
    <w:basedOn w:val="a2"/>
    <w:next w:val="a2"/>
    <w:autoRedefine/>
    <w:uiPriority w:val="39"/>
    <w:unhideWhenUsed/>
    <w:rsid w:val="00972493"/>
    <w:pPr>
      <w:tabs>
        <w:tab w:val="right" w:leader="dot" w:pos="9345"/>
      </w:tabs>
      <w:spacing w:after="100"/>
    </w:pPr>
    <w:rPr>
      <w:rFonts w:ascii="Times New Roman" w:eastAsia="Calibri" w:hAnsi="Times New Roman" w:cs="Times New Roman"/>
      <w:b/>
      <w:noProof/>
    </w:rPr>
  </w:style>
  <w:style w:type="paragraph" w:styleId="36">
    <w:name w:val="Body Text 3"/>
    <w:basedOn w:val="a2"/>
    <w:link w:val="37"/>
    <w:rsid w:val="00972493"/>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rsid w:val="00972493"/>
    <w:rPr>
      <w:rFonts w:ascii="Times New Roman" w:eastAsia="Times New Roman" w:hAnsi="Times New Roman" w:cs="Times New Roman"/>
      <w:sz w:val="16"/>
      <w:szCs w:val="16"/>
      <w:lang w:eastAsia="ru-RU"/>
    </w:rPr>
  </w:style>
  <w:style w:type="paragraph" w:styleId="afff6">
    <w:name w:val="Block Text"/>
    <w:basedOn w:val="a2"/>
    <w:rsid w:val="00972493"/>
    <w:pPr>
      <w:tabs>
        <w:tab w:val="num" w:pos="540"/>
        <w:tab w:val="left" w:pos="1260"/>
      </w:tabs>
      <w:spacing w:after="0" w:line="240" w:lineRule="auto"/>
      <w:ind w:left="1440" w:right="142"/>
    </w:pPr>
    <w:rPr>
      <w:rFonts w:ascii="Times New Roman" w:eastAsia="Times New Roman" w:hAnsi="Times New Roman" w:cs="Times New Roman"/>
      <w:sz w:val="24"/>
      <w:szCs w:val="20"/>
      <w:lang w:eastAsia="ru-RU"/>
    </w:rPr>
  </w:style>
  <w:style w:type="paragraph" w:styleId="afff7">
    <w:name w:val="Subtitle"/>
    <w:basedOn w:val="a2"/>
    <w:link w:val="afff8"/>
    <w:qFormat/>
    <w:rsid w:val="00972493"/>
    <w:pPr>
      <w:spacing w:after="0" w:line="240" w:lineRule="auto"/>
      <w:jc w:val="both"/>
    </w:pPr>
    <w:rPr>
      <w:rFonts w:ascii="Times New Roman" w:eastAsia="Times New Roman" w:hAnsi="Times New Roman" w:cs="Times New Roman"/>
      <w:sz w:val="24"/>
      <w:szCs w:val="20"/>
      <w:lang w:eastAsia="ru-RU"/>
    </w:rPr>
  </w:style>
  <w:style w:type="character" w:customStyle="1" w:styleId="afff8">
    <w:name w:val="Подзаголовок Знак"/>
    <w:basedOn w:val="a3"/>
    <w:link w:val="afff7"/>
    <w:rsid w:val="00972493"/>
    <w:rPr>
      <w:rFonts w:ascii="Times New Roman" w:eastAsia="Times New Roman" w:hAnsi="Times New Roman" w:cs="Times New Roman"/>
      <w:sz w:val="24"/>
      <w:szCs w:val="20"/>
      <w:lang w:eastAsia="ru-RU"/>
    </w:rPr>
  </w:style>
  <w:style w:type="paragraph" w:customStyle="1" w:styleId="afff9">
    <w:name w:val="номер страницы"/>
    <w:basedOn w:val="a2"/>
    <w:rsid w:val="00972493"/>
    <w:pPr>
      <w:spacing w:after="0" w:line="240" w:lineRule="auto"/>
      <w:jc w:val="center"/>
    </w:pPr>
    <w:rPr>
      <w:rFonts w:ascii="Arial" w:eastAsia="Times New Roman" w:hAnsi="Arial" w:cs="Times New Roman"/>
      <w:sz w:val="24"/>
      <w:szCs w:val="20"/>
      <w:lang w:eastAsia="ru-RU"/>
    </w:rPr>
  </w:style>
  <w:style w:type="paragraph" w:customStyle="1" w:styleId="1f">
    <w:name w:val="Стиль1"/>
    <w:basedOn w:val="21"/>
    <w:rsid w:val="00972493"/>
    <w:pPr>
      <w:spacing w:after="0" w:line="360" w:lineRule="auto"/>
      <w:ind w:left="0" w:firstLine="567"/>
      <w:jc w:val="both"/>
    </w:pPr>
    <w:rPr>
      <w:rFonts w:ascii="Times New Roman" w:eastAsia="Times New Roman" w:hAnsi="Times New Roman" w:cs="Times New Roman"/>
      <w:sz w:val="28"/>
      <w:szCs w:val="20"/>
      <w:lang w:eastAsia="ru-RU"/>
    </w:rPr>
  </w:style>
  <w:style w:type="paragraph" w:customStyle="1" w:styleId="afffa">
    <w:name w:val="Обычный.Обычный для диссертации"/>
    <w:rsid w:val="00972493"/>
    <w:pPr>
      <w:spacing w:after="0" w:line="360" w:lineRule="auto"/>
      <w:ind w:firstLine="709"/>
      <w:jc w:val="both"/>
    </w:pPr>
    <w:rPr>
      <w:rFonts w:ascii="Times New Roman" w:eastAsia="Times New Roman" w:hAnsi="Times New Roman" w:cs="Times New Roman"/>
      <w:sz w:val="28"/>
      <w:szCs w:val="20"/>
      <w:lang w:eastAsia="ru-RU"/>
    </w:rPr>
  </w:style>
  <w:style w:type="paragraph" w:styleId="28">
    <w:name w:val="toc 2"/>
    <w:basedOn w:val="a2"/>
    <w:next w:val="a2"/>
    <w:autoRedefine/>
    <w:uiPriority w:val="39"/>
    <w:rsid w:val="00972493"/>
    <w:pPr>
      <w:tabs>
        <w:tab w:val="left" w:pos="709"/>
        <w:tab w:val="right" w:leader="dot" w:pos="9344"/>
      </w:tabs>
      <w:spacing w:after="0" w:line="240" w:lineRule="auto"/>
      <w:ind w:left="240"/>
    </w:pPr>
    <w:rPr>
      <w:rFonts w:ascii="Times New Roman" w:eastAsia="Calibri" w:hAnsi="Times New Roman" w:cs="Times New Roman"/>
      <w:noProof/>
      <w:sz w:val="24"/>
      <w:szCs w:val="24"/>
      <w:lang w:eastAsia="ru-RU"/>
    </w:rPr>
  </w:style>
  <w:style w:type="paragraph" w:styleId="38">
    <w:name w:val="toc 3"/>
    <w:basedOn w:val="a2"/>
    <w:next w:val="a2"/>
    <w:autoRedefine/>
    <w:uiPriority w:val="39"/>
    <w:rsid w:val="00972493"/>
    <w:pPr>
      <w:tabs>
        <w:tab w:val="left" w:pos="1276"/>
        <w:tab w:val="right" w:leader="dot" w:pos="9345"/>
      </w:tabs>
      <w:spacing w:after="0" w:line="240" w:lineRule="auto"/>
      <w:ind w:left="480"/>
    </w:pPr>
    <w:rPr>
      <w:rFonts w:ascii="Times New Roman" w:eastAsia="Times New Roman" w:hAnsi="Times New Roman" w:cs="Times New Roman"/>
      <w:noProof/>
      <w:sz w:val="24"/>
      <w:szCs w:val="24"/>
      <w:lang w:eastAsia="ru-RU"/>
    </w:rPr>
  </w:style>
  <w:style w:type="numbering" w:customStyle="1" w:styleId="a1">
    <w:name w:val="мой"/>
    <w:rsid w:val="00972493"/>
    <w:pPr>
      <w:numPr>
        <w:numId w:val="5"/>
      </w:numPr>
    </w:pPr>
  </w:style>
  <w:style w:type="character" w:customStyle="1" w:styleId="green1">
    <w:name w:val="green1"/>
    <w:rsid w:val="00972493"/>
    <w:rPr>
      <w:color w:val="006600"/>
    </w:rPr>
  </w:style>
  <w:style w:type="paragraph" w:customStyle="1" w:styleId="TableParagraph">
    <w:name w:val="Table Paragraph"/>
    <w:basedOn w:val="a2"/>
    <w:uiPriority w:val="1"/>
    <w:qFormat/>
    <w:rsid w:val="00972493"/>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f0">
    <w:name w:val="Основной текст Знак1"/>
    <w:uiPriority w:val="99"/>
    <w:rsid w:val="00972493"/>
    <w:rPr>
      <w:rFonts w:ascii="Times New Roman" w:hAnsi="Times New Roman" w:cs="Times New Roman"/>
      <w:shd w:val="clear" w:color="auto" w:fill="FFFFFF"/>
    </w:rPr>
  </w:style>
  <w:style w:type="character" w:styleId="afffb">
    <w:name w:val="annotation reference"/>
    <w:uiPriority w:val="99"/>
    <w:semiHidden/>
    <w:unhideWhenUsed/>
    <w:rsid w:val="00972493"/>
    <w:rPr>
      <w:sz w:val="16"/>
      <w:szCs w:val="16"/>
    </w:rPr>
  </w:style>
  <w:style w:type="paragraph" w:styleId="afffc">
    <w:name w:val="annotation text"/>
    <w:basedOn w:val="a2"/>
    <w:link w:val="afffd"/>
    <w:uiPriority w:val="99"/>
    <w:semiHidden/>
    <w:unhideWhenUsed/>
    <w:rsid w:val="00972493"/>
    <w:rPr>
      <w:rFonts w:ascii="Calibri" w:eastAsia="Calibri" w:hAnsi="Calibri" w:cs="Times New Roman"/>
      <w:sz w:val="20"/>
      <w:szCs w:val="20"/>
    </w:rPr>
  </w:style>
  <w:style w:type="character" w:customStyle="1" w:styleId="afffd">
    <w:name w:val="Текст примечания Знак"/>
    <w:basedOn w:val="a3"/>
    <w:link w:val="afffc"/>
    <w:uiPriority w:val="99"/>
    <w:semiHidden/>
    <w:rsid w:val="00972493"/>
    <w:rPr>
      <w:rFonts w:ascii="Calibri" w:eastAsia="Calibri" w:hAnsi="Calibri" w:cs="Times New Roman"/>
      <w:sz w:val="20"/>
      <w:szCs w:val="20"/>
    </w:rPr>
  </w:style>
  <w:style w:type="paragraph" w:customStyle="1" w:styleId="justifyfull">
    <w:name w:val="justifyfull"/>
    <w:basedOn w:val="a2"/>
    <w:rsid w:val="009724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e">
    <w:name w:val="caption"/>
    <w:basedOn w:val="a2"/>
    <w:next w:val="a2"/>
    <w:uiPriority w:val="35"/>
    <w:unhideWhenUsed/>
    <w:qFormat/>
    <w:rsid w:val="00972493"/>
    <w:pPr>
      <w:spacing w:line="240" w:lineRule="auto"/>
    </w:pPr>
    <w:rPr>
      <w:rFonts w:ascii="Calibri" w:eastAsia="Calibri" w:hAnsi="Calibri"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832393">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D56EF-31DE-45B4-94F7-2E405931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3361</TotalTime>
  <Pages>1</Pages>
  <Words>96951</Words>
  <Characters>552627</Characters>
  <Application>Microsoft Office Word</Application>
  <DocSecurity>0</DocSecurity>
  <Lines>4605</Lines>
  <Paragraphs>1296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648282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205</cp:revision>
  <cp:lastPrinted>2014-09-10T09:08:00Z</cp:lastPrinted>
  <dcterms:created xsi:type="dcterms:W3CDTF">2016-12-01T07:11:00Z</dcterms:created>
  <dcterms:modified xsi:type="dcterms:W3CDTF">2024-07-30T04:27:00Z</dcterms:modified>
</cp:coreProperties>
</file>